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44" w:rsidRPr="00E61644" w:rsidRDefault="00E61644" w:rsidP="005C3A02">
      <w:pPr>
        <w:keepNext/>
        <w:keepLines/>
        <w:widowControl w:val="0"/>
        <w:suppressAutoHyphens/>
        <w:spacing w:before="200"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E6164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E61644" w:rsidRPr="00E61644" w:rsidRDefault="00E61644" w:rsidP="00E61644">
      <w:pPr>
        <w:keepNext/>
        <w:keepLines/>
        <w:widowControl w:val="0"/>
        <w:suppressAutoHyphens/>
        <w:spacing w:before="200"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E6164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E61644" w:rsidRPr="00E61644" w:rsidRDefault="00E61644" w:rsidP="00E61644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6164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E61644" w:rsidRPr="00E61644" w:rsidRDefault="00E61644" w:rsidP="00E61644">
      <w:pPr>
        <w:suppressAutoHyphens/>
        <w:spacing w:after="0"/>
        <w:jc w:val="center"/>
        <w:rPr>
          <w:rFonts w:ascii="Times New Roman" w:hAnsi="Times New Roman" w:cs="Times New Roman"/>
          <w:color w:val="000000"/>
          <w:lang w:eastAsia="ar-SA"/>
        </w:rPr>
      </w:pPr>
      <w:r w:rsidRPr="00E6164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E61644" w:rsidRPr="00E61644" w:rsidTr="00CD4D3D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1644" w:rsidRPr="00E61644" w:rsidRDefault="00E61644" w:rsidP="00E6164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61644" w:rsidRPr="00E61644" w:rsidRDefault="00E61644" w:rsidP="00E6164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E61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30</w:t>
            </w:r>
          </w:p>
        </w:tc>
      </w:tr>
    </w:tbl>
    <w:p w:rsidR="00E61644" w:rsidRPr="00E61644" w:rsidRDefault="00E61644" w:rsidP="00E61644">
      <w:pPr>
        <w:tabs>
          <w:tab w:val="left" w:pos="4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64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E6164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  марта   2016 год</w:t>
      </w:r>
    </w:p>
    <w:p w:rsid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644" w:rsidRP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56DA" w:rsidRPr="00E616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возложении полномочий по </w:t>
      </w:r>
    </w:p>
    <w:p w:rsidR="00E61644" w:rsidRP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</w:t>
      </w:r>
      <w:r w:rsidR="006256DA"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>ля муниципальных заказчиков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Новонадеждинского сельского</w:t>
      </w:r>
    </w:p>
    <w:p w:rsid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Городищенского 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>айона Волгоградской области»</w:t>
      </w:r>
    </w:p>
    <w:p w:rsidR="00E61644" w:rsidRDefault="00E61644" w:rsidP="006256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6DA" w:rsidRPr="006256D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934328">
          <w:rPr>
            <w:rFonts w:ascii="Times New Roman" w:hAnsi="Times New Roman" w:cs="Times New Roman"/>
            <w:color w:val="0000FF"/>
            <w:sz w:val="28"/>
            <w:szCs w:val="28"/>
          </w:rPr>
          <w:t>со статьей</w:t>
        </w:r>
        <w:r w:rsidRPr="006256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</w:t>
        </w:r>
      </w:hyperlink>
      <w:r w:rsidRPr="006256D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постановляю:</w:t>
      </w:r>
    </w:p>
    <w:p w:rsidR="006256D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1. Возложить на Администрацию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EF7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>Городищенского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</w:t>
      </w:r>
      <w:r w:rsidRPr="006256DA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0452">
        <w:rPr>
          <w:rFonts w:ascii="Times New Roman" w:hAnsi="Times New Roman" w:cs="Times New Roman"/>
          <w:sz w:val="28"/>
          <w:szCs w:val="28"/>
        </w:rPr>
        <w:t>по тексту -</w:t>
      </w:r>
      <w:r w:rsidR="00C2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6256DA">
        <w:rPr>
          <w:rFonts w:ascii="Times New Roman" w:hAnsi="Times New Roman" w:cs="Times New Roman"/>
          <w:sz w:val="28"/>
          <w:szCs w:val="28"/>
        </w:rPr>
        <w:t xml:space="preserve"> полномочия по определению поставщиков (подрядчиков, исполнителе</w:t>
      </w:r>
      <w:r>
        <w:rPr>
          <w:rFonts w:ascii="Times New Roman" w:hAnsi="Times New Roman" w:cs="Times New Roman"/>
          <w:sz w:val="28"/>
          <w:szCs w:val="28"/>
        </w:rPr>
        <w:t>й) для муниципальных заказчиков</w:t>
      </w:r>
      <w:r w:rsidR="00E312AD" w:rsidRPr="00E312AD">
        <w:rPr>
          <w:rFonts w:ascii="Times New Roman" w:hAnsi="Times New Roman" w:cs="Times New Roman"/>
          <w:sz w:val="28"/>
          <w:szCs w:val="28"/>
        </w:rPr>
        <w:t xml:space="preserve">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3D4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A57D3">
        <w:rPr>
          <w:rFonts w:ascii="Times New Roman" w:hAnsi="Times New Roman" w:cs="Times New Roman"/>
          <w:sz w:val="28"/>
          <w:szCs w:val="28"/>
        </w:rPr>
        <w:br/>
      </w:r>
      <w:r w:rsidR="00927E7D">
        <w:rPr>
          <w:rFonts w:ascii="Times New Roman" w:hAnsi="Times New Roman" w:cs="Times New Roman"/>
          <w:sz w:val="28"/>
          <w:szCs w:val="28"/>
        </w:rPr>
        <w:t xml:space="preserve">и муниципальных бюджетных </w:t>
      </w:r>
      <w:r w:rsidR="00C223D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3D4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2AD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уполномоченный</w:t>
      </w:r>
      <w:r w:rsidR="00E312AD">
        <w:rPr>
          <w:rFonts w:ascii="Times New Roman" w:hAnsi="Times New Roman" w:cs="Times New Roman"/>
          <w:sz w:val="28"/>
          <w:szCs w:val="28"/>
        </w:rPr>
        <w:t xml:space="preserve"> орган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AD">
        <w:rPr>
          <w:rFonts w:ascii="Times New Roman" w:hAnsi="Times New Roman" w:cs="Times New Roman"/>
          <w:sz w:val="28"/>
          <w:szCs w:val="28"/>
        </w:rPr>
        <w:t>о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пределение поставщиков (подрядчиков, исполнителей) </w:t>
      </w:r>
      <w:r w:rsidR="00927E7D">
        <w:rPr>
          <w:rFonts w:ascii="Times New Roman" w:hAnsi="Times New Roman" w:cs="Times New Roman"/>
          <w:sz w:val="28"/>
          <w:szCs w:val="28"/>
        </w:rPr>
        <w:t xml:space="preserve">от 1 млн. рублей 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312AD">
        <w:rPr>
          <w:rFonts w:ascii="Times New Roman" w:hAnsi="Times New Roman" w:cs="Times New Roman"/>
          <w:sz w:val="28"/>
          <w:szCs w:val="28"/>
        </w:rPr>
        <w:t>проведения</w:t>
      </w:r>
      <w:r w:rsidR="00934328">
        <w:rPr>
          <w:rFonts w:ascii="Times New Roman" w:hAnsi="Times New Roman" w:cs="Times New Roman"/>
          <w:sz w:val="28"/>
          <w:szCs w:val="28"/>
        </w:rPr>
        <w:t>:</w:t>
      </w:r>
    </w:p>
    <w:p w:rsidR="008E039A" w:rsidRP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участием)</w:t>
      </w:r>
      <w:r w:rsidR="00E312AD">
        <w:rPr>
          <w:rFonts w:ascii="Times New Roman" w:hAnsi="Times New Roman" w:cs="Times New Roman"/>
          <w:sz w:val="28"/>
          <w:szCs w:val="28"/>
        </w:rPr>
        <w:t>;</w:t>
      </w:r>
    </w:p>
    <w:p w:rsidR="00E312AD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E312AD">
        <w:rPr>
          <w:rFonts w:ascii="Times New Roman" w:hAnsi="Times New Roman" w:cs="Times New Roman"/>
          <w:sz w:val="28"/>
          <w:szCs w:val="28"/>
        </w:rPr>
        <w:t>;</w:t>
      </w:r>
    </w:p>
    <w:p w:rsidR="008E039A" w:rsidRP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8E039A" w:rsidRPr="008E039A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муниципальными з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аказчиками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>муниципального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E039A" w:rsidRPr="008E039A">
        <w:rPr>
          <w:rFonts w:ascii="Times New Roman" w:hAnsi="Times New Roman" w:cs="Times New Roman"/>
          <w:sz w:val="28"/>
          <w:szCs w:val="28"/>
        </w:rPr>
        <w:t>, для которых были определены поставщики (подрядчики, исполнители), самостоятельно.</w:t>
      </w:r>
    </w:p>
    <w:p w:rsidR="00DB0452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E039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7" w:history="1">
        <w:r w:rsidR="006256DA" w:rsidRPr="006256D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 муниципальных заказчиков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lastRenderedPageBreak/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8D5924" w:rsidRPr="008D5924">
        <w:rPr>
          <w:rFonts w:ascii="Times New Roman" w:hAnsi="Times New Roman" w:cs="Times New Roman"/>
          <w:sz w:val="28"/>
          <w:szCs w:val="28"/>
        </w:rPr>
        <w:t xml:space="preserve"> </w:t>
      </w:r>
      <w:r w:rsid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>.</w:t>
      </w:r>
    </w:p>
    <w:p w:rsidR="006256DA" w:rsidRPr="006256DA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A57D3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6256DA" w:rsidRPr="006256DA">
        <w:rPr>
          <w:rFonts w:ascii="Times New Roman" w:hAnsi="Times New Roman" w:cs="Times New Roman"/>
          <w:sz w:val="28"/>
          <w:szCs w:val="28"/>
        </w:rPr>
        <w:t>.</w:t>
      </w:r>
    </w:p>
    <w:p w:rsidR="001102C3" w:rsidRDefault="001102C3"/>
    <w:p w:rsidR="00E61644" w:rsidRDefault="00E61644"/>
    <w:p w:rsidR="008D5924" w:rsidRPr="008D5924" w:rsidRDefault="008D5924" w:rsidP="00E61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924">
        <w:rPr>
          <w:rFonts w:ascii="Times New Roman" w:hAnsi="Times New Roman" w:cs="Times New Roman"/>
          <w:sz w:val="28"/>
          <w:szCs w:val="28"/>
        </w:rPr>
        <w:t>Глава Новонадеждинского</w:t>
      </w:r>
    </w:p>
    <w:p w:rsidR="00DB0452" w:rsidRPr="00934328" w:rsidRDefault="008D5924" w:rsidP="00E61644">
      <w:pPr>
        <w:spacing w:after="0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592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B0452" w:rsidRPr="008D59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И.Н.Бритвина</w:t>
      </w:r>
      <w:r w:rsidR="00DB0452" w:rsidRPr="008D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07B" w:rsidRDefault="006B307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07B" w:rsidRDefault="006B307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07B" w:rsidRDefault="006B307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07B" w:rsidRDefault="006B307B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61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12AD" w:rsidRPr="000676BB" w:rsidRDefault="00E312AD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02D0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1644" w:rsidRDefault="004B02D0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452" w:rsidRDefault="004B02D0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:rsidR="004B02D0" w:rsidRDefault="004B02D0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2AD" w:rsidRDefault="00E312AD" w:rsidP="00E61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644">
        <w:rPr>
          <w:rFonts w:ascii="Times New Roman" w:hAnsi="Times New Roman" w:cs="Times New Roman"/>
          <w:sz w:val="28"/>
          <w:szCs w:val="28"/>
        </w:rPr>
        <w:t>21.03.</w:t>
      </w:r>
      <w:r w:rsidR="004B02D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44">
        <w:rPr>
          <w:rFonts w:ascii="Times New Roman" w:hAnsi="Times New Roman" w:cs="Times New Roman"/>
          <w:sz w:val="28"/>
          <w:szCs w:val="28"/>
        </w:rPr>
        <w:t>30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08F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EF7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2D0">
        <w:rPr>
          <w:rFonts w:ascii="Times New Roman" w:hAnsi="Times New Roman" w:cs="Times New Roman"/>
          <w:b/>
          <w:bCs/>
          <w:sz w:val="28"/>
          <w:szCs w:val="28"/>
        </w:rPr>
        <w:t xml:space="preserve">НОВОНАДЕЖДМНСКОГО 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A57D3"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r w:rsidR="002C6D50"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B3779" w:rsidRPr="006256D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ПОСТАВЩИКА (ПОДРЯДЧИКА, ИСПОЛНИТЕЛЯ)</w:t>
      </w:r>
      <w:r w:rsidR="00EF7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  <w:r w:rsidR="004B02D0">
        <w:rPr>
          <w:rFonts w:ascii="Times New Roman" w:hAnsi="Times New Roman" w:cs="Times New Roman"/>
          <w:b/>
          <w:bCs/>
          <w:sz w:val="28"/>
          <w:szCs w:val="28"/>
        </w:rPr>
        <w:t>НОВОНАДЕЖДМНСКОГО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r w:rsidR="002C6D50"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312AD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10 ст.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</w:t>
      </w:r>
      <w:r w:rsidR="004B02D0" w:rsidRP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4B02D0">
        <w:rPr>
          <w:rFonts w:ascii="Times New Roman" w:hAnsi="Times New Roman" w:cs="Times New Roman"/>
          <w:sz w:val="28"/>
          <w:szCs w:val="28"/>
        </w:rPr>
        <w:t xml:space="preserve"> </w:t>
      </w:r>
      <w:r w:rsidR="00B35B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уполномоченный орган) и </w:t>
      </w:r>
      <w:r w:rsidR="00DB04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4B02D0" w:rsidRP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4B02D0" w:rsidRPr="008D5924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7D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CA57D3" w:rsidRPr="006256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DD3" w:rsidRPr="006256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 w:rsidR="00DB0452">
        <w:rPr>
          <w:rFonts w:ascii="Times New Roman" w:hAnsi="Times New Roman" w:cs="Times New Roman"/>
          <w:sz w:val="28"/>
          <w:szCs w:val="28"/>
        </w:rPr>
        <w:t>(далее по тексту – заказчики)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52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>
        <w:rPr>
          <w:rFonts w:ascii="Times New Roman" w:hAnsi="Times New Roman" w:cs="Times New Roman"/>
          <w:sz w:val="28"/>
          <w:szCs w:val="28"/>
        </w:rPr>
        <w:t>и запросов предложений (в случае</w:t>
      </w:r>
      <w:r w:rsidR="007C403D">
        <w:rPr>
          <w:rFonts w:ascii="Times New Roman" w:hAnsi="Times New Roman" w:cs="Times New Roman"/>
          <w:sz w:val="28"/>
          <w:szCs w:val="28"/>
        </w:rPr>
        <w:t xml:space="preserve"> признания повторного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несостоявшимся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системе) (далее по</w:t>
      </w:r>
      <w:r w:rsidR="00927E7D">
        <w:rPr>
          <w:rFonts w:ascii="Times New Roman" w:hAnsi="Times New Roman" w:cs="Times New Roman"/>
          <w:sz w:val="28"/>
          <w:szCs w:val="28"/>
        </w:rPr>
        <w:t xml:space="preserve"> тексту - конкурсов, аукционов </w:t>
      </w:r>
      <w:r>
        <w:rPr>
          <w:rFonts w:ascii="Times New Roman" w:hAnsi="Times New Roman" w:cs="Times New Roman"/>
          <w:sz w:val="28"/>
          <w:szCs w:val="28"/>
        </w:rPr>
        <w:t>и запросов предложений) осуществляется уполномоченным органом при наличии информации о за</w:t>
      </w:r>
      <w:r w:rsidR="00DB0452">
        <w:rPr>
          <w:rFonts w:ascii="Times New Roman" w:hAnsi="Times New Roman" w:cs="Times New Roman"/>
          <w:sz w:val="28"/>
          <w:szCs w:val="28"/>
        </w:rPr>
        <w:t>купке в плане-графике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12AD">
        <w:rPr>
          <w:rFonts w:ascii="Times New Roman" w:hAnsi="Times New Roman" w:cs="Times New Roman"/>
          <w:sz w:val="28"/>
          <w:szCs w:val="28"/>
        </w:rPr>
        <w:t>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финансирования;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E312AD">
        <w:rPr>
          <w:rFonts w:ascii="Times New Roman" w:hAnsi="Times New Roman" w:cs="Times New Roman"/>
          <w:sz w:val="28"/>
          <w:szCs w:val="28"/>
        </w:rPr>
        <w:t>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</w:t>
      </w:r>
      <w:r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12AD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DB045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B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312AD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12AD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заказчиком при возврате заявки уполномоченным органом в случаях, перечисленных </w:t>
      </w:r>
      <w:r w:rsidR="00E312AD" w:rsidRPr="00DB045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5" w:history="1">
        <w:r w:rsidR="00E312AD" w:rsidRPr="00DB04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B04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DB04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312A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312AD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312AD">
        <w:rPr>
          <w:rFonts w:ascii="Times New Roman" w:hAnsi="Times New Roman" w:cs="Times New Roman"/>
          <w:sz w:val="28"/>
          <w:szCs w:val="28"/>
        </w:rPr>
        <w:t>. Уполномоченный орган вправе возвратить заявку заказчику в случаях: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информации о закупке в плане-графике заказчика, 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утверждения и согласования конкурсной документации, документации об аукционе</w:t>
      </w:r>
      <w:r w:rsidR="00927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</w:t>
      </w:r>
      <w:r w:rsidRPr="000676B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676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>
        <w:rPr>
          <w:rFonts w:ascii="Times New Roman" w:hAnsi="Times New Roman" w:cs="Times New Roman"/>
          <w:sz w:val="28"/>
          <w:szCs w:val="28"/>
        </w:rPr>
        <w:t xml:space="preserve">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067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sectPr w:rsidR="00DB0452" w:rsidSect="00642645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2E" w:rsidRDefault="005C022E" w:rsidP="006256DA">
      <w:pPr>
        <w:spacing w:after="0" w:line="240" w:lineRule="auto"/>
      </w:pPr>
      <w:r>
        <w:separator/>
      </w:r>
    </w:p>
  </w:endnote>
  <w:endnote w:type="continuationSeparator" w:id="0">
    <w:p w:rsidR="005C022E" w:rsidRDefault="005C022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2E" w:rsidRDefault="005C022E" w:rsidP="006256DA">
      <w:pPr>
        <w:spacing w:after="0" w:line="240" w:lineRule="auto"/>
      </w:pPr>
      <w:r>
        <w:separator/>
      </w:r>
    </w:p>
  </w:footnote>
  <w:footnote w:type="continuationSeparator" w:id="0">
    <w:p w:rsidR="005C022E" w:rsidRDefault="005C022E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6DA"/>
    <w:rsid w:val="000676BB"/>
    <w:rsid w:val="001102C3"/>
    <w:rsid w:val="002A489E"/>
    <w:rsid w:val="002C6D50"/>
    <w:rsid w:val="003D3138"/>
    <w:rsid w:val="003F7DD3"/>
    <w:rsid w:val="0044675E"/>
    <w:rsid w:val="004A1661"/>
    <w:rsid w:val="004B02D0"/>
    <w:rsid w:val="004D5A5A"/>
    <w:rsid w:val="005736CD"/>
    <w:rsid w:val="0058026E"/>
    <w:rsid w:val="005C022E"/>
    <w:rsid w:val="005C3A02"/>
    <w:rsid w:val="006256DA"/>
    <w:rsid w:val="006765E2"/>
    <w:rsid w:val="006B307B"/>
    <w:rsid w:val="006C241B"/>
    <w:rsid w:val="006C3B35"/>
    <w:rsid w:val="00726513"/>
    <w:rsid w:val="00784664"/>
    <w:rsid w:val="00797581"/>
    <w:rsid w:val="007C403D"/>
    <w:rsid w:val="008D5924"/>
    <w:rsid w:val="008E039A"/>
    <w:rsid w:val="00927E7D"/>
    <w:rsid w:val="00934328"/>
    <w:rsid w:val="00A83EAC"/>
    <w:rsid w:val="00AC6CEE"/>
    <w:rsid w:val="00AF5F39"/>
    <w:rsid w:val="00B10E4D"/>
    <w:rsid w:val="00B35B5B"/>
    <w:rsid w:val="00B77430"/>
    <w:rsid w:val="00B809AF"/>
    <w:rsid w:val="00B822F9"/>
    <w:rsid w:val="00BB4EED"/>
    <w:rsid w:val="00C05BE5"/>
    <w:rsid w:val="00C223D4"/>
    <w:rsid w:val="00C33433"/>
    <w:rsid w:val="00C917EB"/>
    <w:rsid w:val="00CA57D3"/>
    <w:rsid w:val="00CB3779"/>
    <w:rsid w:val="00CD5C13"/>
    <w:rsid w:val="00D65586"/>
    <w:rsid w:val="00DB0452"/>
    <w:rsid w:val="00E312AD"/>
    <w:rsid w:val="00E61644"/>
    <w:rsid w:val="00EF708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6E2A36D54E9C54676BB10A65A2A5C84AEF5C0CDBA9D882A760F253DEA69CA47395046DED3B0CFDB2u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Новая</cp:lastModifiedBy>
  <cp:revision>9</cp:revision>
  <cp:lastPrinted>2016-03-22T11:39:00Z</cp:lastPrinted>
  <dcterms:created xsi:type="dcterms:W3CDTF">2016-03-22T11:14:00Z</dcterms:created>
  <dcterms:modified xsi:type="dcterms:W3CDTF">2017-02-13T12:20:00Z</dcterms:modified>
</cp:coreProperties>
</file>