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58" w:rsidRPr="0065641A" w:rsidRDefault="00FA4D58" w:rsidP="00FA4D58">
      <w:pPr>
        <w:pStyle w:val="1"/>
        <w:pBdr>
          <w:bottom w:val="thinThickSmallGap" w:sz="24" w:space="1" w:color="auto"/>
        </w:pBdr>
        <w:contextualSpacing/>
        <w:rPr>
          <w:sz w:val="28"/>
          <w:szCs w:val="28"/>
          <w:lang w:val="en-US"/>
        </w:rPr>
      </w:pPr>
    </w:p>
    <w:p w:rsidR="00FA4D58" w:rsidRPr="0065641A" w:rsidRDefault="00FA4D58" w:rsidP="00FA4D58">
      <w:pPr>
        <w:pStyle w:val="1"/>
        <w:pBdr>
          <w:bottom w:val="thinThickSmallGap" w:sz="24" w:space="1" w:color="auto"/>
        </w:pBdr>
        <w:contextualSpacing/>
        <w:jc w:val="center"/>
        <w:rPr>
          <w:sz w:val="28"/>
          <w:szCs w:val="28"/>
        </w:rPr>
      </w:pPr>
      <w:r w:rsidRPr="0065641A">
        <w:rPr>
          <w:sz w:val="28"/>
          <w:szCs w:val="28"/>
        </w:rPr>
        <w:t>АДМИНИСТРАЦИЯ</w:t>
      </w:r>
    </w:p>
    <w:p w:rsidR="00FA4D58" w:rsidRPr="0065641A" w:rsidRDefault="00FA4D58" w:rsidP="00FA4D58">
      <w:pPr>
        <w:pStyle w:val="1"/>
        <w:pBdr>
          <w:bottom w:val="thinThickSmallGap" w:sz="24" w:space="1" w:color="auto"/>
        </w:pBdr>
        <w:contextualSpacing/>
        <w:jc w:val="center"/>
        <w:rPr>
          <w:sz w:val="28"/>
          <w:szCs w:val="28"/>
        </w:rPr>
      </w:pPr>
      <w:r w:rsidRPr="0065641A">
        <w:rPr>
          <w:sz w:val="28"/>
          <w:szCs w:val="28"/>
        </w:rPr>
        <w:t>НОВОНАДЕЖДИНСКОГО СЕЛЬСКОГО ПОСЕЛЕНИЯ</w:t>
      </w:r>
    </w:p>
    <w:p w:rsidR="00FA4D58" w:rsidRPr="0065641A" w:rsidRDefault="00FA4D58" w:rsidP="00FA4D58">
      <w:pPr>
        <w:pStyle w:val="1"/>
        <w:pBdr>
          <w:bottom w:val="thinThickSmallGap" w:sz="24" w:space="1" w:color="auto"/>
        </w:pBdr>
        <w:contextualSpacing/>
        <w:jc w:val="center"/>
        <w:rPr>
          <w:sz w:val="28"/>
          <w:szCs w:val="28"/>
        </w:rPr>
      </w:pPr>
      <w:r w:rsidRPr="0065641A">
        <w:rPr>
          <w:sz w:val="28"/>
          <w:szCs w:val="28"/>
        </w:rPr>
        <w:t>ГОРОДИЩЕНСКОГО МУНИЦИПАЛЬНОГО РАЙОНА</w:t>
      </w:r>
    </w:p>
    <w:p w:rsidR="00FA4D58" w:rsidRPr="0065641A" w:rsidRDefault="00FA4D58" w:rsidP="00FA4D58">
      <w:pPr>
        <w:pStyle w:val="1"/>
        <w:pBdr>
          <w:bottom w:val="thinThickSmallGap" w:sz="24" w:space="1" w:color="auto"/>
        </w:pBdr>
        <w:contextualSpacing/>
        <w:jc w:val="center"/>
        <w:rPr>
          <w:sz w:val="28"/>
          <w:szCs w:val="28"/>
        </w:rPr>
      </w:pPr>
      <w:r w:rsidRPr="0065641A">
        <w:rPr>
          <w:sz w:val="28"/>
          <w:szCs w:val="28"/>
        </w:rPr>
        <w:t>ВОЛГОГРАДСКОЙ ОБЛАСТИ</w:t>
      </w:r>
    </w:p>
    <w:p w:rsidR="00FA4D58" w:rsidRPr="0065641A" w:rsidRDefault="00FA4D58" w:rsidP="00FA4D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4D58" w:rsidRPr="0065641A" w:rsidRDefault="00FA4D58" w:rsidP="00FA4D58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65641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bookmarkStart w:id="0" w:name="_GoBack"/>
      <w:bookmarkEnd w:id="0"/>
      <w:r w:rsidRPr="0065641A">
        <w:rPr>
          <w:rFonts w:ascii="Times New Roman" w:hAnsi="Times New Roman"/>
          <w:b/>
          <w:sz w:val="28"/>
          <w:szCs w:val="28"/>
        </w:rPr>
        <w:t xml:space="preserve">    ПОСТАНОВЛЕНИЕ</w:t>
      </w:r>
    </w:p>
    <w:p w:rsidR="00FA4D58" w:rsidRPr="0065641A" w:rsidRDefault="00FA4D58" w:rsidP="00FA4D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5641A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 </w:t>
      </w:r>
      <w:r w:rsidR="00192B52">
        <w:rPr>
          <w:rFonts w:ascii="Times New Roman" w:hAnsi="Times New Roman"/>
          <w:sz w:val="28"/>
          <w:szCs w:val="28"/>
        </w:rPr>
        <w:t>03.10</w:t>
      </w:r>
      <w:r>
        <w:rPr>
          <w:rFonts w:ascii="Times New Roman" w:hAnsi="Times New Roman"/>
          <w:sz w:val="28"/>
          <w:szCs w:val="28"/>
        </w:rPr>
        <w:t>.2016г.                                                                                            № 89</w:t>
      </w:r>
    </w:p>
    <w:p w:rsidR="00FA4D58" w:rsidRPr="0065641A" w:rsidRDefault="00FA4D58" w:rsidP="00FA4D58">
      <w:pPr>
        <w:spacing w:after="0"/>
        <w:rPr>
          <w:rFonts w:ascii="Times New Roman" w:hAnsi="Times New Roman"/>
          <w:sz w:val="28"/>
          <w:szCs w:val="28"/>
        </w:rPr>
      </w:pPr>
      <w:r w:rsidRPr="0065641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Новонадеждинского сельского поселения от 22.05.2015 №33 «Об утверждении административного регламента предоставления муниципальной услуги</w:t>
      </w:r>
    </w:p>
    <w:p w:rsidR="00FA4D58" w:rsidRPr="0065641A" w:rsidRDefault="00FA4D58" w:rsidP="00FA4D58">
      <w:pPr>
        <w:spacing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  <w:r w:rsidRPr="0065641A">
        <w:rPr>
          <w:rFonts w:ascii="Times New Roman" w:hAnsi="Times New Roman"/>
          <w:sz w:val="28"/>
          <w:szCs w:val="28"/>
        </w:rPr>
        <w:t xml:space="preserve">«Предоставление в собственность, аренду,  постоянное (бессрочное) пользование, безвозмездное пользование земельного участка, </w:t>
      </w:r>
    </w:p>
    <w:p w:rsidR="00FA4D58" w:rsidRPr="0065641A" w:rsidRDefault="00FA4D58" w:rsidP="00FA4D58">
      <w:pPr>
        <w:spacing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  <w:r w:rsidRPr="0065641A">
        <w:rPr>
          <w:rFonts w:ascii="Times New Roman" w:hAnsi="Times New Roman"/>
          <w:sz w:val="28"/>
          <w:szCs w:val="28"/>
        </w:rPr>
        <w:t xml:space="preserve">находящегося в государственной </w:t>
      </w:r>
      <w:proofErr w:type="spellStart"/>
      <w:r w:rsidRPr="0065641A">
        <w:rPr>
          <w:rFonts w:ascii="Times New Roman" w:hAnsi="Times New Roman"/>
          <w:sz w:val="28"/>
          <w:szCs w:val="28"/>
        </w:rPr>
        <w:t>неразграниченной</w:t>
      </w:r>
      <w:proofErr w:type="spellEnd"/>
      <w:r w:rsidRPr="0065641A">
        <w:rPr>
          <w:rFonts w:ascii="Times New Roman" w:hAnsi="Times New Roman"/>
          <w:sz w:val="28"/>
          <w:szCs w:val="28"/>
        </w:rPr>
        <w:t xml:space="preserve"> или муниципальной собственности, без проведения торгов на территории Новонадеждинского сельского поселения Городищенского муниципального района Волгоградской области»»</w:t>
      </w:r>
    </w:p>
    <w:p w:rsidR="00FA4D58" w:rsidRPr="0065641A" w:rsidRDefault="00FA4D58" w:rsidP="00FA4D5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</w:pPr>
      <w:r w:rsidRPr="0065641A">
        <w:rPr>
          <w:rFonts w:ascii="Times New Roman" w:hAnsi="Times New Roman" w:cs="Times New Roman"/>
          <w:b w:val="0"/>
          <w:sz w:val="28"/>
          <w:szCs w:val="28"/>
        </w:rPr>
        <w:t xml:space="preserve">В  соответствии   Федеральным  законом от 06.10.2003 № 131-ФЗ «Об общих   принципах  организации  местного  самоуправления  в  Российской   Федерации», Федеральным законом от 27.07.2010 г. № 210-ФЗ «Об организации предоставления государственных  и муниципальных услуг», </w:t>
      </w:r>
    </w:p>
    <w:p w:rsidR="00FA4D58" w:rsidRPr="0065641A" w:rsidRDefault="00FA4D58" w:rsidP="00FA4D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641A">
        <w:rPr>
          <w:rFonts w:ascii="Times New Roman" w:hAnsi="Times New Roman"/>
          <w:sz w:val="28"/>
          <w:szCs w:val="28"/>
        </w:rPr>
        <w:t>ПОСТАНОВЛЯЮ:</w:t>
      </w:r>
    </w:p>
    <w:p w:rsidR="00FA4D58" w:rsidRPr="0065641A" w:rsidRDefault="00FA4D58" w:rsidP="00FA4D58">
      <w:pPr>
        <w:pStyle w:val="a3"/>
        <w:numPr>
          <w:ilvl w:val="0"/>
          <w:numId w:val="3"/>
        </w:numPr>
        <w:spacing w:line="240" w:lineRule="auto"/>
        <w:outlineLvl w:val="1"/>
        <w:rPr>
          <w:rFonts w:ascii="Times New Roman" w:hAnsi="Times New Roman"/>
          <w:b/>
          <w:bCs/>
          <w:kern w:val="36"/>
          <w:sz w:val="28"/>
          <w:szCs w:val="28"/>
        </w:rPr>
      </w:pPr>
      <w:r w:rsidRPr="0065641A">
        <w:rPr>
          <w:rFonts w:ascii="Times New Roman" w:hAnsi="Times New Roman"/>
          <w:sz w:val="28"/>
          <w:szCs w:val="28"/>
        </w:rPr>
        <w:t xml:space="preserve">Внести в постановление Администрации Новонадеждинского сельского поселения от 22.05.2015 №33 «Об утверждении административного регламента предоставления муниципальной услуги «Предоставление в собственность, аренду,  постоянное (бессрочное) пользование, безвозмездное пользование земельного участка,  находящегося в государственной </w:t>
      </w:r>
      <w:proofErr w:type="spellStart"/>
      <w:r w:rsidRPr="0065641A">
        <w:rPr>
          <w:rFonts w:ascii="Times New Roman" w:hAnsi="Times New Roman"/>
          <w:sz w:val="28"/>
          <w:szCs w:val="28"/>
        </w:rPr>
        <w:t>неразграниченной</w:t>
      </w:r>
      <w:proofErr w:type="spellEnd"/>
      <w:r w:rsidRPr="0065641A">
        <w:rPr>
          <w:rFonts w:ascii="Times New Roman" w:hAnsi="Times New Roman"/>
          <w:sz w:val="28"/>
          <w:szCs w:val="28"/>
        </w:rPr>
        <w:t xml:space="preserve"> или муниципальной собственности, без проведения торгов на территории Новонадеждинского сельского поселения Городищенского муниципального района Волгоградской области» следующие изменения и дополнения:</w:t>
      </w:r>
    </w:p>
    <w:p w:rsidR="00FA4D58" w:rsidRPr="0065641A" w:rsidRDefault="00FA4D58" w:rsidP="00FA4D58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65641A">
        <w:rPr>
          <w:rFonts w:ascii="Times New Roman" w:hAnsi="Times New Roman"/>
          <w:sz w:val="28"/>
          <w:szCs w:val="28"/>
        </w:rPr>
        <w:t>Раздел 2 Регламента дополнить пунктом 2.1.1. следующего содержания:</w:t>
      </w:r>
    </w:p>
    <w:p w:rsidR="00FA4D58" w:rsidRPr="0065641A" w:rsidRDefault="00FA4D58" w:rsidP="00FA4D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b/>
          <w:bCs/>
          <w:kern w:val="36"/>
          <w:sz w:val="28"/>
          <w:szCs w:val="28"/>
        </w:rPr>
        <w:t>«</w:t>
      </w:r>
      <w:r w:rsidRPr="0065641A">
        <w:rPr>
          <w:rFonts w:ascii="Times New Roman" w:hAnsi="Times New Roman" w:cs="Times New Roman"/>
          <w:sz w:val="28"/>
          <w:szCs w:val="28"/>
        </w:rPr>
        <w:t>2.1.1. Муниципальная услуга предоставляется администрацией  Новонадеждинского сельского поселения Городищенского муниципального района Волгоградской области»</w:t>
      </w:r>
    </w:p>
    <w:p w:rsidR="00FA4D58" w:rsidRPr="0065641A" w:rsidRDefault="00FA4D58" w:rsidP="00FA4D58">
      <w:pPr>
        <w:spacing w:after="0"/>
        <w:ind w:left="72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FA4D58" w:rsidRPr="0065641A" w:rsidRDefault="00FA4D58" w:rsidP="00FA4D58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65641A">
        <w:rPr>
          <w:rFonts w:ascii="Times New Roman" w:hAnsi="Times New Roman"/>
          <w:sz w:val="28"/>
          <w:szCs w:val="28"/>
        </w:rPr>
        <w:t>Пункт 2.3. Регламента изложить в следующей редакции:</w:t>
      </w:r>
    </w:p>
    <w:p w:rsidR="00FA4D58" w:rsidRPr="0065641A" w:rsidRDefault="00FA4D58" w:rsidP="00FA4D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5641A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65641A">
        <w:rPr>
          <w:rFonts w:ascii="Times New Roman" w:hAnsi="Times New Roman" w:cs="Times New Roman"/>
          <w:sz w:val="28"/>
          <w:szCs w:val="28"/>
        </w:rPr>
        <w:t>Результат предоставления Услуги.</w:t>
      </w:r>
    </w:p>
    <w:p w:rsidR="00FA4D58" w:rsidRPr="0065641A" w:rsidRDefault="00FA4D58" w:rsidP="00FA4D58">
      <w:pPr>
        <w:spacing w:after="0" w:line="312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65641A">
        <w:rPr>
          <w:rFonts w:ascii="Times New Roman" w:hAnsi="Times New Roman"/>
          <w:sz w:val="28"/>
          <w:szCs w:val="28"/>
        </w:rPr>
        <w:t>1) подготовка и направление на подписание проектов договора купли-продажи, договора аренды земельного участка или договора безвозмездного пользования земельным участком;</w:t>
      </w:r>
    </w:p>
    <w:p w:rsidR="00FA4D58" w:rsidRPr="0065641A" w:rsidRDefault="00FA4D58" w:rsidP="00FA4D58">
      <w:pPr>
        <w:spacing w:after="0" w:line="312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65641A">
        <w:rPr>
          <w:rFonts w:ascii="Times New Roman" w:hAnsi="Times New Roman"/>
          <w:sz w:val="28"/>
          <w:szCs w:val="28"/>
        </w:rPr>
        <w:t>2) принятие решения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направление принятого решение заявителю;</w:t>
      </w:r>
    </w:p>
    <w:p w:rsidR="00FA4D58" w:rsidRPr="0065641A" w:rsidRDefault="00FA4D58" w:rsidP="00FA4D58">
      <w:pPr>
        <w:spacing w:after="0" w:line="312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65641A">
        <w:rPr>
          <w:rFonts w:ascii="Times New Roman" w:hAnsi="Times New Roman"/>
          <w:sz w:val="28"/>
          <w:szCs w:val="28"/>
        </w:rPr>
        <w:t>3) принятие решения об отказе в предоставлении земельного участка и направление принятых решений заявителю</w:t>
      </w:r>
    </w:p>
    <w:p w:rsidR="00FA4D58" w:rsidRPr="0065641A" w:rsidRDefault="00FA4D58" w:rsidP="00FA4D58">
      <w:pPr>
        <w:spacing w:after="0" w:line="312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65641A">
        <w:rPr>
          <w:rFonts w:ascii="Times New Roman" w:hAnsi="Times New Roman"/>
          <w:sz w:val="28"/>
          <w:szCs w:val="28"/>
        </w:rPr>
        <w:t>1.3. Пункт 2.6. Регламента изложить в следующей редакции:</w:t>
      </w:r>
    </w:p>
    <w:p w:rsidR="00FA4D58" w:rsidRPr="0065641A" w:rsidRDefault="00FA4D58" w:rsidP="00FA4D58">
      <w:pPr>
        <w:rPr>
          <w:rFonts w:ascii="Times New Roman" w:hAnsi="Times New Roman"/>
          <w:sz w:val="28"/>
          <w:szCs w:val="28"/>
        </w:rPr>
      </w:pPr>
      <w:r w:rsidRPr="0065641A">
        <w:rPr>
          <w:rFonts w:ascii="Times New Roman" w:hAnsi="Times New Roman"/>
          <w:sz w:val="28"/>
          <w:szCs w:val="28"/>
        </w:rPr>
        <w:t>«</w:t>
      </w:r>
      <w:bookmarkStart w:id="1" w:name="sub_1226"/>
      <w:r w:rsidRPr="0065641A">
        <w:rPr>
          <w:rFonts w:ascii="Times New Roman" w:hAnsi="Times New Roman"/>
          <w:sz w:val="28"/>
          <w:szCs w:val="28"/>
        </w:rPr>
        <w:t>2.6. Исчерпывающий перечень документов, необходимый для предоставления муниципальной услуги, который предоставляется заявителем самостоятельно:</w:t>
      </w:r>
      <w:bookmarkEnd w:id="1"/>
    </w:p>
    <w:p w:rsidR="00FA4D58" w:rsidRPr="0065641A" w:rsidRDefault="00FA4D58" w:rsidP="00FA4D58">
      <w:pPr>
        <w:rPr>
          <w:rFonts w:ascii="Times New Roman" w:hAnsi="Times New Roman"/>
          <w:sz w:val="28"/>
          <w:szCs w:val="28"/>
        </w:rPr>
      </w:pPr>
      <w:bookmarkStart w:id="2" w:name="sub_12261"/>
      <w:r w:rsidRPr="0065641A">
        <w:rPr>
          <w:rFonts w:ascii="Times New Roman" w:hAnsi="Times New Roman"/>
          <w:sz w:val="28"/>
          <w:szCs w:val="28"/>
        </w:rPr>
        <w:t xml:space="preserve">2.6.1. Заявление о предоставлении земельного участка без проведения торгов согласно </w:t>
      </w:r>
      <w:hyperlink w:anchor="sub_12000" w:history="1">
        <w:r w:rsidRPr="0065641A">
          <w:rPr>
            <w:rStyle w:val="a4"/>
            <w:rFonts w:ascii="Times New Roman" w:hAnsi="Times New Roman"/>
            <w:sz w:val="28"/>
            <w:szCs w:val="28"/>
          </w:rPr>
          <w:t>приложению N 2</w:t>
        </w:r>
      </w:hyperlink>
      <w:r w:rsidRPr="0065641A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FA4D58" w:rsidRPr="0065641A" w:rsidRDefault="00FA4D58" w:rsidP="00FA4D58">
      <w:pPr>
        <w:rPr>
          <w:rFonts w:ascii="Times New Roman" w:hAnsi="Times New Roman"/>
          <w:sz w:val="28"/>
          <w:szCs w:val="28"/>
        </w:rPr>
      </w:pPr>
      <w:bookmarkStart w:id="3" w:name="sub_12262"/>
      <w:bookmarkEnd w:id="2"/>
      <w:r w:rsidRPr="0065641A">
        <w:rPr>
          <w:rFonts w:ascii="Times New Roman" w:hAnsi="Times New Roman"/>
          <w:sz w:val="28"/>
          <w:szCs w:val="28"/>
        </w:rPr>
        <w:t xml:space="preserve">2.6.2. </w:t>
      </w:r>
      <w:proofErr w:type="gramStart"/>
      <w:r w:rsidRPr="0065641A">
        <w:rPr>
          <w:rFonts w:ascii="Times New Roman" w:hAnsi="Times New Roman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hyperlink r:id="rId6" w:history="1">
        <w:r w:rsidRPr="0065641A">
          <w:rPr>
            <w:rStyle w:val="a4"/>
            <w:rFonts w:ascii="Times New Roman" w:hAnsi="Times New Roman"/>
            <w:sz w:val="28"/>
            <w:szCs w:val="28"/>
          </w:rPr>
          <w:t>перечнем</w:t>
        </w:r>
      </w:hyperlink>
      <w:r w:rsidRPr="0065641A">
        <w:rPr>
          <w:rFonts w:ascii="Times New Roman" w:hAnsi="Times New Roman"/>
          <w:sz w:val="28"/>
          <w:szCs w:val="28"/>
        </w:rPr>
        <w:t xml:space="preserve">, установленным </w:t>
      </w:r>
      <w:hyperlink r:id="rId7" w:history="1">
        <w:r w:rsidRPr="0065641A">
          <w:rPr>
            <w:rStyle w:val="a4"/>
            <w:rFonts w:ascii="Times New Roman" w:hAnsi="Times New Roman"/>
            <w:sz w:val="28"/>
            <w:szCs w:val="28"/>
          </w:rPr>
          <w:t>Приказом</w:t>
        </w:r>
      </w:hyperlink>
      <w:r w:rsidRPr="0065641A">
        <w:rPr>
          <w:rFonts w:ascii="Times New Roman" w:hAnsi="Times New Roman"/>
          <w:sz w:val="28"/>
          <w:szCs w:val="28"/>
        </w:rPr>
        <w:t xml:space="preserve"> Минэкономразвития России от 12 января 2015 года N 1 "Об утверждении перечня документов, подтверждающих право заявителя на приобретение земельного участка без проведения торгов" (за исключением документов, которые должны быть запрошены в порядке межведомственного информационного взаимодействия).</w:t>
      </w:r>
      <w:proofErr w:type="gramEnd"/>
    </w:p>
    <w:p w:rsidR="00FA4D58" w:rsidRPr="0065641A" w:rsidRDefault="00FA4D58" w:rsidP="00FA4D58">
      <w:pPr>
        <w:rPr>
          <w:rFonts w:ascii="Times New Roman" w:hAnsi="Times New Roman"/>
          <w:sz w:val="28"/>
          <w:szCs w:val="28"/>
        </w:rPr>
      </w:pPr>
      <w:bookmarkStart w:id="4" w:name="sub_12263"/>
      <w:bookmarkEnd w:id="3"/>
      <w:r w:rsidRPr="0065641A">
        <w:rPr>
          <w:rFonts w:ascii="Times New Roman" w:hAnsi="Times New Roman"/>
          <w:sz w:val="28"/>
          <w:szCs w:val="28"/>
        </w:rPr>
        <w:t xml:space="preserve">2.6.3. Заверенный перевод </w:t>
      </w:r>
      <w:proofErr w:type="gramStart"/>
      <w:r w:rsidRPr="0065641A">
        <w:rPr>
          <w:rFonts w:ascii="Times New Roman" w:hAnsi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5641A">
        <w:rPr>
          <w:rFonts w:ascii="Times New Roman" w:hAnsi="Times New Roman"/>
          <w:sz w:val="28"/>
          <w:szCs w:val="28"/>
        </w:rPr>
        <w:t>, если заявителем является иностранное юридическое лицо.</w:t>
      </w:r>
    </w:p>
    <w:p w:rsidR="00FA4D58" w:rsidRPr="0065641A" w:rsidRDefault="00FA4D58" w:rsidP="00FA4D58">
      <w:pPr>
        <w:rPr>
          <w:rFonts w:ascii="Times New Roman" w:hAnsi="Times New Roman"/>
          <w:sz w:val="28"/>
          <w:szCs w:val="28"/>
        </w:rPr>
      </w:pPr>
      <w:bookmarkStart w:id="5" w:name="sub_12264"/>
      <w:bookmarkEnd w:id="4"/>
      <w:r w:rsidRPr="0065641A">
        <w:rPr>
          <w:rFonts w:ascii="Times New Roman" w:hAnsi="Times New Roman"/>
          <w:sz w:val="28"/>
          <w:szCs w:val="28"/>
        </w:rPr>
        <w:t>2.6.4. 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FA4D58" w:rsidRPr="0065641A" w:rsidRDefault="00FA4D58" w:rsidP="00FA4D58">
      <w:pPr>
        <w:rPr>
          <w:rFonts w:ascii="Times New Roman" w:hAnsi="Times New Roman"/>
          <w:sz w:val="28"/>
          <w:szCs w:val="28"/>
        </w:rPr>
      </w:pPr>
      <w:bookmarkStart w:id="6" w:name="sub_12265"/>
      <w:bookmarkEnd w:id="5"/>
      <w:r w:rsidRPr="0065641A">
        <w:rPr>
          <w:rFonts w:ascii="Times New Roman" w:hAnsi="Times New Roman"/>
          <w:sz w:val="28"/>
          <w:szCs w:val="28"/>
        </w:rPr>
        <w:t xml:space="preserve">2.6.5.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Федерации. Копия </w:t>
      </w:r>
      <w:r w:rsidRPr="0065641A">
        <w:rPr>
          <w:rFonts w:ascii="Times New Roman" w:hAnsi="Times New Roman"/>
          <w:sz w:val="28"/>
          <w:szCs w:val="28"/>
        </w:rPr>
        <w:lastRenderedPageBreak/>
        <w:t>соответствующего документа заверяется сотрудником Комитета, принимающим заявление, и приобщается к поданному заявлению.</w:t>
      </w:r>
    </w:p>
    <w:bookmarkEnd w:id="6"/>
    <w:p w:rsidR="00FA4D58" w:rsidRPr="0065641A" w:rsidRDefault="00FA4D58" w:rsidP="00FA4D58">
      <w:pPr>
        <w:rPr>
          <w:rFonts w:ascii="Times New Roman" w:hAnsi="Times New Roman"/>
          <w:sz w:val="28"/>
          <w:szCs w:val="28"/>
        </w:rPr>
      </w:pPr>
      <w:r w:rsidRPr="0065641A">
        <w:rPr>
          <w:rFonts w:ascii="Times New Roman" w:hAnsi="Times New Roman"/>
          <w:sz w:val="28"/>
          <w:szCs w:val="28"/>
        </w:rPr>
        <w:t xml:space="preserve">К заявлению, поданному в форме электронного документа, прилагается копия документа, удостоверяющего личность заявителя (удостоверяющего личность представителя, если заявление представляется представителем заявителя) в виде электронного образа такого документа. Представление указанного документа не требуется в случае представления заявления посредством отправки через личный кабинет </w:t>
      </w:r>
      <w:hyperlink r:id="rId8" w:history="1">
        <w:r w:rsidRPr="0065641A">
          <w:rPr>
            <w:rStyle w:val="a4"/>
            <w:rFonts w:ascii="Times New Roman" w:hAnsi="Times New Roman"/>
            <w:sz w:val="28"/>
            <w:szCs w:val="28"/>
          </w:rPr>
          <w:t>единого портала</w:t>
        </w:r>
      </w:hyperlink>
      <w:r w:rsidRPr="0065641A">
        <w:rPr>
          <w:rFonts w:ascii="Times New Roman" w:hAnsi="Times New Roman"/>
          <w:sz w:val="28"/>
          <w:szCs w:val="28"/>
        </w:rPr>
        <w:t xml:space="preserve"> или </w:t>
      </w:r>
      <w:hyperlink r:id="rId9" w:history="1">
        <w:r w:rsidRPr="0065641A">
          <w:rPr>
            <w:rStyle w:val="a4"/>
            <w:rFonts w:ascii="Times New Roman" w:hAnsi="Times New Roman"/>
            <w:sz w:val="28"/>
            <w:szCs w:val="28"/>
          </w:rPr>
          <w:t>официального сайта</w:t>
        </w:r>
      </w:hyperlink>
      <w:r w:rsidRPr="0065641A">
        <w:rPr>
          <w:rFonts w:ascii="Times New Roman" w:hAnsi="Times New Roman"/>
          <w:sz w:val="28"/>
          <w:szCs w:val="28"/>
        </w:rPr>
        <w:t xml:space="preserve"> органов местного самоуправления в сети Интернет, а также, если заявление подписано усиленной квалифицированной </w:t>
      </w:r>
      <w:hyperlink r:id="rId10" w:history="1">
        <w:r w:rsidRPr="0065641A">
          <w:rPr>
            <w:rStyle w:val="a4"/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65641A">
        <w:rPr>
          <w:rFonts w:ascii="Times New Roman" w:hAnsi="Times New Roman"/>
          <w:sz w:val="28"/>
          <w:szCs w:val="28"/>
        </w:rPr>
        <w:t>.</w:t>
      </w:r>
    </w:p>
    <w:p w:rsidR="00FA4D58" w:rsidRPr="0065641A" w:rsidRDefault="00FA4D58" w:rsidP="00FA4D58">
      <w:pPr>
        <w:rPr>
          <w:rFonts w:ascii="Times New Roman" w:hAnsi="Times New Roman"/>
          <w:sz w:val="28"/>
          <w:szCs w:val="28"/>
        </w:rPr>
      </w:pPr>
      <w:r w:rsidRPr="0065641A">
        <w:rPr>
          <w:rFonts w:ascii="Times New Roman" w:hAnsi="Times New Roman"/>
          <w:sz w:val="28"/>
          <w:szCs w:val="28"/>
        </w:rPr>
        <w:t>В случае предоставления заявления в форме электронного документа представителем заявителя, действующим на основании доверенности, к заявлению также прикладывается доверенность в виде электронного образа документа. Предоставление указанных документов не требуется в случае, если указанные документы направлялись в Комитет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FA4D58" w:rsidRPr="0065641A" w:rsidRDefault="00FA4D58" w:rsidP="00FA4D58">
      <w:pPr>
        <w:rPr>
          <w:rFonts w:ascii="Times New Roman" w:hAnsi="Times New Roman"/>
          <w:sz w:val="28"/>
          <w:szCs w:val="28"/>
        </w:rPr>
      </w:pPr>
      <w:bookmarkStart w:id="7" w:name="sub_12211"/>
      <w:r w:rsidRPr="0065641A">
        <w:rPr>
          <w:rFonts w:ascii="Times New Roman" w:hAnsi="Times New Roman"/>
          <w:sz w:val="28"/>
          <w:szCs w:val="28"/>
        </w:rPr>
        <w:t xml:space="preserve">2.6.7. </w:t>
      </w:r>
      <w:proofErr w:type="gramStart"/>
      <w:r w:rsidRPr="0065641A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запрашиваются в порядке межведомственного взаимодействия и которые заявитель вправе представить самостоятельно:</w:t>
      </w:r>
      <w:proofErr w:type="gramEnd"/>
    </w:p>
    <w:p w:rsidR="00FA4D58" w:rsidRPr="0065641A" w:rsidRDefault="00FA4D58" w:rsidP="00FA4D58">
      <w:pPr>
        <w:rPr>
          <w:rFonts w:ascii="Times New Roman" w:hAnsi="Times New Roman"/>
          <w:sz w:val="28"/>
          <w:szCs w:val="28"/>
        </w:rPr>
      </w:pPr>
      <w:bookmarkStart w:id="8" w:name="sub_122111"/>
      <w:bookmarkEnd w:id="7"/>
      <w:r w:rsidRPr="0065641A">
        <w:rPr>
          <w:rFonts w:ascii="Times New Roman" w:hAnsi="Times New Roman"/>
          <w:sz w:val="28"/>
          <w:szCs w:val="28"/>
        </w:rPr>
        <w:t>Выписка из информационной системы обеспечения градостроительной деятельности (правил землепользования и застройки) в отношении территориальной зоны, в границах которой располагается испрашиваемый земельный участок.</w:t>
      </w:r>
    </w:p>
    <w:p w:rsidR="00FA4D58" w:rsidRPr="0065641A" w:rsidRDefault="00FA4D58" w:rsidP="00FA4D58">
      <w:pPr>
        <w:rPr>
          <w:rFonts w:ascii="Times New Roman" w:hAnsi="Times New Roman"/>
          <w:sz w:val="28"/>
          <w:szCs w:val="28"/>
        </w:rPr>
      </w:pPr>
      <w:bookmarkStart w:id="9" w:name="sub_122112"/>
      <w:bookmarkEnd w:id="8"/>
      <w:r w:rsidRPr="0065641A">
        <w:rPr>
          <w:rFonts w:ascii="Times New Roman" w:hAnsi="Times New Roman"/>
          <w:sz w:val="28"/>
          <w:szCs w:val="28"/>
        </w:rPr>
        <w:t>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участок.</w:t>
      </w:r>
    </w:p>
    <w:p w:rsidR="00FA4D58" w:rsidRPr="0065641A" w:rsidRDefault="00FA4D58" w:rsidP="00FA4D58">
      <w:pPr>
        <w:rPr>
          <w:rFonts w:ascii="Times New Roman" w:hAnsi="Times New Roman"/>
          <w:sz w:val="28"/>
          <w:szCs w:val="28"/>
        </w:rPr>
      </w:pPr>
      <w:bookmarkStart w:id="10" w:name="sub_122113"/>
      <w:bookmarkEnd w:id="9"/>
      <w:r w:rsidRPr="0065641A">
        <w:rPr>
          <w:rFonts w:ascii="Times New Roman" w:hAnsi="Times New Roman"/>
          <w:sz w:val="28"/>
          <w:szCs w:val="28"/>
        </w:rPr>
        <w:t xml:space="preserve"> Кадастровая выписка или кадастровый паспорт испрашиваемого земельного участка.</w:t>
      </w:r>
    </w:p>
    <w:p w:rsidR="00FA4D58" w:rsidRPr="0065641A" w:rsidRDefault="00FA4D58" w:rsidP="00FA4D58">
      <w:pPr>
        <w:rPr>
          <w:rFonts w:ascii="Times New Roman" w:hAnsi="Times New Roman"/>
          <w:sz w:val="28"/>
          <w:szCs w:val="28"/>
        </w:rPr>
      </w:pPr>
      <w:bookmarkStart w:id="11" w:name="sub_122114"/>
      <w:bookmarkEnd w:id="10"/>
      <w:r w:rsidRPr="0065641A">
        <w:rPr>
          <w:rFonts w:ascii="Times New Roman" w:hAnsi="Times New Roman"/>
          <w:sz w:val="28"/>
          <w:szCs w:val="28"/>
        </w:rPr>
        <w:t>Выписка из ЕГРЮЛ о юридическом лице, являющемся заявителем.</w:t>
      </w:r>
    </w:p>
    <w:bookmarkEnd w:id="11"/>
    <w:p w:rsidR="00FA4D58" w:rsidRPr="0065641A" w:rsidRDefault="00FA4D58" w:rsidP="00FA4D58">
      <w:pPr>
        <w:rPr>
          <w:rFonts w:ascii="Times New Roman" w:hAnsi="Times New Roman"/>
          <w:sz w:val="28"/>
          <w:szCs w:val="28"/>
        </w:rPr>
      </w:pPr>
      <w:r w:rsidRPr="0065641A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65641A">
        <w:rPr>
          <w:rFonts w:ascii="Times New Roman" w:hAnsi="Times New Roman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hyperlink r:id="rId11" w:history="1">
        <w:r w:rsidRPr="0065641A">
          <w:rPr>
            <w:rStyle w:val="a4"/>
            <w:rFonts w:ascii="Times New Roman" w:hAnsi="Times New Roman"/>
            <w:sz w:val="28"/>
            <w:szCs w:val="28"/>
          </w:rPr>
          <w:t>перечнем</w:t>
        </w:r>
      </w:hyperlink>
      <w:r w:rsidRPr="0065641A">
        <w:rPr>
          <w:rFonts w:ascii="Times New Roman" w:hAnsi="Times New Roman"/>
          <w:sz w:val="28"/>
          <w:szCs w:val="28"/>
        </w:rPr>
        <w:t xml:space="preserve">, установленным </w:t>
      </w:r>
      <w:hyperlink r:id="rId12" w:history="1">
        <w:r w:rsidRPr="0065641A">
          <w:rPr>
            <w:rStyle w:val="a4"/>
            <w:rFonts w:ascii="Times New Roman" w:hAnsi="Times New Roman"/>
            <w:sz w:val="28"/>
            <w:szCs w:val="28"/>
          </w:rPr>
          <w:t>Приказом</w:t>
        </w:r>
      </w:hyperlink>
      <w:r w:rsidRPr="0065641A">
        <w:rPr>
          <w:rFonts w:ascii="Times New Roman" w:hAnsi="Times New Roman"/>
          <w:sz w:val="28"/>
          <w:szCs w:val="28"/>
        </w:rPr>
        <w:t xml:space="preserve"> Минэкономразвития России от 12 января 2015 года N 1 "Об утверждении перечня документов, подтверждающих право заявителя на приобретение земельного участка без проведения торгов", которые должны быть запрошены в порядке межведомственного информационного взаимодействия.»</w:t>
      </w:r>
      <w:proofErr w:type="gramEnd"/>
    </w:p>
    <w:p w:rsidR="00FA4D58" w:rsidRPr="0065641A" w:rsidRDefault="00FA4D58" w:rsidP="00FA4D58">
      <w:pPr>
        <w:pStyle w:val="a3"/>
        <w:numPr>
          <w:ilvl w:val="1"/>
          <w:numId w:val="2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65641A">
        <w:rPr>
          <w:rFonts w:ascii="Times New Roman" w:hAnsi="Times New Roman"/>
          <w:sz w:val="28"/>
          <w:szCs w:val="28"/>
        </w:rPr>
        <w:t>Пункт 2.7. Регламента дополнить абзацем следующего содержания:</w:t>
      </w:r>
    </w:p>
    <w:p w:rsidR="00FA4D58" w:rsidRPr="0065641A" w:rsidRDefault="00FA4D58" w:rsidP="00FA4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>«В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 пункта 1 статьи 39.17. Земельного кодекса РФ, подано в иной уполномоченный орган или к заявлению не приложены документы, предоставляемые в соответствии с пунктом 2 статьи 39.17. Земельного кодекса РФ. При этом уполномоченным органом должны быть указаны причины возврата заявления о предоставлении земельного участка</w:t>
      </w:r>
      <w:proofErr w:type="gramStart"/>
      <w:r w:rsidRPr="0065641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A4D58" w:rsidRPr="0065641A" w:rsidRDefault="00FA4D58" w:rsidP="00FA4D58">
      <w:pPr>
        <w:pStyle w:val="a3"/>
        <w:numPr>
          <w:ilvl w:val="1"/>
          <w:numId w:val="2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65641A">
        <w:rPr>
          <w:rFonts w:ascii="Times New Roman" w:hAnsi="Times New Roman"/>
          <w:sz w:val="28"/>
          <w:szCs w:val="28"/>
        </w:rPr>
        <w:t xml:space="preserve">Наименование Раздела </w:t>
      </w:r>
      <w:r w:rsidRPr="0065641A">
        <w:rPr>
          <w:rFonts w:ascii="Times New Roman" w:hAnsi="Times New Roman"/>
          <w:sz w:val="28"/>
          <w:szCs w:val="28"/>
          <w:lang w:val="en-US"/>
        </w:rPr>
        <w:t>III</w:t>
      </w:r>
      <w:r w:rsidRPr="0065641A">
        <w:rPr>
          <w:rFonts w:ascii="Times New Roman" w:hAnsi="Times New Roman"/>
          <w:sz w:val="28"/>
          <w:szCs w:val="28"/>
        </w:rPr>
        <w:t xml:space="preserve"> Регламента изложить в следующей редакции:</w:t>
      </w:r>
    </w:p>
    <w:p w:rsidR="00FA4D58" w:rsidRPr="0065641A" w:rsidRDefault="00FA4D58" w:rsidP="00FA4D5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>«</w:t>
      </w:r>
      <w:r w:rsidRPr="006564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5641A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</w:t>
      </w:r>
      <w:r w:rsidR="00192B52">
        <w:rPr>
          <w:rFonts w:ascii="Times New Roman" w:hAnsi="Times New Roman" w:cs="Times New Roman"/>
          <w:sz w:val="28"/>
          <w:szCs w:val="28"/>
        </w:rPr>
        <w:t>го</w:t>
      </w:r>
      <w:r w:rsidRPr="0065641A">
        <w:rPr>
          <w:rFonts w:ascii="Times New Roman" w:hAnsi="Times New Roman" w:cs="Times New Roman"/>
          <w:sz w:val="28"/>
          <w:szCs w:val="28"/>
        </w:rPr>
        <w:t>функциональных центрах</w:t>
      </w:r>
      <w:proofErr w:type="gramStart"/>
      <w:r w:rsidRPr="0065641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A4D58" w:rsidRPr="0065641A" w:rsidRDefault="00FA4D58" w:rsidP="00FA4D5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A4D58" w:rsidRPr="0065641A" w:rsidRDefault="00FA4D58" w:rsidP="00FA4D5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A4D58" w:rsidRPr="0065641A" w:rsidRDefault="00FA4D58" w:rsidP="00FA4D58">
      <w:pPr>
        <w:pStyle w:val="a3"/>
        <w:numPr>
          <w:ilvl w:val="1"/>
          <w:numId w:val="2"/>
        </w:numPr>
        <w:spacing w:after="0" w:line="312" w:lineRule="auto"/>
        <w:rPr>
          <w:rFonts w:ascii="Times New Roman" w:hAnsi="Times New Roman"/>
          <w:sz w:val="28"/>
          <w:szCs w:val="28"/>
        </w:rPr>
      </w:pPr>
      <w:r w:rsidRPr="0065641A">
        <w:rPr>
          <w:rFonts w:ascii="Times New Roman" w:hAnsi="Times New Roman"/>
          <w:sz w:val="28"/>
          <w:szCs w:val="28"/>
        </w:rPr>
        <w:t>По тексту Постановления, Регламента, Приложений слова «Глава администрации Новонадеждинского сельского поселения» заменить словами «Глава Новонадеждинского сельского поселения» в соответствующем падеже.</w:t>
      </w:r>
    </w:p>
    <w:p w:rsidR="00FA4D58" w:rsidRPr="0065641A" w:rsidRDefault="00FA4D58" w:rsidP="00FA4D58">
      <w:pPr>
        <w:pStyle w:val="a3"/>
        <w:numPr>
          <w:ilvl w:val="1"/>
          <w:numId w:val="2"/>
        </w:numPr>
        <w:spacing w:after="0" w:line="312" w:lineRule="auto"/>
        <w:rPr>
          <w:rFonts w:ascii="Times New Roman" w:hAnsi="Times New Roman"/>
          <w:sz w:val="28"/>
          <w:szCs w:val="28"/>
        </w:rPr>
      </w:pPr>
      <w:r w:rsidRPr="0065641A">
        <w:rPr>
          <w:rFonts w:ascii="Times New Roman" w:hAnsi="Times New Roman"/>
          <w:sz w:val="28"/>
          <w:szCs w:val="28"/>
        </w:rPr>
        <w:t>Пункт 3.11 Регламента исключить.</w:t>
      </w:r>
    </w:p>
    <w:p w:rsidR="00FA4D58" w:rsidRPr="0065641A" w:rsidRDefault="00FA4D58" w:rsidP="00FA4D58">
      <w:pPr>
        <w:pStyle w:val="a3"/>
        <w:numPr>
          <w:ilvl w:val="1"/>
          <w:numId w:val="2"/>
        </w:numPr>
        <w:spacing w:after="0" w:line="312" w:lineRule="auto"/>
        <w:rPr>
          <w:rFonts w:ascii="Times New Roman" w:hAnsi="Times New Roman"/>
          <w:sz w:val="28"/>
          <w:szCs w:val="28"/>
        </w:rPr>
      </w:pPr>
      <w:r w:rsidRPr="0065641A">
        <w:rPr>
          <w:rFonts w:ascii="Times New Roman" w:hAnsi="Times New Roman"/>
          <w:sz w:val="28"/>
          <w:szCs w:val="28"/>
        </w:rPr>
        <w:t xml:space="preserve"> Раздел </w:t>
      </w:r>
      <w:r w:rsidRPr="0065641A">
        <w:rPr>
          <w:rFonts w:ascii="Times New Roman" w:hAnsi="Times New Roman"/>
          <w:sz w:val="28"/>
          <w:szCs w:val="28"/>
          <w:lang w:val="en-US"/>
        </w:rPr>
        <w:t>V</w:t>
      </w:r>
      <w:r w:rsidRPr="0065641A">
        <w:rPr>
          <w:rFonts w:ascii="Times New Roman" w:hAnsi="Times New Roman"/>
          <w:sz w:val="28"/>
          <w:szCs w:val="28"/>
        </w:rPr>
        <w:t xml:space="preserve"> Регламента дополнить подпунктом 5. 2.6 следующего содержания:</w:t>
      </w:r>
    </w:p>
    <w:p w:rsidR="00FA4D58" w:rsidRPr="0065641A" w:rsidRDefault="00FA4D58" w:rsidP="00FA4D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5641A">
        <w:rPr>
          <w:rFonts w:ascii="Times New Roman" w:hAnsi="Times New Roman"/>
          <w:sz w:val="28"/>
          <w:szCs w:val="28"/>
        </w:rPr>
        <w:t>«5.2.6. Основаниями для отказа в удовлетворении жалобы являются:</w:t>
      </w:r>
    </w:p>
    <w:p w:rsidR="00FA4D58" w:rsidRPr="0065641A" w:rsidRDefault="00FA4D58" w:rsidP="00FA4D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5641A">
        <w:rPr>
          <w:rFonts w:ascii="Times New Roman" w:hAnsi="Times New Roman"/>
          <w:sz w:val="28"/>
          <w:szCs w:val="28"/>
        </w:rPr>
        <w:t xml:space="preserve">1) признание </w:t>
      </w:r>
      <w:proofErr w:type="gramStart"/>
      <w:r w:rsidRPr="0065641A">
        <w:rPr>
          <w:rFonts w:ascii="Times New Roman" w:hAnsi="Times New Roman"/>
          <w:sz w:val="28"/>
          <w:szCs w:val="28"/>
        </w:rPr>
        <w:t>правомерными</w:t>
      </w:r>
      <w:proofErr w:type="gramEnd"/>
      <w:r w:rsidRPr="0065641A">
        <w:rPr>
          <w:rFonts w:ascii="Times New Roman" w:hAnsi="Times New Roman"/>
          <w:sz w:val="28"/>
          <w:szCs w:val="28"/>
        </w:rPr>
        <w:t xml:space="preserve"> действий (бездействия) должностных лиц, муниципальных служащих администрации, участвующих в предоставлении муниципальной услуги,</w:t>
      </w:r>
    </w:p>
    <w:p w:rsidR="00FA4D58" w:rsidRPr="0065641A" w:rsidRDefault="00FA4D58" w:rsidP="00FA4D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5641A">
        <w:rPr>
          <w:rFonts w:ascii="Times New Roman" w:hAnsi="Times New Roman"/>
          <w:sz w:val="28"/>
          <w:szCs w:val="28"/>
        </w:rPr>
        <w:lastRenderedPageBreak/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FA4D58" w:rsidRPr="0065641A" w:rsidRDefault="00FA4D58" w:rsidP="00FA4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</w:t>
      </w:r>
    </w:p>
    <w:p w:rsidR="00FA4D58" w:rsidRPr="0065641A" w:rsidRDefault="00FA4D58" w:rsidP="00FA4D58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65641A">
        <w:rPr>
          <w:rFonts w:ascii="Times New Roman" w:hAnsi="Times New Roman"/>
          <w:sz w:val="28"/>
          <w:szCs w:val="28"/>
        </w:rPr>
        <w:t>Приложение№</w:t>
      </w:r>
      <w:proofErr w:type="spellEnd"/>
      <w:r w:rsidRPr="0065641A">
        <w:rPr>
          <w:rFonts w:ascii="Times New Roman" w:hAnsi="Times New Roman"/>
          <w:sz w:val="28"/>
          <w:szCs w:val="28"/>
        </w:rPr>
        <w:t xml:space="preserve"> 2 к Регламенту изложить в следующей редакции:</w:t>
      </w:r>
    </w:p>
    <w:p w:rsidR="00FA4D58" w:rsidRPr="0065641A" w:rsidRDefault="00FA4D58" w:rsidP="00FA4D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5641A">
        <w:rPr>
          <w:rFonts w:ascii="Times New Roman" w:hAnsi="Times New Roman"/>
          <w:sz w:val="28"/>
          <w:szCs w:val="28"/>
        </w:rPr>
        <w:t xml:space="preserve">«                             </w:t>
      </w:r>
      <w:r w:rsidRPr="0065641A">
        <w:rPr>
          <w:rFonts w:ascii="Times New Roman" w:hAnsi="Times New Roman"/>
          <w:sz w:val="28"/>
          <w:szCs w:val="28"/>
          <w:lang w:eastAsia="en-US"/>
        </w:rPr>
        <w:t>Приложение N 2</w:t>
      </w:r>
    </w:p>
    <w:p w:rsidR="00FA4D58" w:rsidRPr="0065641A" w:rsidRDefault="00FA4D58" w:rsidP="00FA4D58">
      <w:pPr>
        <w:autoSpaceDE w:val="0"/>
        <w:autoSpaceDN w:val="0"/>
        <w:adjustRightInd w:val="0"/>
        <w:spacing w:after="0" w:line="240" w:lineRule="auto"/>
        <w:ind w:left="4678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5641A">
        <w:rPr>
          <w:rFonts w:ascii="Times New Roman" w:hAnsi="Times New Roman"/>
          <w:sz w:val="28"/>
          <w:szCs w:val="28"/>
          <w:lang w:eastAsia="en-US"/>
        </w:rPr>
        <w:t>К Административному регламенту</w:t>
      </w:r>
    </w:p>
    <w:p w:rsidR="00FA4D58" w:rsidRPr="0065641A" w:rsidRDefault="00FA4D58" w:rsidP="00FA4D58">
      <w:pPr>
        <w:spacing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  <w:r w:rsidRPr="0065641A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65641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«</w:t>
      </w:r>
      <w:r w:rsidRPr="0065641A">
        <w:rPr>
          <w:rFonts w:ascii="Times New Roman" w:hAnsi="Times New Roman"/>
          <w:sz w:val="28"/>
          <w:szCs w:val="28"/>
        </w:rPr>
        <w:t xml:space="preserve">«Предоставление в собственность, аренду,  постоянное (бессрочное) пользование, безвозмездное пользование земельного участка, </w:t>
      </w:r>
    </w:p>
    <w:p w:rsidR="00FA4D58" w:rsidRPr="0065641A" w:rsidRDefault="00FA4D58" w:rsidP="00FA4D58">
      <w:pPr>
        <w:spacing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  <w:r w:rsidRPr="0065641A">
        <w:rPr>
          <w:rFonts w:ascii="Times New Roman" w:hAnsi="Times New Roman"/>
          <w:sz w:val="28"/>
          <w:szCs w:val="28"/>
        </w:rPr>
        <w:t xml:space="preserve">находящегося в государственной </w:t>
      </w:r>
      <w:proofErr w:type="spellStart"/>
      <w:r w:rsidRPr="0065641A">
        <w:rPr>
          <w:rFonts w:ascii="Times New Roman" w:hAnsi="Times New Roman"/>
          <w:sz w:val="28"/>
          <w:szCs w:val="28"/>
        </w:rPr>
        <w:t>неразграниченной</w:t>
      </w:r>
      <w:proofErr w:type="spellEnd"/>
      <w:r w:rsidRPr="0065641A">
        <w:rPr>
          <w:rFonts w:ascii="Times New Roman" w:hAnsi="Times New Roman"/>
          <w:sz w:val="28"/>
          <w:szCs w:val="28"/>
        </w:rPr>
        <w:t xml:space="preserve"> или муниципальной собственности, без проведения торгов на территории Новонадеждинского сельского поселения Городищенского муниципального района Волгоградской области»»</w:t>
      </w:r>
    </w:p>
    <w:p w:rsidR="00FA4D58" w:rsidRPr="0065641A" w:rsidRDefault="00FA4D58" w:rsidP="00FA4D5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5641A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65641A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FA4D58" w:rsidRPr="0065641A" w:rsidRDefault="00FA4D58" w:rsidP="00FA4D5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>Администрации Новонадеждинского сельского</w:t>
      </w:r>
    </w:p>
    <w:p w:rsidR="00FA4D58" w:rsidRPr="0065641A" w:rsidRDefault="00FA4D58" w:rsidP="00FA4D58">
      <w:pPr>
        <w:pStyle w:val="ConsPlusNormal"/>
        <w:tabs>
          <w:tab w:val="left" w:pos="6030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 поселения № 33  от 22.05.2015г.</w:t>
      </w:r>
    </w:p>
    <w:p w:rsidR="00FA4D58" w:rsidRPr="0065641A" w:rsidRDefault="00FA4D58" w:rsidP="00FA4D58">
      <w:pPr>
        <w:pStyle w:val="ConsPlusNormal"/>
        <w:tabs>
          <w:tab w:val="left" w:pos="6030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A4D58" w:rsidRPr="0065641A" w:rsidRDefault="00FA4D58" w:rsidP="00FA4D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D58" w:rsidRPr="0065641A" w:rsidRDefault="00FA4D58" w:rsidP="00FA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65641A">
        <w:rPr>
          <w:rFonts w:ascii="Times New Roman" w:eastAsia="Calibri" w:hAnsi="Times New Roman"/>
          <w:sz w:val="28"/>
          <w:szCs w:val="28"/>
        </w:rPr>
        <w:t xml:space="preserve">                                       Главе                                                                              </w:t>
      </w:r>
      <w:r w:rsidRPr="0065641A">
        <w:rPr>
          <w:rFonts w:ascii="Times New Roman" w:hAnsi="Times New Roman"/>
          <w:sz w:val="28"/>
          <w:szCs w:val="28"/>
        </w:rPr>
        <w:t>Новонадеждинского</w:t>
      </w:r>
      <w:r w:rsidRPr="0065641A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</w:p>
    <w:p w:rsidR="00FA4D58" w:rsidRPr="0065641A" w:rsidRDefault="00FA4D58" w:rsidP="00FA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65641A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Городищенского муниципального района</w:t>
      </w:r>
    </w:p>
    <w:p w:rsidR="00FA4D58" w:rsidRPr="0065641A" w:rsidRDefault="00FA4D58" w:rsidP="00FA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65641A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Волгоградской области</w:t>
      </w:r>
    </w:p>
    <w:p w:rsidR="00FA4D58" w:rsidRPr="0065641A" w:rsidRDefault="00FA4D58" w:rsidP="00FA4D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65641A">
        <w:rPr>
          <w:rFonts w:ascii="Times New Roman" w:eastAsia="Calibri" w:hAnsi="Times New Roman"/>
          <w:sz w:val="28"/>
          <w:szCs w:val="28"/>
        </w:rPr>
        <w:t xml:space="preserve">                                       ____________________________________</w:t>
      </w:r>
    </w:p>
    <w:p w:rsidR="00FA4D58" w:rsidRPr="0065641A" w:rsidRDefault="00FA4D58" w:rsidP="00FA4D5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641A">
        <w:rPr>
          <w:rFonts w:ascii="Times New Roman" w:hAnsi="Times New Roman" w:cs="Times New Roman"/>
          <w:sz w:val="28"/>
          <w:szCs w:val="28"/>
        </w:rPr>
        <w:t>(для юридических лиц - полное наименование,</w:t>
      </w:r>
      <w:proofErr w:type="gramEnd"/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                              ОГРН, ИНН, заявление подается на </w:t>
      </w:r>
      <w:proofErr w:type="gramStart"/>
      <w:r w:rsidRPr="0065641A">
        <w:rPr>
          <w:rFonts w:ascii="Times New Roman" w:hAnsi="Times New Roman" w:cs="Times New Roman"/>
          <w:sz w:val="28"/>
          <w:szCs w:val="28"/>
        </w:rPr>
        <w:t>фирменном</w:t>
      </w:r>
      <w:proofErr w:type="gramEnd"/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65641A">
        <w:rPr>
          <w:rFonts w:ascii="Times New Roman" w:hAnsi="Times New Roman" w:cs="Times New Roman"/>
          <w:sz w:val="28"/>
          <w:szCs w:val="28"/>
        </w:rPr>
        <w:t>бланке</w:t>
      </w:r>
      <w:proofErr w:type="gramEnd"/>
      <w:r w:rsidRPr="0065641A">
        <w:rPr>
          <w:rFonts w:ascii="Times New Roman" w:hAnsi="Times New Roman" w:cs="Times New Roman"/>
          <w:sz w:val="28"/>
          <w:szCs w:val="28"/>
        </w:rPr>
        <w:t>, для физических лиц - фамилия, имя,</w:t>
      </w: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                                   отчество (при наличии), реквизиты</w:t>
      </w: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                                  документа, удостоверяющего личность)</w:t>
      </w: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                              адрес: ____________________________________</w:t>
      </w: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                               (адрес места нахождения юридического лица;</w:t>
      </w: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                                адрес места жительства физического лица)</w:t>
      </w: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                              почтовый адрес: ___________________________</w:t>
      </w: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                              адрес электронной почты: __________________</w:t>
      </w: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                              телефон: __________________________________</w:t>
      </w:r>
    </w:p>
    <w:p w:rsidR="00FA4D58" w:rsidRPr="0065641A" w:rsidRDefault="00FA4D58" w:rsidP="00FA4D58">
      <w:pPr>
        <w:rPr>
          <w:rFonts w:ascii="Times New Roman" w:hAnsi="Times New Roman"/>
          <w:sz w:val="28"/>
          <w:szCs w:val="28"/>
        </w:rPr>
      </w:pPr>
    </w:p>
    <w:p w:rsidR="00FA4D58" w:rsidRPr="0065641A" w:rsidRDefault="00FA4D58" w:rsidP="00FA4D5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5641A">
        <w:rPr>
          <w:rStyle w:val="a5"/>
          <w:rFonts w:ascii="Times New Roman" w:hAnsi="Times New Roman" w:cs="Times New Roman"/>
          <w:sz w:val="28"/>
          <w:szCs w:val="28"/>
        </w:rPr>
        <w:t>Заявление</w:t>
      </w:r>
    </w:p>
    <w:p w:rsidR="00FA4D58" w:rsidRPr="0065641A" w:rsidRDefault="00FA4D58" w:rsidP="00FA4D5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5641A">
        <w:rPr>
          <w:rStyle w:val="a5"/>
          <w:rFonts w:ascii="Times New Roman" w:hAnsi="Times New Roman" w:cs="Times New Roman"/>
          <w:sz w:val="28"/>
          <w:szCs w:val="28"/>
        </w:rPr>
        <w:t>о предоставлении земельного участка без проведения торгов</w:t>
      </w:r>
    </w:p>
    <w:p w:rsidR="00FA4D58" w:rsidRPr="0065641A" w:rsidRDefault="00FA4D58" w:rsidP="00FA4D58">
      <w:pPr>
        <w:jc w:val="center"/>
        <w:rPr>
          <w:rFonts w:ascii="Times New Roman" w:hAnsi="Times New Roman"/>
          <w:sz w:val="28"/>
          <w:szCs w:val="28"/>
        </w:rPr>
      </w:pP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    В соответствии со </w:t>
      </w:r>
      <w:hyperlink r:id="rId13" w:history="1">
        <w:r w:rsidRPr="0065641A">
          <w:rPr>
            <w:rStyle w:val="a4"/>
            <w:rFonts w:ascii="Times New Roman" w:hAnsi="Times New Roman" w:cs="Times New Roman"/>
            <w:sz w:val="28"/>
            <w:szCs w:val="28"/>
          </w:rPr>
          <w:t>статьей 39.17</w:t>
        </w:r>
      </w:hyperlink>
      <w:r w:rsidRPr="0065641A">
        <w:rPr>
          <w:rFonts w:ascii="Times New Roman" w:hAnsi="Times New Roman" w:cs="Times New Roman"/>
          <w:sz w:val="28"/>
          <w:szCs w:val="28"/>
        </w:rPr>
        <w:t xml:space="preserve"> Земельного кодекса РФ, ______________</w:t>
      </w: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</w:t>
      </w: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     реквизиты решения о предварительном согласовании предоставления</w:t>
      </w: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    земельного участка в случае, если испрашиваемый земельный участок</w:t>
      </w: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  образовывался или его границы уточнялись на основании данного решения</w:t>
      </w: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>прошу предоставить ______________________________________________________</w:t>
      </w: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      вид права, на котором заявитель желает приобрести земельный участок</w:t>
      </w: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номером: __________________</w:t>
      </w: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    Основание предоставления земельного участка без проведения торгов: __</w:t>
      </w: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  указывается основание из числа </w:t>
      </w:r>
      <w:proofErr w:type="gramStart"/>
      <w:r w:rsidRPr="0065641A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65641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65641A">
          <w:rPr>
            <w:rStyle w:val="a4"/>
            <w:rFonts w:ascii="Times New Roman" w:hAnsi="Times New Roman" w:cs="Times New Roman"/>
            <w:sz w:val="28"/>
            <w:szCs w:val="28"/>
          </w:rPr>
          <w:t>пунктом 2 статьи 39.3</w:t>
        </w:r>
      </w:hyperlink>
      <w:r w:rsidRPr="0065641A">
        <w:rPr>
          <w:rFonts w:ascii="Times New Roman" w:hAnsi="Times New Roman" w:cs="Times New Roman"/>
          <w:sz w:val="28"/>
          <w:szCs w:val="28"/>
        </w:rPr>
        <w:t>,</w:t>
      </w: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15" w:history="1">
        <w:r w:rsidRPr="0065641A">
          <w:rPr>
            <w:rStyle w:val="a4"/>
            <w:rFonts w:ascii="Times New Roman" w:hAnsi="Times New Roman" w:cs="Times New Roman"/>
            <w:sz w:val="28"/>
            <w:szCs w:val="28"/>
          </w:rPr>
          <w:t>статьей 39.5</w:t>
        </w:r>
      </w:hyperlink>
      <w:r w:rsidRPr="006564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65641A">
          <w:rPr>
            <w:rStyle w:val="a4"/>
            <w:rFonts w:ascii="Times New Roman" w:hAnsi="Times New Roman" w:cs="Times New Roman"/>
            <w:sz w:val="28"/>
            <w:szCs w:val="28"/>
          </w:rPr>
          <w:t>пунктом 2 статьи 39.6</w:t>
        </w:r>
      </w:hyperlink>
      <w:r w:rsidRPr="0065641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7" w:history="1">
        <w:r w:rsidRPr="0065641A">
          <w:rPr>
            <w:rStyle w:val="a4"/>
            <w:rFonts w:ascii="Times New Roman" w:hAnsi="Times New Roman" w:cs="Times New Roman"/>
            <w:sz w:val="28"/>
            <w:szCs w:val="28"/>
          </w:rPr>
          <w:t>пунктом 2 статьи 39.10</w:t>
        </w:r>
      </w:hyperlink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                  Земельного кодекса РФ оснований</w:t>
      </w: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    Цель использования земельного участка: _____________________________.</w:t>
      </w: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    Срок  аренды: _____________________________________________________</w:t>
      </w:r>
      <w:hyperlink w:anchor="sub_12001" w:history="1">
        <w:r w:rsidRPr="0065641A">
          <w:rPr>
            <w:rStyle w:val="a4"/>
            <w:rFonts w:ascii="Times New Roman" w:hAnsi="Times New Roman" w:cs="Times New Roman"/>
            <w:sz w:val="28"/>
            <w:szCs w:val="28"/>
          </w:rPr>
          <w:t>*</w:t>
        </w:r>
      </w:hyperlink>
      <w:r w:rsidRPr="0065641A">
        <w:rPr>
          <w:rFonts w:ascii="Times New Roman" w:hAnsi="Times New Roman" w:cs="Times New Roman"/>
          <w:sz w:val="28"/>
          <w:szCs w:val="28"/>
        </w:rPr>
        <w:t>.</w:t>
      </w: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         указывается в соответствии со </w:t>
      </w:r>
      <w:hyperlink r:id="rId18" w:history="1">
        <w:r w:rsidRPr="0065641A">
          <w:rPr>
            <w:rStyle w:val="a4"/>
            <w:rFonts w:ascii="Times New Roman" w:hAnsi="Times New Roman" w:cs="Times New Roman"/>
            <w:sz w:val="28"/>
            <w:szCs w:val="28"/>
          </w:rPr>
          <w:t>статьей 39.8</w:t>
        </w:r>
      </w:hyperlink>
      <w:r w:rsidRPr="0065641A">
        <w:rPr>
          <w:rFonts w:ascii="Times New Roman" w:hAnsi="Times New Roman" w:cs="Times New Roman"/>
          <w:sz w:val="28"/>
          <w:szCs w:val="28"/>
        </w:rPr>
        <w:t xml:space="preserve"> Земельного кодекса РФ</w:t>
      </w: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    Земельный   участок   предоставляется  взамен  земельного  участка  </w:t>
      </w:r>
      <w:proofErr w:type="gramStart"/>
      <w:r w:rsidRPr="0065641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кадастровым  номером,  </w:t>
      </w:r>
      <w:proofErr w:type="gramStart"/>
      <w:r w:rsidRPr="0065641A">
        <w:rPr>
          <w:rFonts w:ascii="Times New Roman" w:hAnsi="Times New Roman" w:cs="Times New Roman"/>
          <w:sz w:val="28"/>
          <w:szCs w:val="28"/>
        </w:rPr>
        <w:t>изымаемого</w:t>
      </w:r>
      <w:proofErr w:type="gramEnd"/>
      <w:r w:rsidRPr="0065641A">
        <w:rPr>
          <w:rFonts w:ascii="Times New Roman" w:hAnsi="Times New Roman" w:cs="Times New Roman"/>
          <w:sz w:val="28"/>
          <w:szCs w:val="28"/>
        </w:rPr>
        <w:t xml:space="preserve">  для  государственных или муниципальных нужд в соответствии с ________________________________________________</w:t>
      </w:r>
      <w:hyperlink w:anchor="sub_12002" w:history="1">
        <w:r w:rsidRPr="0065641A">
          <w:rPr>
            <w:rStyle w:val="a4"/>
            <w:rFonts w:ascii="Times New Roman" w:hAnsi="Times New Roman" w:cs="Times New Roman"/>
            <w:sz w:val="28"/>
            <w:szCs w:val="28"/>
          </w:rPr>
          <w:t>**</w:t>
        </w:r>
      </w:hyperlink>
      <w:r w:rsidRPr="0065641A">
        <w:rPr>
          <w:rFonts w:ascii="Times New Roman" w:hAnsi="Times New Roman" w:cs="Times New Roman"/>
          <w:sz w:val="28"/>
          <w:szCs w:val="28"/>
        </w:rPr>
        <w:t>.</w:t>
      </w: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                     реквизиты решения об изъятии земельного участка </w:t>
      </w:r>
      <w:proofErr w:type="gramStart"/>
      <w:r w:rsidRPr="0065641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                            государственных или муниципальных нужд</w:t>
      </w: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    Земельный    участок   предоставляется   для   размещения   объектов,</w:t>
      </w: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>предусмотренных _____________________________________________________</w:t>
      </w:r>
      <w:hyperlink w:anchor="sub_12003" w:history="1">
        <w:r w:rsidRPr="0065641A">
          <w:rPr>
            <w:rStyle w:val="a4"/>
            <w:rFonts w:ascii="Times New Roman" w:hAnsi="Times New Roman" w:cs="Times New Roman"/>
            <w:sz w:val="28"/>
            <w:szCs w:val="28"/>
          </w:rPr>
          <w:t>***</w:t>
        </w:r>
      </w:hyperlink>
      <w:r w:rsidRPr="0065641A">
        <w:rPr>
          <w:rFonts w:ascii="Times New Roman" w:hAnsi="Times New Roman" w:cs="Times New Roman"/>
          <w:sz w:val="28"/>
          <w:szCs w:val="28"/>
        </w:rPr>
        <w:t>.</w:t>
      </w: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                   наименование и реквизиты решения об утверждении</w:t>
      </w: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                   документа территориального планирования и (или)</w:t>
      </w: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                            проекта планировки территории</w:t>
      </w: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5641A">
        <w:rPr>
          <w:rFonts w:ascii="Times New Roman" w:hAnsi="Times New Roman" w:cs="Times New Roman"/>
          <w:sz w:val="28"/>
          <w:szCs w:val="28"/>
        </w:rPr>
        <w:t>Результат   рассмотрения   заявления   прошу   предоставить   (нужное</w:t>
      </w:r>
      <w:proofErr w:type="gramEnd"/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>подчеркнуть):</w:t>
      </w: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    - в виде бумажного документа непосредственно при личном обращении;</w:t>
      </w: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    - в  виде  бумажного  документа,  направленного посредством почтового</w:t>
      </w: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>отправления.</w:t>
      </w: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    Все  необходимые  данные о земельном участке, юридическом/ физическом</w:t>
      </w: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лице, </w:t>
      </w:r>
      <w:proofErr w:type="gramStart"/>
      <w:r w:rsidRPr="0065641A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65641A">
        <w:rPr>
          <w:rFonts w:ascii="Times New Roman" w:hAnsi="Times New Roman" w:cs="Times New Roman"/>
          <w:sz w:val="28"/>
          <w:szCs w:val="28"/>
        </w:rPr>
        <w:t xml:space="preserve"> в прилагаемых документах.</w:t>
      </w:r>
    </w:p>
    <w:p w:rsidR="00FA4D58" w:rsidRPr="0065641A" w:rsidRDefault="00FA4D58" w:rsidP="00FA4D58">
      <w:pPr>
        <w:rPr>
          <w:rFonts w:ascii="Times New Roman" w:hAnsi="Times New Roman"/>
          <w:sz w:val="28"/>
          <w:szCs w:val="28"/>
        </w:rPr>
      </w:pP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    Приложение на _____ листах.</w:t>
      </w:r>
    </w:p>
    <w:p w:rsidR="00FA4D58" w:rsidRPr="0065641A" w:rsidRDefault="00FA4D58" w:rsidP="00FA4D58">
      <w:pPr>
        <w:rPr>
          <w:rFonts w:ascii="Times New Roman" w:hAnsi="Times New Roman"/>
          <w:sz w:val="28"/>
          <w:szCs w:val="28"/>
        </w:rPr>
      </w:pP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lastRenderedPageBreak/>
        <w:t>________________________________ ________________ "__" __________ 20__ г.</w:t>
      </w:r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65641A">
        <w:rPr>
          <w:rFonts w:ascii="Times New Roman" w:hAnsi="Times New Roman" w:cs="Times New Roman"/>
          <w:sz w:val="28"/>
          <w:szCs w:val="28"/>
        </w:rPr>
        <w:t>(Ф.И.О. заявителя (представителя (личная подпись)   (дата составления</w:t>
      </w:r>
      <w:proofErr w:type="gramEnd"/>
    </w:p>
    <w:p w:rsidR="00FA4D58" w:rsidRPr="0065641A" w:rsidRDefault="00FA4D58" w:rsidP="00FA4D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41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5641A">
        <w:rPr>
          <w:rFonts w:ascii="Times New Roman" w:hAnsi="Times New Roman" w:cs="Times New Roman"/>
          <w:sz w:val="28"/>
          <w:szCs w:val="28"/>
        </w:rPr>
        <w:t>заявителя))                 М.П.             заявления)</w:t>
      </w:r>
      <w:proofErr w:type="gramEnd"/>
    </w:p>
    <w:p w:rsidR="00FA4D58" w:rsidRPr="0065641A" w:rsidRDefault="00FA4D58" w:rsidP="00FA4D58">
      <w:pPr>
        <w:rPr>
          <w:rFonts w:ascii="Times New Roman" w:hAnsi="Times New Roman"/>
          <w:sz w:val="28"/>
          <w:szCs w:val="28"/>
        </w:rPr>
      </w:pPr>
    </w:p>
    <w:p w:rsidR="00FA4D58" w:rsidRPr="0065641A" w:rsidRDefault="00FA4D58" w:rsidP="00FA4D58">
      <w:pPr>
        <w:rPr>
          <w:rFonts w:ascii="Times New Roman" w:hAnsi="Times New Roman"/>
          <w:sz w:val="28"/>
          <w:szCs w:val="28"/>
        </w:rPr>
      </w:pPr>
      <w:bookmarkStart w:id="12" w:name="sub_12001"/>
      <w:r w:rsidRPr="0065641A">
        <w:rPr>
          <w:rStyle w:val="a5"/>
          <w:rFonts w:ascii="Times New Roman" w:hAnsi="Times New Roman"/>
          <w:sz w:val="28"/>
          <w:szCs w:val="28"/>
        </w:rPr>
        <w:t>*</w:t>
      </w:r>
      <w:r w:rsidRPr="0065641A">
        <w:rPr>
          <w:rFonts w:ascii="Times New Roman" w:hAnsi="Times New Roman"/>
          <w:sz w:val="28"/>
          <w:szCs w:val="28"/>
        </w:rPr>
        <w:t xml:space="preserve"> Абзац включается, если участок предоставляется в аренду</w:t>
      </w:r>
    </w:p>
    <w:p w:rsidR="00FA4D58" w:rsidRPr="0065641A" w:rsidRDefault="00FA4D58" w:rsidP="00FA4D58">
      <w:pPr>
        <w:rPr>
          <w:rFonts w:ascii="Times New Roman" w:hAnsi="Times New Roman"/>
          <w:sz w:val="28"/>
          <w:szCs w:val="28"/>
        </w:rPr>
      </w:pPr>
      <w:bookmarkStart w:id="13" w:name="sub_12002"/>
      <w:bookmarkEnd w:id="12"/>
      <w:r w:rsidRPr="0065641A">
        <w:rPr>
          <w:rStyle w:val="a5"/>
          <w:rFonts w:ascii="Times New Roman" w:hAnsi="Times New Roman"/>
          <w:sz w:val="28"/>
          <w:szCs w:val="28"/>
        </w:rPr>
        <w:t>**</w:t>
      </w:r>
      <w:r w:rsidRPr="0065641A">
        <w:rPr>
          <w:rFonts w:ascii="Times New Roman" w:hAnsi="Times New Roman"/>
          <w:sz w:val="28"/>
          <w:szCs w:val="28"/>
        </w:rPr>
        <w:t xml:space="preserve"> Абзац включается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FA4D58" w:rsidRPr="0065641A" w:rsidRDefault="00FA4D58" w:rsidP="00FA4D58">
      <w:pPr>
        <w:rPr>
          <w:rFonts w:ascii="Times New Roman" w:hAnsi="Times New Roman"/>
          <w:sz w:val="28"/>
          <w:szCs w:val="28"/>
        </w:rPr>
      </w:pPr>
      <w:bookmarkStart w:id="14" w:name="sub_12003"/>
      <w:bookmarkEnd w:id="13"/>
      <w:r w:rsidRPr="0065641A">
        <w:rPr>
          <w:rStyle w:val="a5"/>
          <w:rFonts w:ascii="Times New Roman" w:hAnsi="Times New Roman"/>
          <w:sz w:val="28"/>
          <w:szCs w:val="28"/>
        </w:rPr>
        <w:t>***</w:t>
      </w:r>
      <w:r w:rsidRPr="0065641A">
        <w:rPr>
          <w:rFonts w:ascii="Times New Roman" w:hAnsi="Times New Roman"/>
          <w:sz w:val="28"/>
          <w:szCs w:val="28"/>
        </w:rPr>
        <w:t xml:space="preserve"> Абзац включается случае, если земельный участок предоставляется для размещения объектов, предусмотренных </w:t>
      </w:r>
      <w:proofErr w:type="gramStart"/>
      <w:r w:rsidRPr="0065641A">
        <w:rPr>
          <w:rFonts w:ascii="Times New Roman" w:hAnsi="Times New Roman"/>
          <w:sz w:val="28"/>
          <w:szCs w:val="28"/>
        </w:rPr>
        <w:t>указанными</w:t>
      </w:r>
      <w:proofErr w:type="gramEnd"/>
      <w:r w:rsidRPr="0065641A">
        <w:rPr>
          <w:rFonts w:ascii="Times New Roman" w:hAnsi="Times New Roman"/>
          <w:sz w:val="28"/>
          <w:szCs w:val="28"/>
        </w:rPr>
        <w:t xml:space="preserve"> документом и (или) проектом»</w:t>
      </w:r>
    </w:p>
    <w:p w:rsidR="00FA4D58" w:rsidRPr="0065641A" w:rsidRDefault="00FA4D58" w:rsidP="00FA4D58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65641A">
        <w:rPr>
          <w:rFonts w:ascii="Times New Roman" w:hAnsi="Times New Roman"/>
          <w:sz w:val="28"/>
          <w:szCs w:val="28"/>
        </w:rPr>
        <w:t>Приложения 3,5 к Регламенту исключить.</w:t>
      </w:r>
    </w:p>
    <w:p w:rsidR="00FA4D58" w:rsidRPr="0065641A" w:rsidRDefault="00FA4D58" w:rsidP="00FA4D58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 w:rsidRPr="0065641A">
        <w:rPr>
          <w:rFonts w:ascii="Times New Roman" w:hAnsi="Times New Roman"/>
          <w:sz w:val="28"/>
          <w:szCs w:val="28"/>
        </w:rPr>
        <w:t>В заголовке, пункте 1 Постановления, в наименовании и по тексту приложения к Постановлению, в реквизитах и в тексте приложений к регламенту название Регламента изложить в редакции: 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муниципальной собственности и земельных участков, государственная собственность на которые не разграничена,, без проведения торгов на территории Новонадеждинского</w:t>
      </w:r>
      <w:proofErr w:type="gramEnd"/>
      <w:r w:rsidRPr="0065641A">
        <w:rPr>
          <w:rFonts w:ascii="Times New Roman" w:hAnsi="Times New Roman"/>
          <w:sz w:val="28"/>
          <w:szCs w:val="28"/>
        </w:rPr>
        <w:t xml:space="preserve"> сельского поселения Городищенского муниципального района Волгоградской области</w:t>
      </w:r>
    </w:p>
    <w:bookmarkEnd w:id="14"/>
    <w:p w:rsidR="00FA4D58" w:rsidRPr="0065641A" w:rsidRDefault="00FA4D58" w:rsidP="00FA4D58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FA4D58" w:rsidRPr="0065641A" w:rsidRDefault="00FA4D58" w:rsidP="00FA4D5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65641A"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в силу со дня его обнародования в установленном порядке. </w:t>
      </w:r>
    </w:p>
    <w:p w:rsidR="00FA4D58" w:rsidRPr="0065641A" w:rsidRDefault="00FA4D58" w:rsidP="00FA4D5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Cs/>
          <w:sz w:val="28"/>
          <w:szCs w:val="28"/>
        </w:rPr>
      </w:pPr>
      <w:proofErr w:type="gramStart"/>
      <w:r w:rsidRPr="0065641A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65641A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FA4D58" w:rsidRPr="0065641A" w:rsidRDefault="00FA4D58" w:rsidP="00FA4D58">
      <w:pPr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5641A">
        <w:rPr>
          <w:rFonts w:ascii="Times New Roman" w:hAnsi="Times New Roman"/>
          <w:sz w:val="28"/>
          <w:szCs w:val="28"/>
        </w:rPr>
        <w:t xml:space="preserve">    </w:t>
      </w:r>
    </w:p>
    <w:p w:rsidR="00FA4D58" w:rsidRPr="0065641A" w:rsidRDefault="00FA4D58" w:rsidP="00FA4D58">
      <w:pPr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A4D58" w:rsidRPr="0065641A" w:rsidRDefault="00FA4D58" w:rsidP="00FA4D58">
      <w:pPr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A4D58" w:rsidRPr="0065641A" w:rsidRDefault="00FA4D58" w:rsidP="00FA4D58">
      <w:pPr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65641A">
        <w:rPr>
          <w:rFonts w:ascii="Times New Roman" w:hAnsi="Times New Roman"/>
          <w:sz w:val="28"/>
          <w:szCs w:val="28"/>
        </w:rPr>
        <w:t>Глава Новонадеждинского</w:t>
      </w:r>
    </w:p>
    <w:p w:rsidR="00FA4D58" w:rsidRPr="0065641A" w:rsidRDefault="00FA4D58" w:rsidP="00FA4D58">
      <w:pPr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65641A">
        <w:rPr>
          <w:rFonts w:ascii="Times New Roman" w:hAnsi="Times New Roman"/>
          <w:sz w:val="28"/>
          <w:szCs w:val="28"/>
        </w:rPr>
        <w:t xml:space="preserve"> сельского поселения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65641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И.Н.Бритвина</w:t>
      </w:r>
      <w:proofErr w:type="spellEnd"/>
      <w:r w:rsidRPr="0065641A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FA4D58" w:rsidRPr="0065641A" w:rsidRDefault="00FA4D58" w:rsidP="00FA4D58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434B37" w:rsidRDefault="00434B37"/>
    <w:sectPr w:rsidR="00434B37" w:rsidSect="0088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F3C"/>
    <w:multiLevelType w:val="hybridMultilevel"/>
    <w:tmpl w:val="D4B0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80A13"/>
    <w:multiLevelType w:val="multilevel"/>
    <w:tmpl w:val="5C50C4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">
    <w:nsid w:val="3A701480"/>
    <w:multiLevelType w:val="multilevel"/>
    <w:tmpl w:val="4F980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D58"/>
    <w:rsid w:val="00192B52"/>
    <w:rsid w:val="00434B37"/>
    <w:rsid w:val="004A0820"/>
    <w:rsid w:val="00FA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A4D5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FA4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A4D58"/>
    <w:pPr>
      <w:ind w:left="720"/>
      <w:contextualSpacing/>
    </w:pPr>
  </w:style>
  <w:style w:type="paragraph" w:customStyle="1" w:styleId="ConsPlusNormal">
    <w:name w:val="ConsPlusNormal"/>
    <w:rsid w:val="00FA4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FA4D58"/>
    <w:rPr>
      <w:b w:val="0"/>
      <w:bCs w:val="0"/>
      <w:color w:val="106BBE"/>
    </w:rPr>
  </w:style>
  <w:style w:type="character" w:customStyle="1" w:styleId="a5">
    <w:name w:val="Цветовое выделение"/>
    <w:uiPriority w:val="99"/>
    <w:rsid w:val="00FA4D58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FA4D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26209510&amp;sub=312" TargetMode="External"/><Relationship Id="rId13" Type="http://schemas.openxmlformats.org/officeDocument/2006/relationships/hyperlink" Target="http://ivo.garant.ru/document?id=12024624&amp;sub=3917" TargetMode="External"/><Relationship Id="rId18" Type="http://schemas.openxmlformats.org/officeDocument/2006/relationships/hyperlink" Target="http://ivo.garant.ru/document?id=12024624&amp;sub=398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0778720&amp;sub=0" TargetMode="External"/><Relationship Id="rId12" Type="http://schemas.openxmlformats.org/officeDocument/2006/relationships/hyperlink" Target="http://ivo.garant.ru/document?id=70778720&amp;sub=0" TargetMode="External"/><Relationship Id="rId17" Type="http://schemas.openxmlformats.org/officeDocument/2006/relationships/hyperlink" Target="http://ivo.garant.ru/document?id=12024624&amp;sub=391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12024624&amp;sub=396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0778720&amp;sub=1000" TargetMode="External"/><Relationship Id="rId11" Type="http://schemas.openxmlformats.org/officeDocument/2006/relationships/hyperlink" Target="http://ivo.garant.ru/document?id=70778720&amp;sub=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2024624&amp;sub=395" TargetMode="External"/><Relationship Id="rId10" Type="http://schemas.openxmlformats.org/officeDocument/2006/relationships/hyperlink" Target="http://ivo.garant.ru/document?id=12084522&amp;sub=2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26209510&amp;sub=27" TargetMode="External"/><Relationship Id="rId14" Type="http://schemas.openxmlformats.org/officeDocument/2006/relationships/hyperlink" Target="http://ivo.garant.ru/document?id=12024624&amp;sub=39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74E0-FF45-49E3-821C-408162BF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2231</Words>
  <Characters>12720</Characters>
  <Application>Microsoft Office Word</Application>
  <DocSecurity>0</DocSecurity>
  <Lines>106</Lines>
  <Paragraphs>29</Paragraphs>
  <ScaleCrop>false</ScaleCrop>
  <Company>Microsoft</Company>
  <LinksUpToDate>false</LinksUpToDate>
  <CharactersWithSpaces>14922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2016-10-03T05:11:00Z</cp:lastPrinted>
  <dcterms:created xsi:type="dcterms:W3CDTF">2016-09-30T04:27:00Z</dcterms:created>
  <dcterms:modified xsi:type="dcterms:W3CDTF">2016-10-03T05:11:00Z</dcterms:modified>
</cp:coreProperties>
</file>