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22" w:rsidRPr="00CD11A7" w:rsidRDefault="008F7422" w:rsidP="00D42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F7422" w:rsidRPr="00CD11A7" w:rsidRDefault="008F7422" w:rsidP="008F7422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НОВОНАДЕЖДИНСКОГО СЕЛЬСКОГО ПОСЕЛЕНИЯ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ГОРОДИЩЕНСКОГО МУНИЦИПАЛЬНОГО РАЙОНА</w:t>
      </w:r>
    </w:p>
    <w:p w:rsidR="008F7422" w:rsidRPr="00CD11A7" w:rsidRDefault="008F7422" w:rsidP="008F7422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ВОЛГОГРАДСКОЙ ОБЛАСТИ</w:t>
      </w:r>
    </w:p>
    <w:p w:rsidR="008F7422" w:rsidRPr="00CD11A7" w:rsidRDefault="008F7422" w:rsidP="008F742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403011,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п</w:t>
      </w:r>
      <w:proofErr w:type="gram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.Н</w:t>
      </w:r>
      <w:proofErr w:type="gram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овая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Надежда,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Городищенский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район, Волгоградская область, ул.Центральная,5, тел (8-84468) 4-54-75 </w:t>
      </w:r>
      <w:r w:rsidRPr="00CD11A7">
        <w:rPr>
          <w:rFonts w:ascii="Tahoma" w:eastAsia="Times New Roman" w:hAnsi="Tahoma" w:cs="Tahoma"/>
          <w:b/>
          <w:sz w:val="16"/>
          <w:szCs w:val="16"/>
          <w:lang w:eastAsia="ru-RU"/>
        </w:rPr>
        <w:t xml:space="preserve">                               </w:t>
      </w: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              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DE5232" w:rsidP="008F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4F73">
        <w:rPr>
          <w:rFonts w:ascii="Times New Roman" w:eastAsia="Times New Roman" w:hAnsi="Times New Roman" w:cs="Times New Roman"/>
          <w:sz w:val="28"/>
          <w:szCs w:val="28"/>
          <w:lang w:eastAsia="ru-RU"/>
        </w:rPr>
        <w:t>т  30  мая   2018 года    № 37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план-график размещения заказов на поставки </w:t>
      </w: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работ, услуг для об</w:t>
      </w:r>
      <w:r w:rsidR="00D420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еспечения нужд поселения на 2018 год» от 12 января 2018 года № 3</w:t>
      </w: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</w:t>
      </w:r>
      <w:bookmarkStart w:id="0" w:name="_GoBack"/>
      <w:bookmarkEnd w:id="0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 ч. 13, ч. 14 - 15 статьи 21 Федерального закона от 05.04.2013 № 44-ФЗ «О</w:t>
      </w:r>
      <w:r w:rsidRPr="00CD1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контрактной системе в сфере закупок товаров, работ, услуг для обеспечения государственных и муниципальных нужд» 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AC4B7E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 размещения заказов на поставки  товаров, работ, услуг для обеспечения нужд поселения на 201</w:t>
      </w:r>
      <w:r w:rsidR="00D420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C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от </w:t>
      </w:r>
      <w:r w:rsidR="00D420EF">
        <w:rPr>
          <w:rFonts w:ascii="Times New Roman" w:eastAsia="Times New Roman" w:hAnsi="Times New Roman" w:cs="Times New Roman"/>
          <w:sz w:val="28"/>
          <w:szCs w:val="28"/>
          <w:lang w:eastAsia="ru-RU"/>
        </w:rPr>
        <w:t>12 января 2018 года № 3</w:t>
      </w:r>
      <w:r w:rsidRPr="00AC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hyperlink r:id="rId5" w:history="1"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Контрактному управляющему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Галицыной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Новонадеждинского сельского поселения в сети Интернет и на стендах администрации. 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Новонадеждинского</w:t>
      </w:r>
    </w:p>
    <w:p w:rsidR="008F7422" w:rsidRPr="00CD11A7" w:rsidRDefault="008F7422" w:rsidP="008F7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Бритвина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</w:t>
      </w:r>
    </w:p>
    <w:p w:rsidR="008F7422" w:rsidRPr="00CD11A7" w:rsidRDefault="008F7422" w:rsidP="008F74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Default="008F7422" w:rsidP="008F7422"/>
    <w:p w:rsidR="008F7422" w:rsidRDefault="008F7422" w:rsidP="008F7422"/>
    <w:p w:rsidR="008F7422" w:rsidRDefault="008F7422" w:rsidP="008F7422"/>
    <w:p w:rsidR="008F7422" w:rsidRDefault="008F7422" w:rsidP="008F7422"/>
    <w:p w:rsidR="008F7422" w:rsidRDefault="008F7422" w:rsidP="008F7422"/>
    <w:p w:rsidR="001214A6" w:rsidRPr="008F7422" w:rsidRDefault="001214A6" w:rsidP="008F7422"/>
    <w:sectPr w:rsidR="001214A6" w:rsidRPr="008F7422" w:rsidSect="00FE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9B"/>
    <w:rsid w:val="001214A6"/>
    <w:rsid w:val="003E5294"/>
    <w:rsid w:val="004779C8"/>
    <w:rsid w:val="00490635"/>
    <w:rsid w:val="007F4F73"/>
    <w:rsid w:val="008F7422"/>
    <w:rsid w:val="00C66AA5"/>
    <w:rsid w:val="00D420EF"/>
    <w:rsid w:val="00D82E9B"/>
    <w:rsid w:val="00D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2018-05-30T13:07:00Z</cp:lastPrinted>
  <dcterms:created xsi:type="dcterms:W3CDTF">2017-06-16T12:40:00Z</dcterms:created>
  <dcterms:modified xsi:type="dcterms:W3CDTF">2018-05-30T13:07:00Z</dcterms:modified>
</cp:coreProperties>
</file>