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DC" w:rsidRPr="00575DDC" w:rsidRDefault="00575DDC" w:rsidP="00575DDC">
      <w:pPr>
        <w:spacing w:after="0"/>
        <w:jc w:val="center"/>
        <w:rPr>
          <w:rFonts w:ascii="Times New Roman" w:hAnsi="Times New Roman"/>
          <w:b/>
          <w:sz w:val="24"/>
          <w:szCs w:val="24"/>
        </w:rPr>
      </w:pPr>
      <w:r w:rsidRPr="00575DDC">
        <w:rPr>
          <w:rFonts w:ascii="Times New Roman" w:hAnsi="Times New Roman"/>
          <w:b/>
          <w:sz w:val="24"/>
          <w:szCs w:val="24"/>
        </w:rPr>
        <w:t>СОВЕТ  ДЕПУТАТОВ</w:t>
      </w:r>
    </w:p>
    <w:p w:rsidR="00575DDC" w:rsidRPr="00575DDC" w:rsidRDefault="00575DDC" w:rsidP="00575DDC">
      <w:pPr>
        <w:spacing w:after="0"/>
        <w:jc w:val="center"/>
        <w:rPr>
          <w:rFonts w:ascii="Times New Roman" w:hAnsi="Times New Roman"/>
          <w:b/>
          <w:sz w:val="24"/>
          <w:szCs w:val="24"/>
        </w:rPr>
      </w:pPr>
      <w:r w:rsidRPr="00575DDC">
        <w:rPr>
          <w:rFonts w:ascii="Times New Roman" w:hAnsi="Times New Roman"/>
          <w:b/>
          <w:sz w:val="24"/>
          <w:szCs w:val="24"/>
        </w:rPr>
        <w:t>НОВОНАДЕЖДИНСКОГО СЕЛЬСКОГО ПОСЕЛЕНИЯ</w:t>
      </w:r>
      <w:r w:rsidRPr="00575DDC">
        <w:rPr>
          <w:rFonts w:ascii="Times New Roman" w:hAnsi="Times New Roman"/>
          <w:b/>
          <w:sz w:val="24"/>
          <w:szCs w:val="24"/>
        </w:rPr>
        <w:br/>
        <w:t>ГОРОДИЩЕНСКОГО МУНИЦИПАЛЬНОГО РАЙОНА</w:t>
      </w:r>
      <w:r w:rsidRPr="00575DDC">
        <w:rPr>
          <w:rFonts w:ascii="Times New Roman" w:hAnsi="Times New Roman"/>
          <w:b/>
          <w:sz w:val="24"/>
          <w:szCs w:val="24"/>
        </w:rPr>
        <w:br/>
        <w:t>ВОЛГОГРАДСКОЙ ОБЛАСТИ</w:t>
      </w:r>
    </w:p>
    <w:p w:rsidR="00575DDC" w:rsidRPr="00575DDC" w:rsidRDefault="00575DDC" w:rsidP="00575DDC">
      <w:pPr>
        <w:pStyle w:val="a3"/>
        <w:pBdr>
          <w:bottom w:val="single" w:sz="12" w:space="1" w:color="auto"/>
        </w:pBdr>
        <w:spacing w:after="0"/>
        <w:jc w:val="center"/>
      </w:pPr>
    </w:p>
    <w:p w:rsidR="00575DDC" w:rsidRPr="00575DDC" w:rsidRDefault="00575DDC" w:rsidP="00575DDC">
      <w:pPr>
        <w:pStyle w:val="1"/>
        <w:spacing w:after="0"/>
        <w:rPr>
          <w:rFonts w:ascii="Times New Roman" w:hAnsi="Times New Roman" w:cs="Times New Roman"/>
          <w:color w:val="auto"/>
          <w:sz w:val="24"/>
          <w:szCs w:val="24"/>
        </w:rPr>
      </w:pPr>
    </w:p>
    <w:p w:rsidR="00575DDC" w:rsidRPr="00575DDC" w:rsidRDefault="00575DDC" w:rsidP="00575DDC">
      <w:pPr>
        <w:pStyle w:val="1"/>
        <w:spacing w:after="0"/>
        <w:rPr>
          <w:rFonts w:ascii="Times New Roman" w:hAnsi="Times New Roman" w:cs="Times New Roman"/>
          <w:color w:val="auto"/>
          <w:sz w:val="24"/>
          <w:szCs w:val="24"/>
        </w:rPr>
      </w:pPr>
      <w:r w:rsidRPr="00575DDC">
        <w:rPr>
          <w:rFonts w:ascii="Times New Roman" w:hAnsi="Times New Roman" w:cs="Times New Roman"/>
          <w:color w:val="auto"/>
          <w:sz w:val="24"/>
          <w:szCs w:val="24"/>
        </w:rPr>
        <w:t>РЕШЕНИЕ</w:t>
      </w:r>
    </w:p>
    <w:p w:rsidR="00575DDC" w:rsidRPr="00575DDC" w:rsidRDefault="00575DDC" w:rsidP="00575DDC">
      <w:pPr>
        <w:spacing w:after="0"/>
        <w:jc w:val="center"/>
        <w:rPr>
          <w:rFonts w:ascii="Times New Roman" w:hAnsi="Times New Roman"/>
          <w:b/>
          <w:sz w:val="24"/>
          <w:szCs w:val="24"/>
        </w:rPr>
      </w:pPr>
      <w:r w:rsidRPr="00575DDC">
        <w:rPr>
          <w:rFonts w:ascii="Times New Roman" w:hAnsi="Times New Roman"/>
          <w:b/>
          <w:sz w:val="24"/>
          <w:szCs w:val="24"/>
        </w:rPr>
        <w:t>от  «11» ноября  2015 года  №</w:t>
      </w:r>
      <w:r w:rsidRPr="00575DDC">
        <w:rPr>
          <w:rFonts w:ascii="Times New Roman" w:hAnsi="Times New Roman"/>
          <w:b/>
          <w:sz w:val="24"/>
          <w:szCs w:val="24"/>
          <w:u w:val="single"/>
        </w:rPr>
        <w:t xml:space="preserve"> 13/6</w:t>
      </w:r>
    </w:p>
    <w:p w:rsidR="00575DDC" w:rsidRPr="00575DDC" w:rsidRDefault="00575DDC" w:rsidP="00575DDC">
      <w:pPr>
        <w:spacing w:after="0"/>
        <w:rPr>
          <w:rFonts w:ascii="Arial" w:hAnsi="Arial" w:cs="Arial"/>
          <w:sz w:val="24"/>
          <w:szCs w:val="24"/>
        </w:rPr>
      </w:pPr>
    </w:p>
    <w:p w:rsidR="00575DDC" w:rsidRPr="00575DDC" w:rsidRDefault="00575DDC" w:rsidP="00575DDC">
      <w:pPr>
        <w:spacing w:after="0"/>
        <w:rPr>
          <w:rFonts w:ascii="Times New Roman" w:hAnsi="Times New Roman"/>
          <w:sz w:val="24"/>
          <w:szCs w:val="24"/>
        </w:rPr>
      </w:pPr>
    </w:p>
    <w:p w:rsidR="00575DDC" w:rsidRPr="00575DDC" w:rsidRDefault="00575DDC" w:rsidP="00575DDC">
      <w:pPr>
        <w:pStyle w:val="a5"/>
        <w:numPr>
          <w:ilvl w:val="0"/>
          <w:numId w:val="3"/>
        </w:numPr>
        <w:rPr>
          <w:rFonts w:ascii="Times New Roman" w:hAnsi="Times New Roman"/>
          <w:sz w:val="24"/>
          <w:szCs w:val="24"/>
        </w:rPr>
      </w:pPr>
      <w:r>
        <w:rPr>
          <w:rFonts w:ascii="Times New Roman" w:hAnsi="Times New Roman"/>
          <w:sz w:val="24"/>
          <w:szCs w:val="24"/>
        </w:rPr>
        <w:t>З</w:t>
      </w:r>
      <w:r w:rsidRPr="00575DDC">
        <w:rPr>
          <w:rFonts w:ascii="Times New Roman" w:hAnsi="Times New Roman"/>
          <w:sz w:val="24"/>
          <w:szCs w:val="24"/>
        </w:rPr>
        <w:t>аключить соглашение между администрацией Городищенского муниципального района и администрацией Новонадеждинского сельского поселения о передачи полномочий с 01.01.2016г. администрации Новонадеждинского</w:t>
      </w:r>
      <w:r>
        <w:rPr>
          <w:rFonts w:ascii="Times New Roman" w:hAnsi="Times New Roman"/>
          <w:sz w:val="24"/>
          <w:szCs w:val="24"/>
        </w:rPr>
        <w:t xml:space="preserve"> сельского поселения в части:</w:t>
      </w:r>
    </w:p>
    <w:p w:rsidR="00575DDC" w:rsidRDefault="00575DDC" w:rsidP="00575DDC">
      <w:pPr>
        <w:pStyle w:val="a5"/>
        <w:numPr>
          <w:ilvl w:val="0"/>
          <w:numId w:val="4"/>
        </w:numPr>
        <w:spacing w:after="0" w:line="240" w:lineRule="auto"/>
        <w:jc w:val="both"/>
        <w:rPr>
          <w:rFonts w:ascii="Times New Roman" w:hAnsi="Times New Roman"/>
          <w:sz w:val="24"/>
          <w:szCs w:val="24"/>
        </w:rPr>
      </w:pPr>
      <w:proofErr w:type="gramStart"/>
      <w:r w:rsidRPr="00575DDC">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резервирование земель и изъятие земельных участков в границах поселения для</w:t>
      </w:r>
      <w:proofErr w:type="gramEnd"/>
      <w:r w:rsidRPr="00575DDC">
        <w:rPr>
          <w:rFonts w:ascii="Times New Roman" w:hAnsi="Times New Roman"/>
          <w:sz w:val="24"/>
          <w:szCs w:val="24"/>
        </w:rPr>
        <w:t xml:space="preserve">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75DDC" w:rsidRDefault="00575DDC" w:rsidP="00575DDC">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Обратиться к главе Городищенского муниципального района С.А. Мамонтову, главе администрации Городищенского муниципального района А.Н. Тарасову с просьбой рассмотреть на заседании Городищенской районной Думы данный вопрос.</w:t>
      </w:r>
    </w:p>
    <w:p w:rsidR="00575DDC" w:rsidRDefault="00575DDC" w:rsidP="00575DDC">
      <w:pPr>
        <w:pStyle w:val="a5"/>
        <w:spacing w:after="0" w:line="240" w:lineRule="auto"/>
        <w:jc w:val="both"/>
        <w:rPr>
          <w:rFonts w:ascii="Times New Roman" w:hAnsi="Times New Roman"/>
          <w:sz w:val="24"/>
          <w:szCs w:val="24"/>
        </w:rPr>
      </w:pPr>
    </w:p>
    <w:p w:rsidR="00575DDC" w:rsidRDefault="00575DDC" w:rsidP="00575DDC">
      <w:pPr>
        <w:pStyle w:val="a5"/>
        <w:spacing w:after="0" w:line="240" w:lineRule="auto"/>
        <w:jc w:val="both"/>
        <w:rPr>
          <w:rFonts w:ascii="Times New Roman" w:hAnsi="Times New Roman"/>
          <w:sz w:val="24"/>
          <w:szCs w:val="24"/>
        </w:rPr>
      </w:pPr>
    </w:p>
    <w:p w:rsidR="00575DDC" w:rsidRDefault="00575DDC" w:rsidP="00575DDC">
      <w:pPr>
        <w:pStyle w:val="a5"/>
        <w:spacing w:after="0" w:line="240" w:lineRule="auto"/>
        <w:jc w:val="both"/>
        <w:rPr>
          <w:rFonts w:ascii="Times New Roman" w:hAnsi="Times New Roman"/>
          <w:sz w:val="24"/>
          <w:szCs w:val="24"/>
        </w:rPr>
      </w:pPr>
      <w:r>
        <w:rPr>
          <w:rFonts w:ascii="Times New Roman" w:hAnsi="Times New Roman"/>
          <w:sz w:val="24"/>
          <w:szCs w:val="24"/>
        </w:rPr>
        <w:t>Глава Новонадеждинского</w:t>
      </w:r>
    </w:p>
    <w:p w:rsidR="00575DDC" w:rsidRPr="00575DDC" w:rsidRDefault="00575DDC" w:rsidP="00575DDC">
      <w:pPr>
        <w:pStyle w:val="a5"/>
        <w:spacing w:after="0" w:line="240" w:lineRule="auto"/>
        <w:jc w:val="both"/>
        <w:rPr>
          <w:rFonts w:ascii="Times New Roman" w:hAnsi="Times New Roman"/>
          <w:sz w:val="24"/>
          <w:szCs w:val="24"/>
        </w:rPr>
      </w:pPr>
      <w:r>
        <w:rPr>
          <w:rFonts w:ascii="Times New Roman" w:hAnsi="Times New Roman"/>
          <w:sz w:val="24"/>
          <w:szCs w:val="24"/>
        </w:rPr>
        <w:t>Сельского поселения                                                                               И.Н. Бритвина</w:t>
      </w:r>
    </w:p>
    <w:p w:rsidR="00575DDC" w:rsidRPr="00C12C3E" w:rsidRDefault="00575DDC" w:rsidP="00575DDC">
      <w:pPr>
        <w:jc w:val="both"/>
        <w:rPr>
          <w:rFonts w:ascii="Times New Roman" w:hAnsi="Times New Roman"/>
          <w:sz w:val="24"/>
          <w:szCs w:val="24"/>
        </w:rPr>
      </w:pPr>
      <w:r>
        <w:rPr>
          <w:rFonts w:ascii="Times New Roman" w:hAnsi="Times New Roman"/>
          <w:sz w:val="24"/>
          <w:szCs w:val="24"/>
        </w:rPr>
        <w:t xml:space="preserve">                </w:t>
      </w:r>
    </w:p>
    <w:p w:rsidR="00575DDC" w:rsidRPr="00C12C3E" w:rsidRDefault="00575DDC" w:rsidP="00575DDC">
      <w:pPr>
        <w:jc w:val="both"/>
        <w:rPr>
          <w:rFonts w:ascii="Times New Roman" w:hAnsi="Times New Roman"/>
          <w:sz w:val="24"/>
          <w:szCs w:val="24"/>
        </w:rPr>
      </w:pPr>
    </w:p>
    <w:p w:rsidR="007A0DD6" w:rsidRDefault="007A0DD6"/>
    <w:sectPr w:rsidR="007A0DD6" w:rsidSect="007A0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FFF"/>
    <w:multiLevelType w:val="hybridMultilevel"/>
    <w:tmpl w:val="57329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E628B"/>
    <w:multiLevelType w:val="hybridMultilevel"/>
    <w:tmpl w:val="76A4F7D2"/>
    <w:lvl w:ilvl="0" w:tplc="88D829A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70F3474"/>
    <w:multiLevelType w:val="hybridMultilevel"/>
    <w:tmpl w:val="D666A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05F8B"/>
    <w:multiLevelType w:val="hybridMultilevel"/>
    <w:tmpl w:val="103C2C46"/>
    <w:lvl w:ilvl="0" w:tplc="88D829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DDC"/>
    <w:rsid w:val="00165467"/>
    <w:rsid w:val="00215E3B"/>
    <w:rsid w:val="005003E5"/>
    <w:rsid w:val="00575DDC"/>
    <w:rsid w:val="005A3EF9"/>
    <w:rsid w:val="007871B8"/>
    <w:rsid w:val="007A0DD6"/>
    <w:rsid w:val="00920FAF"/>
    <w:rsid w:val="00AE02C1"/>
    <w:rsid w:val="00B12913"/>
    <w:rsid w:val="00E44CF2"/>
    <w:rsid w:val="00ED0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DC"/>
    <w:rPr>
      <w:rFonts w:ascii="Calibri" w:eastAsia="Calibri" w:hAnsi="Calibri" w:cs="Times New Roman"/>
    </w:rPr>
  </w:style>
  <w:style w:type="paragraph" w:styleId="1">
    <w:name w:val="heading 1"/>
    <w:basedOn w:val="a"/>
    <w:next w:val="a"/>
    <w:link w:val="10"/>
    <w:qFormat/>
    <w:rsid w:val="00575DD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DDC"/>
    <w:rPr>
      <w:rFonts w:ascii="Arial" w:eastAsia="Times New Roman" w:hAnsi="Arial" w:cs="Arial"/>
      <w:b/>
      <w:bCs/>
      <w:color w:val="000080"/>
      <w:sz w:val="20"/>
      <w:szCs w:val="20"/>
      <w:lang w:eastAsia="ru-RU"/>
    </w:rPr>
  </w:style>
  <w:style w:type="paragraph" w:styleId="a3">
    <w:name w:val="Body Text"/>
    <w:basedOn w:val="a"/>
    <w:link w:val="a4"/>
    <w:rsid w:val="00575DDC"/>
    <w:pPr>
      <w:suppressAutoHyphens/>
      <w:spacing w:after="120" w:line="240" w:lineRule="auto"/>
    </w:pPr>
    <w:rPr>
      <w:rFonts w:ascii="Times New Roman" w:eastAsia="Times New Roman" w:hAnsi="Times New Roman"/>
      <w:sz w:val="24"/>
      <w:szCs w:val="24"/>
      <w:lang w:eastAsia="ar-SA"/>
    </w:rPr>
  </w:style>
  <w:style w:type="character" w:customStyle="1" w:styleId="a4">
    <w:name w:val="Основной текст Знак"/>
    <w:basedOn w:val="a0"/>
    <w:link w:val="a3"/>
    <w:rsid w:val="00575DDC"/>
    <w:rPr>
      <w:rFonts w:ascii="Times New Roman" w:eastAsia="Times New Roman" w:hAnsi="Times New Roman" w:cs="Times New Roman"/>
      <w:sz w:val="24"/>
      <w:szCs w:val="24"/>
      <w:lang w:eastAsia="ar-SA"/>
    </w:rPr>
  </w:style>
  <w:style w:type="paragraph" w:styleId="a5">
    <w:name w:val="List Paragraph"/>
    <w:basedOn w:val="a"/>
    <w:uiPriority w:val="34"/>
    <w:qFormat/>
    <w:rsid w:val="00575D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2015-11-26T11:51:00Z</dcterms:created>
  <dcterms:modified xsi:type="dcterms:W3CDTF">2015-11-26T12:00:00Z</dcterms:modified>
</cp:coreProperties>
</file>