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4A7" w:rsidRPr="00C61C58" w:rsidRDefault="00ED34A7" w:rsidP="00ED34A7">
      <w:pPr>
        <w:ind w:left="2124"/>
        <w:rPr>
          <w:b/>
        </w:rPr>
      </w:pPr>
      <w:r w:rsidRPr="00C61C58">
        <w:rPr>
          <w:b/>
        </w:rPr>
        <w:t xml:space="preserve">              </w:t>
      </w:r>
      <w:r>
        <w:rPr>
          <w:b/>
        </w:rPr>
        <w:t xml:space="preserve">       </w:t>
      </w:r>
      <w:r w:rsidRPr="00C61C58">
        <w:rPr>
          <w:b/>
        </w:rPr>
        <w:t>СОВЕТ  ДЕПУТАТОВ</w:t>
      </w:r>
    </w:p>
    <w:p w:rsidR="00ED34A7" w:rsidRPr="00C61C58" w:rsidRDefault="00ED34A7" w:rsidP="00ED34A7">
      <w:pPr>
        <w:jc w:val="center"/>
        <w:rPr>
          <w:b/>
        </w:rPr>
      </w:pPr>
      <w:r w:rsidRPr="00C61C58">
        <w:rPr>
          <w:b/>
        </w:rPr>
        <w:t>НОВОНАДЕЖДИНСКОГО СЕЛЬСКОГО ПОСЕЛЕНИЯ</w:t>
      </w:r>
      <w:r w:rsidRPr="00C61C58">
        <w:rPr>
          <w:b/>
        </w:rPr>
        <w:br/>
        <w:t>ГОРОДИЩЕНСКОГО МУНИЦИПАЛЬНОГО РАЙОНА</w:t>
      </w:r>
      <w:r w:rsidRPr="00C61C58">
        <w:rPr>
          <w:b/>
        </w:rPr>
        <w:br/>
        <w:t>ВОЛГОГРАДСКОЙ ОБЛАСТИ</w:t>
      </w:r>
    </w:p>
    <w:p w:rsidR="00ED34A7" w:rsidRPr="000D1EFA" w:rsidRDefault="00ED34A7" w:rsidP="00ED34A7">
      <w:pPr>
        <w:pStyle w:val="a3"/>
        <w:pBdr>
          <w:bottom w:val="single" w:sz="12" w:space="1" w:color="auto"/>
        </w:pBdr>
        <w:jc w:val="center"/>
        <w:rPr>
          <w:sz w:val="18"/>
          <w:szCs w:val="18"/>
        </w:rPr>
      </w:pPr>
    </w:p>
    <w:p w:rsidR="00ED34A7" w:rsidRDefault="00ED34A7" w:rsidP="00ED34A7">
      <w:pPr>
        <w:pStyle w:val="1"/>
        <w:rPr>
          <w:rFonts w:ascii="Times New Roman" w:hAnsi="Times New Roman" w:cs="Times New Roman"/>
          <w:color w:val="auto"/>
          <w:sz w:val="24"/>
          <w:szCs w:val="24"/>
        </w:rPr>
      </w:pPr>
    </w:p>
    <w:p w:rsidR="00ED34A7" w:rsidRPr="00577772" w:rsidRDefault="00ED34A7" w:rsidP="00ED34A7">
      <w:pPr>
        <w:pStyle w:val="1"/>
        <w:rPr>
          <w:rFonts w:ascii="Times New Roman" w:hAnsi="Times New Roman" w:cs="Times New Roman"/>
          <w:color w:val="auto"/>
          <w:sz w:val="24"/>
          <w:szCs w:val="24"/>
        </w:rPr>
      </w:pPr>
      <w:r w:rsidRPr="00577772">
        <w:rPr>
          <w:rFonts w:ascii="Times New Roman" w:hAnsi="Times New Roman" w:cs="Times New Roman"/>
          <w:color w:val="auto"/>
          <w:sz w:val="24"/>
          <w:szCs w:val="24"/>
        </w:rPr>
        <w:t>РЕШЕНИЕ</w:t>
      </w:r>
    </w:p>
    <w:p w:rsidR="00E22DC8" w:rsidRDefault="00E22DC8" w:rsidP="00E22DC8">
      <w:pPr>
        <w:jc w:val="center"/>
        <w:rPr>
          <w:b/>
          <w:u w:val="single"/>
        </w:rPr>
      </w:pPr>
      <w:r w:rsidRPr="00577772">
        <w:rPr>
          <w:b/>
        </w:rPr>
        <w:t>от  «</w:t>
      </w:r>
      <w:r>
        <w:rPr>
          <w:b/>
        </w:rPr>
        <w:t xml:space="preserve">19» февраля </w:t>
      </w:r>
      <w:r w:rsidRPr="00EA4625">
        <w:rPr>
          <w:b/>
        </w:rPr>
        <w:t xml:space="preserve"> </w:t>
      </w:r>
      <w:r>
        <w:rPr>
          <w:b/>
        </w:rPr>
        <w:t>2015</w:t>
      </w:r>
      <w:r w:rsidRPr="00577772">
        <w:rPr>
          <w:b/>
        </w:rPr>
        <w:t xml:space="preserve"> года </w:t>
      </w:r>
      <w:r>
        <w:rPr>
          <w:b/>
        </w:rPr>
        <w:t xml:space="preserve"> </w:t>
      </w:r>
      <w:r w:rsidRPr="00577772">
        <w:rPr>
          <w:b/>
        </w:rPr>
        <w:t>№</w:t>
      </w:r>
      <w:r w:rsidRPr="00577772">
        <w:rPr>
          <w:b/>
          <w:u w:val="single"/>
        </w:rPr>
        <w:t xml:space="preserve"> </w:t>
      </w:r>
      <w:r>
        <w:rPr>
          <w:b/>
          <w:u w:val="single"/>
        </w:rPr>
        <w:t>2/1</w:t>
      </w:r>
    </w:p>
    <w:p w:rsidR="007A0DD6" w:rsidRDefault="007A0DD6"/>
    <w:p w:rsidR="00E22DC8" w:rsidRDefault="00E22DC8" w:rsidP="00E22DC8">
      <w:pPr>
        <w:jc w:val="center"/>
        <w:rPr>
          <w:b/>
        </w:rPr>
      </w:pPr>
      <w:r>
        <w:rPr>
          <w:b/>
        </w:rPr>
        <w:t>Об о</w:t>
      </w:r>
      <w:r w:rsidRPr="00BA1E0B">
        <w:rPr>
          <w:b/>
        </w:rPr>
        <w:t>тчет</w:t>
      </w:r>
      <w:r>
        <w:rPr>
          <w:b/>
        </w:rPr>
        <w:t xml:space="preserve">е </w:t>
      </w:r>
      <w:r w:rsidRPr="00BA1E0B">
        <w:rPr>
          <w:b/>
        </w:rPr>
        <w:t xml:space="preserve">главы Новонадеждинского сельского поселения </w:t>
      </w:r>
    </w:p>
    <w:p w:rsidR="00E22DC8" w:rsidRPr="00BA1E0B" w:rsidRDefault="00E22DC8" w:rsidP="00E22DC8">
      <w:pPr>
        <w:jc w:val="center"/>
        <w:rPr>
          <w:b/>
        </w:rPr>
      </w:pPr>
      <w:r w:rsidRPr="00BA1E0B">
        <w:rPr>
          <w:b/>
        </w:rPr>
        <w:t>об итогах рабо</w:t>
      </w:r>
      <w:r>
        <w:rPr>
          <w:b/>
        </w:rPr>
        <w:t>ты администрации за 2014</w:t>
      </w:r>
      <w:r w:rsidRPr="00BA1E0B">
        <w:rPr>
          <w:b/>
        </w:rPr>
        <w:t xml:space="preserve"> год</w:t>
      </w:r>
    </w:p>
    <w:p w:rsidR="00E22DC8" w:rsidRPr="00015BCA" w:rsidRDefault="00E22DC8" w:rsidP="00E22DC8">
      <w:pPr>
        <w:jc w:val="center"/>
        <w:rPr>
          <w:sz w:val="28"/>
          <w:szCs w:val="28"/>
        </w:rPr>
      </w:pPr>
    </w:p>
    <w:p w:rsidR="00E22DC8" w:rsidRPr="00BA1E0B" w:rsidRDefault="00E22DC8" w:rsidP="00E22DC8">
      <w:pPr>
        <w:shd w:val="clear" w:color="auto" w:fill="FFFFFF"/>
        <w:spacing w:line="278" w:lineRule="atLeast"/>
        <w:ind w:firstLine="708"/>
        <w:jc w:val="both"/>
      </w:pPr>
      <w:r w:rsidRPr="00BA1E0B">
        <w:t xml:space="preserve">В соответствии с Федеральным законом от 06.10.2003г.№131-ФЗ «Об общих принципах организации местного самоуправления в Российской Федерации», Уставом Новонадеждинского сельского поселения,  Совет депутатов Новонадеждинского сельского поселения </w:t>
      </w:r>
    </w:p>
    <w:p w:rsidR="00E22DC8" w:rsidRPr="00BA1E0B" w:rsidRDefault="00E22DC8" w:rsidP="00E22DC8">
      <w:pPr>
        <w:shd w:val="clear" w:color="auto" w:fill="FFFFFF"/>
        <w:spacing w:line="278" w:lineRule="atLeast"/>
        <w:ind w:firstLine="708"/>
        <w:jc w:val="both"/>
        <w:rPr>
          <w:b/>
        </w:rPr>
      </w:pPr>
      <w:r w:rsidRPr="00BA1E0B">
        <w:rPr>
          <w:b/>
        </w:rPr>
        <w:t>РЕШИЛ:</w:t>
      </w:r>
    </w:p>
    <w:p w:rsidR="00E22DC8" w:rsidRPr="00BA1E0B" w:rsidRDefault="00E22DC8" w:rsidP="00E22DC8">
      <w:pPr>
        <w:numPr>
          <w:ilvl w:val="0"/>
          <w:numId w:val="1"/>
        </w:numPr>
        <w:shd w:val="clear" w:color="auto" w:fill="FFFFFF"/>
        <w:suppressAutoHyphens/>
        <w:spacing w:line="278" w:lineRule="atLeast"/>
        <w:ind w:left="0" w:firstLine="708"/>
        <w:jc w:val="both"/>
      </w:pPr>
      <w:r w:rsidRPr="00BA1E0B">
        <w:t>Утвердить отчет главы Новонадеждинского сельского поселения об ито</w:t>
      </w:r>
      <w:r>
        <w:t xml:space="preserve">гах работы администрации за 2014 год (прилагается). </w:t>
      </w:r>
      <w:r w:rsidRPr="00BA1E0B">
        <w:t xml:space="preserve"> </w:t>
      </w:r>
    </w:p>
    <w:p w:rsidR="00E22DC8" w:rsidRPr="00BA1E0B" w:rsidRDefault="00E22DC8" w:rsidP="00E22DC8">
      <w:pPr>
        <w:numPr>
          <w:ilvl w:val="0"/>
          <w:numId w:val="1"/>
        </w:numPr>
        <w:suppressAutoHyphens/>
        <w:ind w:left="0" w:firstLine="708"/>
        <w:jc w:val="both"/>
      </w:pPr>
      <w:r w:rsidRPr="00BA1E0B">
        <w:t>Признать работу администрации Новонадеждинск</w:t>
      </w:r>
      <w:r>
        <w:t xml:space="preserve">ого сельского поселения за 2014 </w:t>
      </w:r>
      <w:r w:rsidRPr="00BA1E0B">
        <w:t xml:space="preserve">год удовлетворительной. </w:t>
      </w:r>
    </w:p>
    <w:p w:rsidR="00E22DC8" w:rsidRPr="00BA1E0B" w:rsidRDefault="00E22DC8" w:rsidP="00E22DC8">
      <w:pPr>
        <w:numPr>
          <w:ilvl w:val="0"/>
          <w:numId w:val="1"/>
        </w:numPr>
        <w:shd w:val="clear" w:color="auto" w:fill="FFFFFF"/>
        <w:suppressAutoHyphens/>
        <w:spacing w:line="278" w:lineRule="atLeast"/>
        <w:ind w:left="0" w:firstLine="708"/>
        <w:jc w:val="both"/>
      </w:pPr>
      <w:r w:rsidRPr="00BA1E0B">
        <w:t>Обна</w:t>
      </w:r>
      <w:r>
        <w:t>родовать настоящее решение</w:t>
      </w:r>
      <w:r w:rsidRPr="00BA1E0B">
        <w:t xml:space="preserve"> на информационных стендах Новонадеждинского сельского поселения и разместить на официальном сайте администрации.</w:t>
      </w:r>
    </w:p>
    <w:p w:rsidR="00E22DC8" w:rsidRPr="00BA1E0B" w:rsidRDefault="00E22DC8" w:rsidP="00E22DC8">
      <w:pPr>
        <w:shd w:val="clear" w:color="auto" w:fill="FFFFFF"/>
        <w:spacing w:line="278" w:lineRule="atLeast"/>
        <w:jc w:val="both"/>
      </w:pPr>
    </w:p>
    <w:p w:rsidR="00E22DC8" w:rsidRDefault="00E22DC8" w:rsidP="00E22DC8">
      <w:pPr>
        <w:shd w:val="clear" w:color="auto" w:fill="FFFFFF"/>
        <w:spacing w:line="278" w:lineRule="atLeast"/>
        <w:jc w:val="center"/>
        <w:rPr>
          <w:sz w:val="28"/>
          <w:szCs w:val="28"/>
        </w:rPr>
      </w:pPr>
    </w:p>
    <w:p w:rsidR="00E22DC8" w:rsidRPr="0062484E" w:rsidRDefault="00E22DC8" w:rsidP="00E22DC8">
      <w:pPr>
        <w:shd w:val="clear" w:color="auto" w:fill="FFFFFF"/>
        <w:spacing w:line="278" w:lineRule="atLeast"/>
        <w:jc w:val="center"/>
        <w:rPr>
          <w:sz w:val="28"/>
          <w:szCs w:val="28"/>
        </w:rPr>
      </w:pPr>
      <w:r w:rsidRPr="0062484E">
        <w:rPr>
          <w:sz w:val="28"/>
          <w:szCs w:val="28"/>
        </w:rPr>
        <w:t> </w:t>
      </w:r>
    </w:p>
    <w:p w:rsidR="00E22DC8" w:rsidRPr="00BA1E0B" w:rsidRDefault="00E22DC8" w:rsidP="00E22DC8">
      <w:r>
        <w:t xml:space="preserve">  </w:t>
      </w:r>
      <w:r>
        <w:tab/>
      </w:r>
      <w:r w:rsidRPr="00BA1E0B">
        <w:t xml:space="preserve">Глава Новонадеждинского </w:t>
      </w:r>
    </w:p>
    <w:p w:rsidR="00E22DC8" w:rsidRPr="00BA1E0B" w:rsidRDefault="00E22DC8" w:rsidP="00E22DC8">
      <w:r>
        <w:t xml:space="preserve">  </w:t>
      </w:r>
      <w:r>
        <w:tab/>
      </w:r>
      <w:r w:rsidRPr="00BA1E0B">
        <w:t xml:space="preserve">Сельского поселения                                                         </w:t>
      </w:r>
      <w:r>
        <w:t xml:space="preserve">         </w:t>
      </w:r>
      <w:r w:rsidRPr="00BA1E0B">
        <w:t xml:space="preserve">    </w:t>
      </w:r>
      <w:proofErr w:type="spellStart"/>
      <w:r w:rsidRPr="00BA1E0B">
        <w:t>И.Н.Бритвина</w:t>
      </w:r>
      <w:proofErr w:type="spellEnd"/>
      <w:r w:rsidRPr="00BA1E0B">
        <w:t xml:space="preserve"> </w:t>
      </w:r>
    </w:p>
    <w:p w:rsidR="00E22DC8" w:rsidRDefault="00E22DC8"/>
    <w:p w:rsidR="00E22DC8" w:rsidRDefault="00E22DC8"/>
    <w:p w:rsidR="00E22DC8" w:rsidRDefault="00E22DC8"/>
    <w:p w:rsidR="00E22DC8" w:rsidRDefault="00E22DC8"/>
    <w:p w:rsidR="00E22DC8" w:rsidRDefault="00E22DC8"/>
    <w:p w:rsidR="00E22DC8" w:rsidRDefault="00E22DC8"/>
    <w:p w:rsidR="00E22DC8" w:rsidRDefault="00E22DC8"/>
    <w:p w:rsidR="00E22DC8" w:rsidRDefault="00E22DC8"/>
    <w:p w:rsidR="00E22DC8" w:rsidRDefault="00E22DC8"/>
    <w:p w:rsidR="00E22DC8" w:rsidRDefault="00E22DC8"/>
    <w:p w:rsidR="00E22DC8" w:rsidRDefault="00E22DC8"/>
    <w:p w:rsidR="00E22DC8" w:rsidRDefault="00E22DC8"/>
    <w:p w:rsidR="00E22DC8" w:rsidRDefault="00E22DC8"/>
    <w:p w:rsidR="00E22DC8" w:rsidRDefault="00E22DC8"/>
    <w:p w:rsidR="00E22DC8" w:rsidRDefault="00E22DC8"/>
    <w:p w:rsidR="00E22DC8" w:rsidRDefault="00E22DC8"/>
    <w:p w:rsidR="00E22DC8" w:rsidRDefault="00E22DC8"/>
    <w:p w:rsidR="00E22DC8" w:rsidRDefault="00E22DC8"/>
    <w:p w:rsidR="00E22DC8" w:rsidRDefault="00E22DC8"/>
    <w:p w:rsidR="00E22DC8" w:rsidRDefault="00E22DC8"/>
    <w:p w:rsidR="00E22DC8" w:rsidRDefault="00E22DC8"/>
    <w:p w:rsidR="00E22DC8" w:rsidRDefault="00E22DC8"/>
    <w:p w:rsidR="00E22DC8" w:rsidRDefault="00E22DC8"/>
    <w:p w:rsidR="00E22DC8" w:rsidRDefault="00E22DC8" w:rsidP="00E22DC8">
      <w:pPr>
        <w:jc w:val="right"/>
      </w:pPr>
      <w:r>
        <w:t>Приложение</w:t>
      </w:r>
    </w:p>
    <w:p w:rsidR="00E22DC8" w:rsidRDefault="00E22DC8" w:rsidP="00E22DC8">
      <w:pPr>
        <w:jc w:val="right"/>
      </w:pPr>
      <w:r>
        <w:t xml:space="preserve"> к решению Совета депутатов </w:t>
      </w:r>
    </w:p>
    <w:p w:rsidR="00E22DC8" w:rsidRDefault="00E22DC8" w:rsidP="00E22DC8">
      <w:pPr>
        <w:jc w:val="center"/>
      </w:pPr>
      <w:r>
        <w:t xml:space="preserve">                                                                      Новонадеждинского Сельского поселения </w:t>
      </w:r>
    </w:p>
    <w:p w:rsidR="00E22DC8" w:rsidRDefault="00E22DC8" w:rsidP="00E22DC8">
      <w:pPr>
        <w:jc w:val="right"/>
      </w:pPr>
      <w:r>
        <w:t>От 19.02.2015г. № 2/1</w:t>
      </w:r>
    </w:p>
    <w:p w:rsidR="00E22DC8" w:rsidRDefault="00E22DC8" w:rsidP="00E22DC8">
      <w:pPr>
        <w:jc w:val="right"/>
      </w:pPr>
    </w:p>
    <w:p w:rsidR="00E22DC8" w:rsidRPr="00E22DC8" w:rsidRDefault="00E22DC8" w:rsidP="00E22DC8">
      <w:pPr>
        <w:spacing w:line="276" w:lineRule="auto"/>
        <w:ind w:firstLine="708"/>
        <w:jc w:val="center"/>
        <w:rPr>
          <w:b/>
        </w:rPr>
      </w:pPr>
      <w:r w:rsidRPr="00E22DC8">
        <w:rPr>
          <w:b/>
        </w:rPr>
        <w:t>Отчет Главы Новонадеждинского сельского поселения о проделанной работе в 2014 году</w:t>
      </w:r>
    </w:p>
    <w:p w:rsidR="00E22DC8" w:rsidRPr="00E22DC8" w:rsidRDefault="00E22DC8" w:rsidP="00E22DC8">
      <w:pPr>
        <w:spacing w:line="276" w:lineRule="auto"/>
        <w:ind w:firstLine="708"/>
        <w:jc w:val="both"/>
      </w:pPr>
      <w:r w:rsidRPr="00E22DC8">
        <w:t xml:space="preserve">Сегодня вашему вниманию </w:t>
      </w:r>
      <w:proofErr w:type="gramStart"/>
      <w:r w:rsidRPr="00E22DC8">
        <w:t>предоставляется отчет</w:t>
      </w:r>
      <w:proofErr w:type="gramEnd"/>
      <w:r w:rsidRPr="00E22DC8">
        <w:t xml:space="preserve"> о деятельности Совета Депутатов Новонадеждинского сельского поселения и администрации Новонадеждинского сельского поселения за 2014 год.</w:t>
      </w:r>
    </w:p>
    <w:p w:rsidR="00E22DC8" w:rsidRPr="00E22DC8" w:rsidRDefault="00E22DC8" w:rsidP="00E22DC8">
      <w:pPr>
        <w:spacing w:line="276" w:lineRule="auto"/>
        <w:jc w:val="center"/>
        <w:rPr>
          <w:b/>
          <w:i/>
        </w:rPr>
      </w:pPr>
      <w:r w:rsidRPr="00E22DC8">
        <w:rPr>
          <w:b/>
          <w:i/>
        </w:rPr>
        <w:t>1.Общая характеристика муниципального образования</w:t>
      </w:r>
    </w:p>
    <w:p w:rsidR="00E22DC8" w:rsidRPr="00E22DC8" w:rsidRDefault="00E22DC8" w:rsidP="00E22DC8">
      <w:pPr>
        <w:spacing w:line="276" w:lineRule="auto"/>
        <w:ind w:firstLine="708"/>
        <w:jc w:val="both"/>
      </w:pPr>
      <w:r w:rsidRPr="00E22DC8">
        <w:t xml:space="preserve">В состав Новонадеждинского сельского поселения входит 2 </w:t>
      </w:r>
      <w:proofErr w:type="gramStart"/>
      <w:r w:rsidRPr="00E22DC8">
        <w:t>населенных</w:t>
      </w:r>
      <w:proofErr w:type="gramEnd"/>
      <w:r w:rsidRPr="00E22DC8">
        <w:t xml:space="preserve"> пункта: Новая Надежда и </w:t>
      </w:r>
      <w:proofErr w:type="gramStart"/>
      <w:r w:rsidRPr="00E22DC8">
        <w:t>Радужный</w:t>
      </w:r>
      <w:proofErr w:type="gramEnd"/>
      <w:r w:rsidRPr="00E22DC8">
        <w:t>. На территории проживает 1643 человек, трудоспособного населения 1045 человек или 64%. 229 человек пенсионного возраста, 344 – до 18 лет. На территории поселения работают всего лишь 134 (13%) человека остальные 65% - в городе Волгограде и в других местах вне нашего поселения. По разным причинам 231 человек(22%) не работают или работают без оформления документов. Состоит на учете в центре занятости Городищенского муниципального района 1 человек. Личных подсобных хозяйств - 279, количество семей -341, в том числе многодетных -13. Миграция населения за 2014 год характеризуется следующими показателями: прибыло -61 человек, выбыло -39, родились 13 человек, умерли -10. Общая динамика: выбыло -49 . прибыло 74, приток населения 25 человек. Рождаемость превысила смертность на 3 человека.</w:t>
      </w:r>
    </w:p>
    <w:p w:rsidR="00E22DC8" w:rsidRPr="00E22DC8" w:rsidRDefault="00E22DC8" w:rsidP="00E22DC8">
      <w:pPr>
        <w:spacing w:line="276" w:lineRule="auto"/>
        <w:jc w:val="both"/>
      </w:pPr>
      <w:r w:rsidRPr="00E22DC8">
        <w:t>Общая площадь земель территории Новонадеждинского сельского поселения составляет 6007га, площадь с/</w:t>
      </w:r>
      <w:proofErr w:type="spellStart"/>
      <w:r w:rsidRPr="00E22DC8">
        <w:t>х</w:t>
      </w:r>
      <w:proofErr w:type="spellEnd"/>
      <w:r w:rsidRPr="00E22DC8">
        <w:t xml:space="preserve"> угодий 5583 га, из них пашни 4463га, обрабатывается всего лишь около 50%. Администрацией проводится работа по инвентаризации земель, вопросов очень много. Обращаюсь к вам с просьбой приносить в администрацию копии документов о собственности на землю, дома, сооружения. В администрации области этот вопрос взят на особый контроль, в течени</w:t>
      </w:r>
      <w:proofErr w:type="gramStart"/>
      <w:r w:rsidRPr="00E22DC8">
        <w:t>и</w:t>
      </w:r>
      <w:proofErr w:type="gramEnd"/>
      <w:r w:rsidRPr="00E22DC8">
        <w:t xml:space="preserve"> этого года должна быть собрана вся информация о собственниках земельных участков, домовладений и прочих объектах недвижимости.</w:t>
      </w:r>
    </w:p>
    <w:p w:rsidR="00E22DC8" w:rsidRPr="00E22DC8" w:rsidRDefault="00E22DC8" w:rsidP="00E22DC8">
      <w:pPr>
        <w:spacing w:line="276" w:lineRule="auto"/>
        <w:jc w:val="both"/>
      </w:pPr>
      <w:r w:rsidRPr="00E22DC8">
        <w:t xml:space="preserve"> </w:t>
      </w:r>
      <w:r>
        <w:tab/>
      </w:r>
      <w:r w:rsidRPr="00E22DC8">
        <w:t xml:space="preserve"> На территории действуют 6 с/</w:t>
      </w:r>
      <w:proofErr w:type="spellStart"/>
      <w:r w:rsidRPr="00E22DC8">
        <w:t>х</w:t>
      </w:r>
      <w:proofErr w:type="spellEnd"/>
      <w:r w:rsidRPr="00E22DC8">
        <w:t xml:space="preserve"> предприятий, около 50 индивидуальных предпринимателей, 6 предприятий торговли, 1 предприятие общественного питания, 1 предприятие ЖКХ, 1 отделение связи, 3 организации социальной сферы, 3 </w:t>
      </w:r>
      <w:proofErr w:type="spellStart"/>
      <w:r w:rsidRPr="00E22DC8">
        <w:t>ТОСа</w:t>
      </w:r>
      <w:proofErr w:type="spellEnd"/>
      <w:r w:rsidRPr="00E22DC8">
        <w:t xml:space="preserve"> – юридических лица.</w:t>
      </w:r>
    </w:p>
    <w:p w:rsidR="00E22DC8" w:rsidRPr="00E22DC8" w:rsidRDefault="00E22DC8" w:rsidP="00E22DC8">
      <w:pPr>
        <w:spacing w:line="276" w:lineRule="auto"/>
        <w:jc w:val="center"/>
        <w:rPr>
          <w:b/>
          <w:i/>
        </w:rPr>
      </w:pPr>
      <w:r w:rsidRPr="00E22DC8">
        <w:rPr>
          <w:b/>
          <w:i/>
        </w:rPr>
        <w:t>2.Деятельность Совета Депутатов</w:t>
      </w:r>
    </w:p>
    <w:p w:rsidR="00E22DC8" w:rsidRPr="00E22DC8" w:rsidRDefault="00E22DC8" w:rsidP="00E22DC8">
      <w:pPr>
        <w:spacing w:line="276" w:lineRule="auto"/>
        <w:ind w:firstLine="708"/>
        <w:jc w:val="both"/>
      </w:pPr>
      <w:r w:rsidRPr="00E22DC8">
        <w:t>Совет Депутатов является представительным органом и осуществляет свою деятельность на непостоянной основе, состоит из 10 депутатов и главы поселения. Плановые заседания проводятся 1 раз в месяц, внеплановые – по мере необходимости. В 2014 году проведено 15 заседаний. Рассматривались вопросы формирования и исполнения бюджета, об установлении налога на имущество, земельного налога, принятие нового устава, о передаче полномочий, о работе МКП ЖКХ «Лидер» и ТСЖ п</w:t>
      </w:r>
      <w:proofErr w:type="gramStart"/>
      <w:r w:rsidRPr="00E22DC8">
        <w:t>.Р</w:t>
      </w:r>
      <w:proofErr w:type="gramEnd"/>
      <w:r w:rsidRPr="00E22DC8">
        <w:t>адужный, отчеты о работе ТОС и другие.</w:t>
      </w:r>
    </w:p>
    <w:p w:rsidR="00E22DC8" w:rsidRPr="00E22DC8" w:rsidRDefault="00E22DC8" w:rsidP="00E22DC8">
      <w:pPr>
        <w:spacing w:line="276" w:lineRule="auto"/>
        <w:ind w:firstLine="708"/>
        <w:jc w:val="both"/>
      </w:pPr>
      <w:r w:rsidRPr="00E22DC8">
        <w:t>В Совете сформирована фракция партии «Единая Россия», сформировано 3 комиссии:</w:t>
      </w:r>
    </w:p>
    <w:p w:rsidR="00E22DC8" w:rsidRPr="00E22DC8" w:rsidRDefault="00E22DC8" w:rsidP="00E22DC8">
      <w:pPr>
        <w:spacing w:line="276" w:lineRule="auto"/>
        <w:jc w:val="both"/>
      </w:pPr>
      <w:r w:rsidRPr="00E22DC8">
        <w:t>-по экономической политике, бюджету, налогам и финансам, муниципальному имуществу;</w:t>
      </w:r>
    </w:p>
    <w:p w:rsidR="00E22DC8" w:rsidRPr="00E22DC8" w:rsidRDefault="00E22DC8" w:rsidP="00E22DC8">
      <w:pPr>
        <w:spacing w:line="276" w:lineRule="auto"/>
        <w:jc w:val="both"/>
      </w:pPr>
      <w:r w:rsidRPr="00E22DC8">
        <w:lastRenderedPageBreak/>
        <w:t>-по аграрной политике, экологии, природопользованию, землепользованию, ЖКХ, транспорту и связи;</w:t>
      </w:r>
    </w:p>
    <w:p w:rsidR="00E22DC8" w:rsidRPr="00E22DC8" w:rsidRDefault="00E22DC8" w:rsidP="00E22DC8">
      <w:pPr>
        <w:spacing w:line="276" w:lineRule="auto"/>
        <w:jc w:val="both"/>
      </w:pPr>
      <w:r w:rsidRPr="00E22DC8">
        <w:t>-по социальной политике, здравоохранению, молодежной политике, спорту, соблюдению законности и правопорядка.</w:t>
      </w:r>
    </w:p>
    <w:p w:rsidR="00E22DC8" w:rsidRPr="00E22DC8" w:rsidRDefault="00E22DC8" w:rsidP="00E22DC8">
      <w:pPr>
        <w:spacing w:line="276" w:lineRule="auto"/>
        <w:ind w:firstLine="708"/>
        <w:jc w:val="both"/>
      </w:pPr>
      <w:r w:rsidRPr="00E22DC8">
        <w:t>Советом принято 64 решения, 12 нормативно-правовых актов.</w:t>
      </w:r>
    </w:p>
    <w:p w:rsidR="00E22DC8" w:rsidRPr="00E22DC8" w:rsidRDefault="00E22DC8" w:rsidP="00E22DC8">
      <w:pPr>
        <w:spacing w:line="276" w:lineRule="auto"/>
        <w:jc w:val="center"/>
        <w:rPr>
          <w:b/>
          <w:i/>
        </w:rPr>
      </w:pPr>
      <w:r w:rsidRPr="00E22DC8">
        <w:rPr>
          <w:b/>
          <w:i/>
        </w:rPr>
        <w:t>3.Деятельность администрации.</w:t>
      </w:r>
    </w:p>
    <w:p w:rsidR="00E22DC8" w:rsidRPr="00E22DC8" w:rsidRDefault="00E22DC8" w:rsidP="00E22DC8">
      <w:pPr>
        <w:spacing w:line="276" w:lineRule="auto"/>
        <w:ind w:firstLine="708"/>
        <w:jc w:val="both"/>
      </w:pPr>
      <w:r w:rsidRPr="00E22DC8">
        <w:t>Администрация Новонадеждинского  сельского поселения является исполнительным органом Новонадеждинского сельского поселения. Это юридическое лицо, которое осуществляет свою деятельность в соответствии с Положением. Штатная численность администрации 8 человек, из них 1 выборное должностное лицо, 5 муниципальных служащих, и 2 – обеспечивающий персонал.</w:t>
      </w:r>
    </w:p>
    <w:p w:rsidR="00E22DC8" w:rsidRPr="00E22DC8" w:rsidRDefault="00E22DC8" w:rsidP="00E22DC8">
      <w:pPr>
        <w:spacing w:line="276" w:lineRule="auto"/>
        <w:ind w:firstLine="708"/>
        <w:jc w:val="both"/>
      </w:pPr>
      <w:r w:rsidRPr="00E22DC8">
        <w:t xml:space="preserve">В соответствии с законодательством и Уставом Новонадеждинского сельского поселения 38 вопросов местного значения возложены на органы местного самоуправления, с 01 января 2015 года большая часть вопросов, а именно: дорожная деятельность, организация </w:t>
      </w:r>
      <w:proofErr w:type="spellStart"/>
      <w:r w:rsidRPr="00E22DC8">
        <w:t>электр</w:t>
      </w:r>
      <w:proofErr w:type="gramStart"/>
      <w:r w:rsidRPr="00E22DC8">
        <w:t>о</w:t>
      </w:r>
      <w:proofErr w:type="spellEnd"/>
      <w:r w:rsidRPr="00E22DC8">
        <w:t>-</w:t>
      </w:r>
      <w:proofErr w:type="gramEnd"/>
      <w:r w:rsidRPr="00E22DC8">
        <w:t xml:space="preserve">, </w:t>
      </w:r>
      <w:proofErr w:type="spellStart"/>
      <w:r w:rsidRPr="00E22DC8">
        <w:t>водо</w:t>
      </w:r>
      <w:proofErr w:type="spellEnd"/>
      <w:r w:rsidRPr="00E22DC8">
        <w:t xml:space="preserve">-, газоснабжения, ликвидация последствий ЧС, организация транспортных услуг и </w:t>
      </w:r>
      <w:proofErr w:type="spellStart"/>
      <w:r w:rsidRPr="00E22DC8">
        <w:t>т.д</w:t>
      </w:r>
      <w:proofErr w:type="spellEnd"/>
      <w:r w:rsidRPr="00E22DC8">
        <w:t xml:space="preserve">  должны были перейти на уровень района. Но, администрацией Волгоградской области было принято решение ввести переходный период 1 год, чтобы решить, кто же все-таки будет исполнять данные полномочия, поселения или район. </w:t>
      </w:r>
    </w:p>
    <w:p w:rsidR="00E22DC8" w:rsidRPr="00E22DC8" w:rsidRDefault="00E22DC8" w:rsidP="00E22DC8">
      <w:pPr>
        <w:spacing w:line="276" w:lineRule="auto"/>
        <w:ind w:firstLine="708"/>
        <w:jc w:val="both"/>
      </w:pPr>
      <w:r w:rsidRPr="00E22DC8">
        <w:t>В 2014 году выдано более 600 справок, поступило и рассмотрено 23 заявления граждан, большинство из них по коммунальным вопросам.</w:t>
      </w:r>
    </w:p>
    <w:p w:rsidR="00E22DC8" w:rsidRPr="00E22DC8" w:rsidRDefault="00E22DC8" w:rsidP="00E22DC8">
      <w:pPr>
        <w:spacing w:line="276" w:lineRule="auto"/>
        <w:ind w:firstLine="708"/>
        <w:jc w:val="center"/>
        <w:rPr>
          <w:b/>
          <w:i/>
        </w:rPr>
      </w:pPr>
      <w:r w:rsidRPr="00E22DC8">
        <w:rPr>
          <w:b/>
          <w:i/>
        </w:rPr>
        <w:t>3.1.Исполнение бюджета</w:t>
      </w:r>
    </w:p>
    <w:p w:rsidR="00E22DC8" w:rsidRPr="00E22DC8" w:rsidRDefault="00E22DC8" w:rsidP="00E22DC8">
      <w:pPr>
        <w:spacing w:line="276" w:lineRule="auto"/>
        <w:ind w:firstLine="708"/>
        <w:jc w:val="both"/>
      </w:pPr>
      <w:r w:rsidRPr="00E22DC8">
        <w:t>Бюджет Новонадеждинского сельского поселения в 2014 году исполнен</w:t>
      </w:r>
    </w:p>
    <w:p w:rsidR="00E22DC8" w:rsidRPr="00E22DC8" w:rsidRDefault="00E22DC8" w:rsidP="00E22DC8">
      <w:pPr>
        <w:spacing w:line="276" w:lineRule="auto"/>
        <w:jc w:val="both"/>
      </w:pPr>
      <w:r w:rsidRPr="00E22DC8">
        <w:t xml:space="preserve"> по собственным доходам в сумме 2 435,4 тысяч рублей – 105,4% плановых назначений,</w:t>
      </w:r>
    </w:p>
    <w:p w:rsidR="00E22DC8" w:rsidRPr="00E22DC8" w:rsidRDefault="00E22DC8" w:rsidP="00E22DC8">
      <w:pPr>
        <w:spacing w:line="276" w:lineRule="auto"/>
        <w:jc w:val="both"/>
      </w:pPr>
      <w:r w:rsidRPr="00E22DC8">
        <w:t>по безвозмездным поступлениям в сумме 4 961,9 тысяч рублей -100% плановых назначений.</w:t>
      </w:r>
    </w:p>
    <w:p w:rsidR="00E22DC8" w:rsidRPr="00E22DC8" w:rsidRDefault="00E22DC8" w:rsidP="00E22DC8">
      <w:pPr>
        <w:spacing w:line="276" w:lineRule="auto"/>
        <w:ind w:firstLine="708"/>
        <w:jc w:val="both"/>
      </w:pPr>
      <w:r w:rsidRPr="00E22DC8">
        <w:t>Соответственно собственные доходы в 2014 году составили 33%, безвозмездные поступления -67%.  Всего поступило доходов 7 397 266 рублей. По всем видам доходов плановые назначения выполнены и перевыполнены.</w:t>
      </w:r>
    </w:p>
    <w:p w:rsidR="00E22DC8" w:rsidRPr="00E22DC8" w:rsidRDefault="00E22DC8" w:rsidP="00E22DC8">
      <w:pPr>
        <w:spacing w:line="276" w:lineRule="auto"/>
        <w:jc w:val="both"/>
      </w:pPr>
      <w:r w:rsidRPr="00E22DC8">
        <w:t>По расходам бюджет составил 6 671,8 тысяч рублей. Расходы распределились следующим образом:</w:t>
      </w:r>
    </w:p>
    <w:p w:rsidR="00E22DC8" w:rsidRPr="00E22DC8" w:rsidRDefault="00E22DC8" w:rsidP="00E22DC8">
      <w:pPr>
        <w:spacing w:line="276" w:lineRule="auto"/>
        <w:jc w:val="both"/>
      </w:pPr>
      <w:r w:rsidRPr="00E22DC8">
        <w:t>1.общегосударственные вопросы -2 921,9 тысяч рублей</w:t>
      </w:r>
    </w:p>
    <w:p w:rsidR="00E22DC8" w:rsidRPr="00E22DC8" w:rsidRDefault="00E22DC8" w:rsidP="00E22DC8">
      <w:pPr>
        <w:spacing w:line="276" w:lineRule="auto"/>
        <w:jc w:val="both"/>
      </w:pPr>
      <w:r w:rsidRPr="00E22DC8">
        <w:t>2.национальная оборона – 69,3 тысяч рублей</w:t>
      </w:r>
    </w:p>
    <w:p w:rsidR="00E22DC8" w:rsidRPr="00E22DC8" w:rsidRDefault="00E22DC8" w:rsidP="00E22DC8">
      <w:pPr>
        <w:spacing w:line="276" w:lineRule="auto"/>
        <w:jc w:val="both"/>
      </w:pPr>
      <w:r w:rsidRPr="00E22DC8">
        <w:t>3.национальная безопасность и правоохранительная деятельность -233,2 тысяч рублей</w:t>
      </w:r>
    </w:p>
    <w:p w:rsidR="00E22DC8" w:rsidRPr="00E22DC8" w:rsidRDefault="00E22DC8" w:rsidP="00E22DC8">
      <w:pPr>
        <w:spacing w:line="276" w:lineRule="auto"/>
        <w:jc w:val="both"/>
      </w:pPr>
      <w:r w:rsidRPr="00E22DC8">
        <w:t>4.содержание автомобильных дорог -780,3 тысяч рублей</w:t>
      </w:r>
    </w:p>
    <w:p w:rsidR="00E22DC8" w:rsidRPr="00E22DC8" w:rsidRDefault="00E22DC8" w:rsidP="00E22DC8">
      <w:pPr>
        <w:spacing w:line="276" w:lineRule="auto"/>
        <w:jc w:val="both"/>
      </w:pPr>
      <w:r w:rsidRPr="00E22DC8">
        <w:t>5.мероприятия в области архитектуры -13,6 тысяч рублей</w:t>
      </w:r>
    </w:p>
    <w:p w:rsidR="00E22DC8" w:rsidRPr="00E22DC8" w:rsidRDefault="00E22DC8" w:rsidP="00E22DC8">
      <w:pPr>
        <w:spacing w:line="276" w:lineRule="auto"/>
        <w:jc w:val="both"/>
      </w:pPr>
      <w:r w:rsidRPr="00E22DC8">
        <w:t>6.благоустройство и ЖКХ -751,3 тысяч рублей</w:t>
      </w:r>
    </w:p>
    <w:p w:rsidR="00E22DC8" w:rsidRPr="00E22DC8" w:rsidRDefault="00E22DC8" w:rsidP="00E22DC8">
      <w:pPr>
        <w:spacing w:line="276" w:lineRule="auto"/>
        <w:jc w:val="both"/>
      </w:pPr>
      <w:r w:rsidRPr="00E22DC8">
        <w:t>7.молодежная политика -5,0 тысячи рублей</w:t>
      </w:r>
    </w:p>
    <w:p w:rsidR="00E22DC8" w:rsidRPr="00E22DC8" w:rsidRDefault="00E22DC8" w:rsidP="00E22DC8">
      <w:pPr>
        <w:spacing w:line="276" w:lineRule="auto"/>
        <w:jc w:val="both"/>
      </w:pPr>
      <w:r w:rsidRPr="00E22DC8">
        <w:t>8.культура – 1441,0 тысячи рублей</w:t>
      </w:r>
    </w:p>
    <w:p w:rsidR="00E22DC8" w:rsidRPr="00E22DC8" w:rsidRDefault="00E22DC8" w:rsidP="00E22DC8">
      <w:pPr>
        <w:spacing w:line="276" w:lineRule="auto"/>
        <w:jc w:val="both"/>
      </w:pPr>
      <w:r w:rsidRPr="00E22DC8">
        <w:t>9.физическая культура 25,0 тысяч рублей</w:t>
      </w:r>
    </w:p>
    <w:p w:rsidR="00E22DC8" w:rsidRPr="00E22DC8" w:rsidRDefault="00E22DC8" w:rsidP="00E22DC8">
      <w:pPr>
        <w:spacing w:line="276" w:lineRule="auto"/>
        <w:jc w:val="both"/>
      </w:pPr>
      <w:r w:rsidRPr="00E22DC8">
        <w:t>10.периодическая печать -80 тысячи рублей</w:t>
      </w:r>
    </w:p>
    <w:p w:rsidR="00E22DC8" w:rsidRPr="00E22DC8" w:rsidRDefault="00E22DC8" w:rsidP="00E22DC8">
      <w:pPr>
        <w:spacing w:line="276" w:lineRule="auto"/>
        <w:jc w:val="both"/>
      </w:pPr>
      <w:r w:rsidRPr="00E22DC8">
        <w:t>11.социальная политика -346,4 тысячи рублей</w:t>
      </w:r>
    </w:p>
    <w:p w:rsidR="00E22DC8" w:rsidRPr="00E22DC8" w:rsidRDefault="00E22DC8" w:rsidP="00E22DC8">
      <w:pPr>
        <w:spacing w:line="276" w:lineRule="auto"/>
        <w:jc w:val="both"/>
      </w:pPr>
      <w:r w:rsidRPr="00E22DC8">
        <w:t>Остаток на 01.01.2015г -909849,92 рубль.</w:t>
      </w:r>
    </w:p>
    <w:p w:rsidR="00E22DC8" w:rsidRPr="00E22DC8" w:rsidRDefault="00E22DC8" w:rsidP="00E22DC8">
      <w:pPr>
        <w:spacing w:line="276" w:lineRule="auto"/>
        <w:jc w:val="center"/>
        <w:rPr>
          <w:b/>
          <w:i/>
        </w:rPr>
      </w:pPr>
      <w:r w:rsidRPr="00E22DC8">
        <w:rPr>
          <w:b/>
          <w:i/>
        </w:rPr>
        <w:t>3.2.Благоустройство и ЖКХ.</w:t>
      </w:r>
    </w:p>
    <w:p w:rsidR="00E22DC8" w:rsidRPr="00E22DC8" w:rsidRDefault="00E22DC8" w:rsidP="00E22DC8">
      <w:pPr>
        <w:spacing w:line="276" w:lineRule="auto"/>
        <w:ind w:firstLine="708"/>
        <w:jc w:val="both"/>
      </w:pPr>
      <w:r w:rsidRPr="00E22DC8">
        <w:t>В 2014 году в сфере благоустройства и ЖКХ выполнены следующие мероприятия:</w:t>
      </w:r>
    </w:p>
    <w:p w:rsidR="00E22DC8" w:rsidRPr="00E22DC8" w:rsidRDefault="00E22DC8" w:rsidP="00E22DC8">
      <w:pPr>
        <w:spacing w:line="276" w:lineRule="auto"/>
        <w:jc w:val="both"/>
      </w:pPr>
      <w:r w:rsidRPr="00E22DC8">
        <w:t>-ремонт уличного освещения п</w:t>
      </w:r>
      <w:proofErr w:type="gramStart"/>
      <w:r w:rsidRPr="00E22DC8">
        <w:t>.Р</w:t>
      </w:r>
      <w:proofErr w:type="gramEnd"/>
      <w:r w:rsidRPr="00E22DC8">
        <w:t>адужный, на сумму 54 254 рубля</w:t>
      </w:r>
    </w:p>
    <w:p w:rsidR="00E22DC8" w:rsidRPr="00E22DC8" w:rsidRDefault="00E22DC8" w:rsidP="00E22DC8">
      <w:pPr>
        <w:spacing w:line="276" w:lineRule="auto"/>
        <w:jc w:val="both"/>
      </w:pPr>
      <w:r w:rsidRPr="00E22DC8">
        <w:lastRenderedPageBreak/>
        <w:t xml:space="preserve">-приобретены 11 лавочек, 10 урн, качели, грибок для детских площадок, всего на сумму 86 900 рублей. Лавочки установлены возле здания администрации, на территориях ТОС, на детских площадках. Качели, грибок установлены на детской площадке в </w:t>
      </w:r>
      <w:proofErr w:type="gramStart"/>
      <w:r w:rsidRPr="00E22DC8">
        <w:t>Радужном</w:t>
      </w:r>
      <w:proofErr w:type="gramEnd"/>
      <w:r w:rsidRPr="00E22DC8">
        <w:t xml:space="preserve">, на детской площадке возле </w:t>
      </w:r>
      <w:proofErr w:type="spellStart"/>
      <w:r w:rsidRPr="00E22DC8">
        <w:t>Жутаева</w:t>
      </w:r>
      <w:proofErr w:type="spellEnd"/>
      <w:r w:rsidRPr="00E22DC8">
        <w:t xml:space="preserve"> Виктора Николаевича. Он сам обустроил, огородил территорию, поддерживает там порядок. Огромное ему за это спасибо.</w:t>
      </w:r>
    </w:p>
    <w:p w:rsidR="00E22DC8" w:rsidRPr="00E22DC8" w:rsidRDefault="00E22DC8" w:rsidP="00E22DC8">
      <w:pPr>
        <w:spacing w:line="276" w:lineRule="auto"/>
        <w:jc w:val="both"/>
      </w:pPr>
      <w:r w:rsidRPr="00E22DC8">
        <w:t>-проводилась расчистка дорог от снега</w:t>
      </w:r>
    </w:p>
    <w:p w:rsidR="00E22DC8" w:rsidRPr="00E22DC8" w:rsidRDefault="00E22DC8" w:rsidP="00E22DC8">
      <w:pPr>
        <w:spacing w:line="276" w:lineRule="auto"/>
        <w:jc w:val="both"/>
      </w:pPr>
      <w:r w:rsidRPr="00E22DC8">
        <w:t>- оформлена декларация безопасности по ГТС пруда №2 , разработаны правила ее эксплуатации Данная декларация будет действовать 4 года.</w:t>
      </w:r>
    </w:p>
    <w:p w:rsidR="00E22DC8" w:rsidRPr="00E22DC8" w:rsidRDefault="00E22DC8" w:rsidP="00E22DC8">
      <w:pPr>
        <w:spacing w:line="276" w:lineRule="auto"/>
        <w:jc w:val="both"/>
      </w:pPr>
      <w:r w:rsidRPr="00E22DC8">
        <w:t>-</w:t>
      </w:r>
      <w:proofErr w:type="gramStart"/>
      <w:r w:rsidRPr="00E22DC8">
        <w:t>проведена</w:t>
      </w:r>
      <w:proofErr w:type="gramEnd"/>
      <w:r w:rsidRPr="00E22DC8">
        <w:t xml:space="preserve"> </w:t>
      </w:r>
      <w:proofErr w:type="spellStart"/>
      <w:r w:rsidRPr="00E22DC8">
        <w:t>топосъемка</w:t>
      </w:r>
      <w:proofErr w:type="spellEnd"/>
      <w:r w:rsidRPr="00E22DC8">
        <w:t xml:space="preserve"> территории, выполнен проект планировки и межевания 7 участков для многодетных семей. Данная документация передана в администрацию Городищенского муниципального района для предоставления их в собственность граждан.</w:t>
      </w:r>
    </w:p>
    <w:p w:rsidR="00E22DC8" w:rsidRPr="00E22DC8" w:rsidRDefault="00E22DC8" w:rsidP="00E22DC8">
      <w:pPr>
        <w:spacing w:line="276" w:lineRule="auto"/>
        <w:jc w:val="both"/>
      </w:pPr>
      <w:r w:rsidRPr="00E22DC8">
        <w:t>-содержится уличное освещение в п</w:t>
      </w:r>
      <w:proofErr w:type="gramStart"/>
      <w:r w:rsidRPr="00E22DC8">
        <w:t>.Н</w:t>
      </w:r>
      <w:proofErr w:type="gramEnd"/>
      <w:r w:rsidRPr="00E22DC8">
        <w:t xml:space="preserve">овая Надежда  (200 тыс. </w:t>
      </w:r>
      <w:proofErr w:type="spellStart"/>
      <w:r w:rsidRPr="00E22DC8">
        <w:t>руб</w:t>
      </w:r>
      <w:proofErr w:type="spellEnd"/>
      <w:r w:rsidRPr="00E22DC8">
        <w:t xml:space="preserve">) и Радужный (165,5 </w:t>
      </w:r>
      <w:proofErr w:type="spellStart"/>
      <w:r w:rsidRPr="00E22DC8">
        <w:t>тыс.руб</w:t>
      </w:r>
      <w:proofErr w:type="spellEnd"/>
      <w:r w:rsidRPr="00E22DC8">
        <w:t>).</w:t>
      </w:r>
    </w:p>
    <w:p w:rsidR="00E22DC8" w:rsidRPr="00E22DC8" w:rsidRDefault="00E22DC8" w:rsidP="00E22DC8">
      <w:pPr>
        <w:spacing w:line="276" w:lineRule="auto"/>
        <w:jc w:val="both"/>
      </w:pPr>
      <w:r w:rsidRPr="00E22DC8">
        <w:t xml:space="preserve">-огромное внимание уделялось санитарной очистке и ликвидации несанкционированных свалок, благоустройству территории. Очень обидно, когда на только что расчищенный участок наши жители вывозят мусор, у себя во дворе они наводят чистоту, а за поселком устраивают мусорные свалки. В 2014г к работам по благоустройству было привлечено более 500 человек, т.е. 30% от общего числа жителей. Были проведены субботники «Весенний месячник добра», «Осенний месяц добра», «Чистый берег», силами сотрудников администрации и ИП поддерживается порядок вдоль трассы </w:t>
      </w:r>
      <w:proofErr w:type="spellStart"/>
      <w:r w:rsidRPr="00E22DC8">
        <w:t>Волгоград-Вертячий</w:t>
      </w:r>
      <w:proofErr w:type="spellEnd"/>
      <w:r w:rsidRPr="00E22DC8">
        <w:t>, приведена  в порядок территория парка по ул</w:t>
      </w:r>
      <w:proofErr w:type="gramStart"/>
      <w:r w:rsidRPr="00E22DC8">
        <w:t>.Ц</w:t>
      </w:r>
      <w:proofErr w:type="gramEnd"/>
      <w:r w:rsidRPr="00E22DC8">
        <w:t xml:space="preserve">ентральной, два раза проводился покос камыша и травы в местах общего пользования. Надо сказать, что ни один из наших жителей не согласился работать на покосе, нанимаем рабочих из </w:t>
      </w:r>
      <w:proofErr w:type="spellStart"/>
      <w:r w:rsidRPr="00E22DC8">
        <w:t>Гумрака</w:t>
      </w:r>
      <w:proofErr w:type="spellEnd"/>
      <w:r w:rsidRPr="00E22DC8">
        <w:t>.</w:t>
      </w:r>
    </w:p>
    <w:p w:rsidR="00E22DC8" w:rsidRPr="00E22DC8" w:rsidRDefault="00E22DC8" w:rsidP="00E22DC8">
      <w:pPr>
        <w:spacing w:line="276" w:lineRule="auto"/>
        <w:jc w:val="both"/>
      </w:pPr>
      <w:r w:rsidRPr="00E22DC8">
        <w:t xml:space="preserve">- На территории работают 3 </w:t>
      </w:r>
      <w:proofErr w:type="spellStart"/>
      <w:r w:rsidRPr="00E22DC8">
        <w:t>ТОСа</w:t>
      </w:r>
      <w:proofErr w:type="spellEnd"/>
      <w:r w:rsidRPr="00E22DC8">
        <w:t>: «Молодежный», «Новостройка» и «Центральный» и ТСЖ п</w:t>
      </w:r>
      <w:proofErr w:type="gramStart"/>
      <w:r w:rsidRPr="00E22DC8">
        <w:t>.Р</w:t>
      </w:r>
      <w:proofErr w:type="gramEnd"/>
      <w:r w:rsidRPr="00E22DC8">
        <w:t xml:space="preserve">адужный, все они юридические лица. Три </w:t>
      </w:r>
      <w:proofErr w:type="spellStart"/>
      <w:r w:rsidRPr="00E22DC8">
        <w:t>ТОСа</w:t>
      </w:r>
      <w:proofErr w:type="spellEnd"/>
      <w:r w:rsidRPr="00E22DC8">
        <w:t xml:space="preserve"> получили денежные премии в размере 220 тысяч рублей. На это средства ими приобретены </w:t>
      </w:r>
      <w:proofErr w:type="spellStart"/>
      <w:r w:rsidRPr="00E22DC8">
        <w:t>бензокосилки</w:t>
      </w:r>
      <w:proofErr w:type="spellEnd"/>
      <w:r w:rsidRPr="00E22DC8">
        <w:t xml:space="preserve">, </w:t>
      </w:r>
      <w:proofErr w:type="spellStart"/>
      <w:r w:rsidRPr="00E22DC8">
        <w:t>электопилы</w:t>
      </w:r>
      <w:proofErr w:type="spellEnd"/>
      <w:r w:rsidRPr="00E22DC8">
        <w:t>, выполнена засыпка щебнем дорога вдоль 2х этажных домов по ул</w:t>
      </w:r>
      <w:proofErr w:type="gramStart"/>
      <w:r w:rsidRPr="00E22DC8">
        <w:t>.Ц</w:t>
      </w:r>
      <w:proofErr w:type="gramEnd"/>
      <w:r w:rsidRPr="00E22DC8">
        <w:t xml:space="preserve">ентральной, выполнялись работы по благоустройству.   Два ТОС: «Изумрудный» - председатель Красникова Ирина Юрьевна, «Дружба» </w:t>
      </w:r>
      <w:proofErr w:type="gramStart"/>
      <w:r w:rsidRPr="00E22DC8">
        <w:t>-п</w:t>
      </w:r>
      <w:proofErr w:type="gramEnd"/>
      <w:r w:rsidRPr="00E22DC8">
        <w:t xml:space="preserve">редседатель </w:t>
      </w:r>
      <w:proofErr w:type="spellStart"/>
      <w:r w:rsidRPr="00E22DC8">
        <w:t>Барашкова</w:t>
      </w:r>
      <w:proofErr w:type="spellEnd"/>
      <w:r w:rsidRPr="00E22DC8">
        <w:t xml:space="preserve"> Татьяна Михайловна, не оформлены юридически, на работу проводят большую. Особая благодарность Барашковой Татьяне Михайловне, которая следит за чистотой в 2х этажных домах по ул</w:t>
      </w:r>
      <w:proofErr w:type="gramStart"/>
      <w:r w:rsidRPr="00E22DC8">
        <w:t>.С</w:t>
      </w:r>
      <w:proofErr w:type="gramEnd"/>
      <w:r w:rsidRPr="00E22DC8">
        <w:t>троителей.</w:t>
      </w:r>
    </w:p>
    <w:p w:rsidR="00E22DC8" w:rsidRPr="00E22DC8" w:rsidRDefault="00E22DC8" w:rsidP="00E22DC8">
      <w:pPr>
        <w:spacing w:line="276" w:lineRule="auto"/>
        <w:jc w:val="both"/>
      </w:pPr>
      <w:r w:rsidRPr="00E22DC8">
        <w:t>Также благодарю жителей нашего поселения (</w:t>
      </w:r>
      <w:proofErr w:type="spellStart"/>
      <w:r w:rsidRPr="00E22DC8">
        <w:t>Забазновы</w:t>
      </w:r>
      <w:proofErr w:type="spellEnd"/>
      <w:r w:rsidRPr="00E22DC8">
        <w:t xml:space="preserve">, </w:t>
      </w:r>
      <w:proofErr w:type="spellStart"/>
      <w:r w:rsidRPr="00E22DC8">
        <w:t>Мусугалиев</w:t>
      </w:r>
      <w:proofErr w:type="spellEnd"/>
      <w:r w:rsidRPr="00E22DC8">
        <w:t xml:space="preserve">, </w:t>
      </w:r>
      <w:proofErr w:type="spellStart"/>
      <w:r w:rsidRPr="00E22DC8">
        <w:t>Жутаевы</w:t>
      </w:r>
      <w:proofErr w:type="spellEnd"/>
      <w:r w:rsidRPr="00E22DC8">
        <w:t xml:space="preserve">, </w:t>
      </w:r>
      <w:proofErr w:type="spellStart"/>
      <w:r w:rsidRPr="00E22DC8">
        <w:t>Зарбалиевы</w:t>
      </w:r>
      <w:proofErr w:type="spellEnd"/>
      <w:r w:rsidRPr="00E22DC8">
        <w:t xml:space="preserve">, Ахмедов, </w:t>
      </w:r>
      <w:proofErr w:type="spellStart"/>
      <w:r w:rsidRPr="00E22DC8">
        <w:t>Бритвин</w:t>
      </w:r>
      <w:proofErr w:type="spellEnd"/>
      <w:r w:rsidRPr="00E22DC8">
        <w:t>, Фоменко и т.д.)</w:t>
      </w:r>
      <w:proofErr w:type="gramStart"/>
      <w:r w:rsidRPr="00E22DC8">
        <w:t>,с</w:t>
      </w:r>
      <w:proofErr w:type="gramEnd"/>
      <w:r w:rsidRPr="00E22DC8">
        <w:t>отрудников МКП ЖКХ «Лидер», которые всегда приходят на помощь Новонадеждинской администрации, помогают и техникой и людьми.</w:t>
      </w:r>
    </w:p>
    <w:p w:rsidR="00E22DC8" w:rsidRPr="00E22DC8" w:rsidRDefault="00E22DC8" w:rsidP="00E22DC8">
      <w:pPr>
        <w:spacing w:line="276" w:lineRule="auto"/>
        <w:ind w:firstLine="708"/>
        <w:jc w:val="both"/>
      </w:pPr>
      <w:r w:rsidRPr="00E22DC8">
        <w:t xml:space="preserve">Хочу пояснить ситуацию по автомобильной дороге, ремонт которой выполнен в 2013 году. Общая стоимость ремонта составила 4 319 520 рублей, из них 3 455 616 рублей должны были поступить из областного бюджета, а 863 904 рубля заплатить поселение. Для уплаты своей части администрацией поселения в 2014 году был взят кредит в сумме 350 000 рублей,  и свою часть платежа мы полностью </w:t>
      </w:r>
      <w:proofErr w:type="spellStart"/>
      <w:r w:rsidRPr="00E22DC8">
        <w:t>проплатили</w:t>
      </w:r>
      <w:proofErr w:type="spellEnd"/>
      <w:r w:rsidRPr="00E22DC8">
        <w:t xml:space="preserve">. Министерство транспорта свою часть платежа в сумме 2 855 864 рубля нам так и не перечислило, поэтому вся сумма задолженности легла на бюджет поселения. Для поселения это огромная сумма, мы обратились в арбитражный суд, частично выиграли его (890тысяч рублей), денег до сих пор нет. За помощью обращались во все инстанции. Вместе с главой администрации Городищенского района </w:t>
      </w:r>
      <w:proofErr w:type="spellStart"/>
      <w:r w:rsidRPr="00E22DC8">
        <w:t>Далидзе</w:t>
      </w:r>
      <w:proofErr w:type="spellEnd"/>
      <w:r w:rsidRPr="00E22DC8">
        <w:t xml:space="preserve"> Юрием Борисовичем неоднократно </w:t>
      </w:r>
      <w:r w:rsidRPr="00E22DC8">
        <w:lastRenderedPageBreak/>
        <w:t xml:space="preserve">встречались с руководителями Министерства транспорта, с Беляевым Александром Ивановичем. Точку в этом вопросе помогла поставить Гусева Ирина Михайловна, представитель Волгоградской области в Совете Федерации. Между администрацией поселения и </w:t>
      </w:r>
      <w:proofErr w:type="spellStart"/>
      <w:r w:rsidRPr="00E22DC8">
        <w:t>Автодором</w:t>
      </w:r>
      <w:proofErr w:type="spellEnd"/>
      <w:r w:rsidRPr="00E22DC8">
        <w:t xml:space="preserve"> заключено Соглашение, согласно которому мы будет выплачивать сумму долга равными частями в течени</w:t>
      </w:r>
      <w:proofErr w:type="gramStart"/>
      <w:r w:rsidRPr="00E22DC8">
        <w:t>и</w:t>
      </w:r>
      <w:proofErr w:type="gramEnd"/>
      <w:r w:rsidRPr="00E22DC8">
        <w:t xml:space="preserve"> 5 лет. После такой ситуации участвовать в областных программах рискованно, так как поселения ничем не защищены.</w:t>
      </w:r>
    </w:p>
    <w:p w:rsidR="00E22DC8" w:rsidRPr="00E22DC8" w:rsidRDefault="00E22DC8" w:rsidP="00E22DC8">
      <w:pPr>
        <w:spacing w:line="276" w:lineRule="auto"/>
        <w:jc w:val="center"/>
        <w:rPr>
          <w:b/>
          <w:i/>
        </w:rPr>
      </w:pPr>
      <w:r w:rsidRPr="00E22DC8">
        <w:rPr>
          <w:b/>
          <w:i/>
        </w:rPr>
        <w:t>3.3. Молодежная политика, культура, физическая культура и спорт</w:t>
      </w:r>
    </w:p>
    <w:p w:rsidR="00E22DC8" w:rsidRPr="00E22DC8" w:rsidRDefault="00E22DC8" w:rsidP="00E22DC8">
      <w:pPr>
        <w:spacing w:line="276" w:lineRule="auto"/>
        <w:ind w:firstLine="708"/>
        <w:jc w:val="both"/>
      </w:pPr>
      <w:r w:rsidRPr="00E22DC8">
        <w:t>В целях проведения работы с молодежью по патриотическому воспитанию, формированию здорового образа жизни, развития физкультуры и спорта, обеспечению жителей услугами культуры в 2014 году были проведены следующие мероприятия:</w:t>
      </w:r>
    </w:p>
    <w:p w:rsidR="00E22DC8" w:rsidRPr="00E22DC8" w:rsidRDefault="00E22DC8" w:rsidP="00E22DC8">
      <w:pPr>
        <w:spacing w:line="276" w:lineRule="auto"/>
        <w:jc w:val="both"/>
      </w:pPr>
      <w:r w:rsidRPr="00E22DC8">
        <w:t>-проводилась работа по обеспечению призыва юношей на срочную воинскую службу,</w:t>
      </w:r>
    </w:p>
    <w:p w:rsidR="00E22DC8" w:rsidRPr="00E22DC8" w:rsidRDefault="00E22DC8" w:rsidP="00E22DC8">
      <w:pPr>
        <w:spacing w:line="276" w:lineRule="auto"/>
        <w:jc w:val="both"/>
      </w:pPr>
      <w:r w:rsidRPr="00E22DC8">
        <w:t>-на сумму 25 000 рублей приобретена спортивная форма для девочек, мячи, кубки.</w:t>
      </w:r>
    </w:p>
    <w:p w:rsidR="00E22DC8" w:rsidRPr="00E22DC8" w:rsidRDefault="00E22DC8" w:rsidP="00E22DC8">
      <w:pPr>
        <w:spacing w:line="276" w:lineRule="auto"/>
        <w:jc w:val="both"/>
      </w:pPr>
      <w:r w:rsidRPr="00E22DC8">
        <w:t xml:space="preserve">-проведено 20 поселковых спортивных мероприятий, 3 межпоселковых и наши спортсмены участвовали в 5 районных мероприятиях («Даешь, молодежь!», 7-я спартакиада </w:t>
      </w:r>
      <w:proofErr w:type="spellStart"/>
      <w:r w:rsidRPr="00E22DC8">
        <w:t>ТОСов</w:t>
      </w:r>
      <w:proofErr w:type="spellEnd"/>
      <w:r w:rsidRPr="00E22DC8">
        <w:t xml:space="preserve">, пляжный волейбол, первенство по баскетболу, спортивный праздник Переходящий Кубок ресурсного центра) 357 человек регулярно занимаются физической культурой и спортом (22%) . Киреев Григорий </w:t>
      </w:r>
      <w:proofErr w:type="spellStart"/>
      <w:r w:rsidRPr="00E22DC8">
        <w:t>Демьянович</w:t>
      </w:r>
      <w:proofErr w:type="spellEnd"/>
      <w:r w:rsidRPr="00E22DC8">
        <w:t xml:space="preserve"> проводит занятия в спортивных секциях,</w:t>
      </w:r>
      <w:proofErr w:type="gramStart"/>
      <w:r w:rsidRPr="00E22DC8">
        <w:t xml:space="preserve"> ,</w:t>
      </w:r>
      <w:proofErr w:type="gramEnd"/>
      <w:r w:rsidRPr="00E22DC8">
        <w:t xml:space="preserve"> организует выезды на соревнования. </w:t>
      </w:r>
    </w:p>
    <w:p w:rsidR="00E22DC8" w:rsidRPr="00E22DC8" w:rsidRDefault="00E22DC8" w:rsidP="00E22DC8">
      <w:pPr>
        <w:spacing w:line="276" w:lineRule="auto"/>
        <w:jc w:val="both"/>
      </w:pPr>
      <w:proofErr w:type="gramStart"/>
      <w:r w:rsidRPr="00E22DC8">
        <w:t>-Центром культуры «Новонадеждинский» проведено 10 общепоселковых праздников (Масленица, 8 марта, 2 февраля, День Победы, День поселка, День матери,  День пожилого человека, новогодние праздники, благотворительный концерт Юрия Щербакова).</w:t>
      </w:r>
      <w:proofErr w:type="gramEnd"/>
      <w:r w:rsidRPr="00E22DC8">
        <w:t xml:space="preserve"> Проводятся занятия с детьми в кружках «</w:t>
      </w:r>
      <w:proofErr w:type="gramStart"/>
      <w:r w:rsidRPr="00E22DC8">
        <w:t>Очумелые</w:t>
      </w:r>
      <w:proofErr w:type="gramEnd"/>
      <w:r w:rsidRPr="00E22DC8">
        <w:t xml:space="preserve"> ручки», «Оформитель», «Улыбка, «</w:t>
      </w:r>
      <w:proofErr w:type="spellStart"/>
      <w:r w:rsidRPr="00E22DC8">
        <w:t>Ровестник</w:t>
      </w:r>
      <w:proofErr w:type="spellEnd"/>
      <w:r w:rsidRPr="00E22DC8">
        <w:t>». Продолжает  репетиции и выступления русский народный ансамбль «Русская душа».</w:t>
      </w:r>
    </w:p>
    <w:p w:rsidR="00E22DC8" w:rsidRPr="00E22DC8" w:rsidRDefault="00E22DC8" w:rsidP="00E22DC8">
      <w:pPr>
        <w:spacing w:line="276" w:lineRule="auto"/>
        <w:jc w:val="center"/>
        <w:rPr>
          <w:b/>
          <w:i/>
        </w:rPr>
      </w:pPr>
      <w:r w:rsidRPr="00E22DC8">
        <w:rPr>
          <w:b/>
          <w:i/>
        </w:rPr>
        <w:t>3.4.Социальная политика</w:t>
      </w:r>
    </w:p>
    <w:p w:rsidR="00E22DC8" w:rsidRPr="00E22DC8" w:rsidRDefault="00E22DC8" w:rsidP="00E22DC8">
      <w:pPr>
        <w:spacing w:line="276" w:lineRule="auto"/>
        <w:ind w:firstLine="708"/>
        <w:jc w:val="both"/>
      </w:pPr>
      <w:r w:rsidRPr="00E22DC8">
        <w:t xml:space="preserve">На территории поселения проживает один ветеран Великой отечественной войны Галкин Сергей Васильевич, </w:t>
      </w:r>
      <w:proofErr w:type="spellStart"/>
      <w:r w:rsidRPr="00E22DC8">
        <w:t>Садовникова</w:t>
      </w:r>
      <w:proofErr w:type="spellEnd"/>
      <w:r w:rsidRPr="00E22DC8">
        <w:t xml:space="preserve"> Тамара Александровна имеет звание «Дети Сталинграда»,  1 - вдова участника войны, 4 труженика тыла. Над ними шефствуют школьники и </w:t>
      </w:r>
      <w:proofErr w:type="spellStart"/>
      <w:r w:rsidRPr="00E22DC8">
        <w:t>ТОСы</w:t>
      </w:r>
      <w:proofErr w:type="spellEnd"/>
      <w:r w:rsidRPr="00E22DC8">
        <w:t>, оказывают посильную помощь, поздравляют с праздниками, приглашают на мероприятия.</w:t>
      </w:r>
    </w:p>
    <w:p w:rsidR="00E22DC8" w:rsidRPr="00E22DC8" w:rsidRDefault="00E22DC8" w:rsidP="00E22DC8">
      <w:pPr>
        <w:spacing w:line="276" w:lineRule="auto"/>
        <w:jc w:val="both"/>
      </w:pPr>
      <w:r w:rsidRPr="00E22DC8">
        <w:t>Администрация Новонадеждинского сельского поселения выплачивает муниципальную пенсию двум пенсионерам за счет собственных доходов.</w:t>
      </w:r>
    </w:p>
    <w:p w:rsidR="00E22DC8" w:rsidRPr="00E22DC8" w:rsidRDefault="00E22DC8" w:rsidP="00E22DC8">
      <w:pPr>
        <w:spacing w:line="276" w:lineRule="auto"/>
        <w:jc w:val="both"/>
      </w:pPr>
      <w:r w:rsidRPr="00E22DC8">
        <w:t>При администрации Новонадеждинского сельского поселения работают комиссии:</w:t>
      </w:r>
    </w:p>
    <w:p w:rsidR="00E22DC8" w:rsidRPr="00E22DC8" w:rsidRDefault="00E22DC8" w:rsidP="00E22DC8">
      <w:pPr>
        <w:spacing w:line="276" w:lineRule="auto"/>
        <w:jc w:val="both"/>
      </w:pPr>
      <w:r w:rsidRPr="00E22DC8">
        <w:t xml:space="preserve"> -по делам несовершеннолетних и защите их прав</w:t>
      </w:r>
    </w:p>
    <w:p w:rsidR="00E22DC8" w:rsidRPr="00E22DC8" w:rsidRDefault="00E22DC8" w:rsidP="00E22DC8">
      <w:pPr>
        <w:spacing w:line="276" w:lineRule="auto"/>
        <w:ind w:firstLine="708"/>
        <w:jc w:val="both"/>
      </w:pPr>
      <w:r w:rsidRPr="00E22DC8">
        <w:t xml:space="preserve">Проведено 5 заседаний, регулярно проводились рейды по неблагополучным семьям, обследовались условия жизни детей, проводились беседы с родителями. На учете стоят 4 </w:t>
      </w:r>
      <w:proofErr w:type="gramStart"/>
      <w:r w:rsidRPr="00E22DC8">
        <w:t>социально-неблагополучных</w:t>
      </w:r>
      <w:proofErr w:type="gramEnd"/>
      <w:r w:rsidRPr="00E22DC8">
        <w:t xml:space="preserve"> семьи, с которыми ведется постоянная работа.</w:t>
      </w:r>
    </w:p>
    <w:p w:rsidR="00E22DC8" w:rsidRPr="00E22DC8" w:rsidRDefault="00E22DC8" w:rsidP="00E22DC8">
      <w:pPr>
        <w:spacing w:line="276" w:lineRule="auto"/>
        <w:jc w:val="both"/>
      </w:pPr>
      <w:r w:rsidRPr="00E22DC8">
        <w:t>Административная комиссия</w:t>
      </w:r>
    </w:p>
    <w:p w:rsidR="00E22DC8" w:rsidRPr="00E22DC8" w:rsidRDefault="00E22DC8" w:rsidP="00E22DC8">
      <w:pPr>
        <w:spacing w:line="276" w:lineRule="auto"/>
        <w:ind w:firstLine="708"/>
        <w:jc w:val="both"/>
      </w:pPr>
      <w:r w:rsidRPr="00E22DC8">
        <w:t>Проведено 15 заседаний, составлено 18 протоколов об административном правонарушении, выдано 57 предписаний, взыскано  2800 рублей штрафов по статье 8.7 (благоустройство).</w:t>
      </w:r>
    </w:p>
    <w:p w:rsidR="00E22DC8" w:rsidRPr="00E22DC8" w:rsidRDefault="00E22DC8" w:rsidP="00E22DC8">
      <w:pPr>
        <w:spacing w:line="276" w:lineRule="auto"/>
        <w:jc w:val="both"/>
      </w:pPr>
      <w:r w:rsidRPr="00E22DC8">
        <w:t xml:space="preserve">ДНД </w:t>
      </w:r>
    </w:p>
    <w:p w:rsidR="00E22DC8" w:rsidRPr="00E22DC8" w:rsidRDefault="00E22DC8" w:rsidP="00E22DC8">
      <w:pPr>
        <w:pStyle w:val="ConsPlusNonformat"/>
        <w:spacing w:line="276" w:lineRule="auto"/>
        <w:ind w:firstLine="708"/>
        <w:jc w:val="both"/>
        <w:rPr>
          <w:rFonts w:ascii="Times New Roman" w:hAnsi="Times New Roman" w:cs="Times New Roman"/>
          <w:sz w:val="24"/>
          <w:szCs w:val="24"/>
        </w:rPr>
      </w:pPr>
      <w:r w:rsidRPr="00E22DC8">
        <w:rPr>
          <w:rFonts w:ascii="Times New Roman" w:hAnsi="Times New Roman" w:cs="Times New Roman"/>
          <w:sz w:val="24"/>
          <w:szCs w:val="24"/>
        </w:rPr>
        <w:t xml:space="preserve">Создана ДНД в составе 5 человек, командир дружины </w:t>
      </w:r>
      <w:proofErr w:type="spellStart"/>
      <w:r w:rsidRPr="00E22DC8">
        <w:rPr>
          <w:rFonts w:ascii="Times New Roman" w:hAnsi="Times New Roman" w:cs="Times New Roman"/>
          <w:sz w:val="24"/>
          <w:szCs w:val="24"/>
        </w:rPr>
        <w:t>Бердаков</w:t>
      </w:r>
      <w:proofErr w:type="spellEnd"/>
      <w:r w:rsidRPr="00E22DC8">
        <w:rPr>
          <w:rFonts w:ascii="Times New Roman" w:hAnsi="Times New Roman" w:cs="Times New Roman"/>
          <w:sz w:val="24"/>
          <w:szCs w:val="24"/>
        </w:rPr>
        <w:t xml:space="preserve"> Василий Иванович.  Дружинники проводят рейды по поселку, обходят ларьки, территорию вокруг школы, детского сада, администрации, беседуют с молодежью, смотрят за порядком во время проведения мероприятий. Это очень здорово, так как участковый инспектор появляется не </w:t>
      </w:r>
      <w:r w:rsidRPr="00E22DC8">
        <w:rPr>
          <w:rFonts w:ascii="Times New Roman" w:hAnsi="Times New Roman" w:cs="Times New Roman"/>
          <w:sz w:val="24"/>
          <w:szCs w:val="24"/>
        </w:rPr>
        <w:lastRenderedPageBreak/>
        <w:t xml:space="preserve">так часто. В 2015 году ДНД будет внесена в Региональный реестр, к ее работе подключатся кубанские </w:t>
      </w:r>
      <w:proofErr w:type="gramStart"/>
      <w:r w:rsidRPr="00E22DC8">
        <w:rPr>
          <w:rFonts w:ascii="Times New Roman" w:hAnsi="Times New Roman" w:cs="Times New Roman"/>
          <w:sz w:val="24"/>
          <w:szCs w:val="24"/>
        </w:rPr>
        <w:t>казаки</w:t>
      </w:r>
      <w:proofErr w:type="gramEnd"/>
      <w:r w:rsidRPr="00E22DC8">
        <w:rPr>
          <w:rFonts w:ascii="Times New Roman" w:hAnsi="Times New Roman" w:cs="Times New Roman"/>
          <w:sz w:val="24"/>
          <w:szCs w:val="24"/>
        </w:rPr>
        <w:t xml:space="preserve"> и будет охвачена территория всего поселения.</w:t>
      </w:r>
    </w:p>
    <w:p w:rsidR="00E22DC8" w:rsidRPr="00E22DC8" w:rsidRDefault="00E22DC8" w:rsidP="00E22DC8">
      <w:pPr>
        <w:pStyle w:val="ConsPlusNonformat"/>
        <w:spacing w:line="276" w:lineRule="auto"/>
        <w:jc w:val="both"/>
        <w:rPr>
          <w:rFonts w:ascii="Times New Roman" w:hAnsi="Times New Roman" w:cs="Times New Roman"/>
          <w:b/>
          <w:sz w:val="24"/>
          <w:szCs w:val="24"/>
        </w:rPr>
      </w:pPr>
    </w:p>
    <w:p w:rsidR="00E22DC8" w:rsidRPr="00E22DC8" w:rsidRDefault="00E22DC8" w:rsidP="00E22DC8">
      <w:pPr>
        <w:spacing w:line="276" w:lineRule="auto"/>
        <w:jc w:val="center"/>
        <w:rPr>
          <w:b/>
          <w:i/>
        </w:rPr>
      </w:pPr>
      <w:r w:rsidRPr="00E22DC8">
        <w:rPr>
          <w:b/>
          <w:i/>
        </w:rPr>
        <w:t>5.Основные направления деятельности органов местного самоуправления на 2015 год.</w:t>
      </w:r>
    </w:p>
    <w:p w:rsidR="00E22DC8" w:rsidRPr="00E22DC8" w:rsidRDefault="00E22DC8" w:rsidP="00E22DC8">
      <w:pPr>
        <w:spacing w:line="276" w:lineRule="auto"/>
        <w:ind w:firstLine="708"/>
        <w:jc w:val="both"/>
      </w:pPr>
      <w:r w:rsidRPr="00E22DC8">
        <w:t>Основными приоритетами деятельности органов местного самоуправления в 2015 году будут следующие мероприятия:</w:t>
      </w:r>
    </w:p>
    <w:p w:rsidR="00E22DC8" w:rsidRPr="00E22DC8" w:rsidRDefault="00E22DC8" w:rsidP="00E22DC8">
      <w:pPr>
        <w:spacing w:line="276" w:lineRule="auto"/>
        <w:jc w:val="both"/>
      </w:pPr>
      <w:r w:rsidRPr="00E22DC8">
        <w:t>-строительство газопровода в п</w:t>
      </w:r>
      <w:proofErr w:type="gramStart"/>
      <w:r w:rsidRPr="00E22DC8">
        <w:t>.Н</w:t>
      </w:r>
      <w:proofErr w:type="gramEnd"/>
      <w:r w:rsidRPr="00E22DC8">
        <w:t>овая Надежда по ул.Вишневая, Виноградная и Школьная, в областную программу «Устойчивое развитие сельских территорий» этот объект внесен;</w:t>
      </w:r>
    </w:p>
    <w:p w:rsidR="00E22DC8" w:rsidRPr="00E22DC8" w:rsidRDefault="00E22DC8" w:rsidP="00E22DC8">
      <w:pPr>
        <w:spacing w:line="276" w:lineRule="auto"/>
        <w:jc w:val="both"/>
      </w:pPr>
      <w:r w:rsidRPr="00E22DC8">
        <w:t>-доработка генерального плана Новонадеждинского поселения (п</w:t>
      </w:r>
      <w:proofErr w:type="gramStart"/>
      <w:r w:rsidRPr="00E22DC8">
        <w:t>.Р</w:t>
      </w:r>
      <w:proofErr w:type="gramEnd"/>
      <w:r w:rsidRPr="00E22DC8">
        <w:t>адужный):</w:t>
      </w:r>
    </w:p>
    <w:p w:rsidR="00E22DC8" w:rsidRPr="00E22DC8" w:rsidRDefault="00E22DC8" w:rsidP="00E22DC8">
      <w:pPr>
        <w:spacing w:line="276" w:lineRule="auto"/>
        <w:jc w:val="both"/>
      </w:pPr>
      <w:r w:rsidRPr="00E22DC8">
        <w:t>-благоустройство и ремонт дорог за счет собственных средств поселения;</w:t>
      </w:r>
    </w:p>
    <w:p w:rsidR="00E22DC8" w:rsidRPr="00E22DC8" w:rsidRDefault="00E22DC8" w:rsidP="00E22DC8">
      <w:pPr>
        <w:spacing w:line="276" w:lineRule="auto"/>
        <w:jc w:val="both"/>
      </w:pPr>
      <w:r w:rsidRPr="00E22DC8">
        <w:t>-ремонт уличного освещения в п</w:t>
      </w:r>
      <w:proofErr w:type="gramStart"/>
      <w:r w:rsidRPr="00E22DC8">
        <w:t>.Н</w:t>
      </w:r>
      <w:proofErr w:type="gramEnd"/>
      <w:r w:rsidRPr="00E22DC8">
        <w:t>овая Надежда;</w:t>
      </w:r>
    </w:p>
    <w:p w:rsidR="00E22DC8" w:rsidRPr="00E22DC8" w:rsidRDefault="00E22DC8" w:rsidP="00E22DC8">
      <w:pPr>
        <w:spacing w:line="276" w:lineRule="auto"/>
        <w:jc w:val="both"/>
      </w:pPr>
      <w:r w:rsidRPr="00E22DC8">
        <w:t>-дальнейшее оформление дорог в п</w:t>
      </w:r>
      <w:proofErr w:type="gramStart"/>
      <w:r w:rsidRPr="00E22DC8">
        <w:t>.Н</w:t>
      </w:r>
      <w:proofErr w:type="gramEnd"/>
      <w:r w:rsidRPr="00E22DC8">
        <w:t>овая Надежда и в п.Радужный;</w:t>
      </w:r>
    </w:p>
    <w:p w:rsidR="00E22DC8" w:rsidRPr="00E22DC8" w:rsidRDefault="00E22DC8" w:rsidP="00E22DC8">
      <w:pPr>
        <w:spacing w:line="276" w:lineRule="auto"/>
        <w:jc w:val="both"/>
      </w:pPr>
      <w:r w:rsidRPr="00E22DC8">
        <w:t>-проведение мероприятий к 70 годовщине Победы в Великой Отечественной войне;</w:t>
      </w:r>
    </w:p>
    <w:p w:rsidR="00E22DC8" w:rsidRPr="00E22DC8" w:rsidRDefault="00E22DC8" w:rsidP="00E22DC8">
      <w:pPr>
        <w:spacing w:line="276" w:lineRule="auto"/>
        <w:jc w:val="both"/>
      </w:pPr>
      <w:r w:rsidRPr="00E22DC8">
        <w:t>-проведение инвентаризации земель и строений;</w:t>
      </w:r>
    </w:p>
    <w:p w:rsidR="00E22DC8" w:rsidRPr="00E22DC8" w:rsidRDefault="00E22DC8" w:rsidP="00E22DC8">
      <w:pPr>
        <w:spacing w:line="276" w:lineRule="auto"/>
        <w:jc w:val="both"/>
      </w:pPr>
      <w:r w:rsidRPr="00E22DC8">
        <w:t>-создание условий для развития АПК.</w:t>
      </w:r>
    </w:p>
    <w:p w:rsidR="00E22DC8" w:rsidRPr="00E22DC8" w:rsidRDefault="00E22DC8" w:rsidP="00E22DC8">
      <w:pPr>
        <w:spacing w:line="276" w:lineRule="auto"/>
        <w:jc w:val="both"/>
      </w:pPr>
      <w:r w:rsidRPr="00E22DC8">
        <w:t xml:space="preserve">-совместная работа с </w:t>
      </w:r>
      <w:proofErr w:type="spellStart"/>
      <w:r w:rsidRPr="00E22DC8">
        <w:t>ТОСами</w:t>
      </w:r>
      <w:proofErr w:type="spellEnd"/>
      <w:r w:rsidRPr="00E22DC8">
        <w:t>.</w:t>
      </w:r>
    </w:p>
    <w:p w:rsidR="00E22DC8" w:rsidRPr="00E22DC8" w:rsidRDefault="00E22DC8" w:rsidP="00E22DC8">
      <w:pPr>
        <w:spacing w:line="276" w:lineRule="auto"/>
        <w:jc w:val="both"/>
      </w:pPr>
    </w:p>
    <w:sectPr w:rsidR="00E22DC8" w:rsidRPr="00E22DC8" w:rsidSect="007A0D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E7F48"/>
    <w:multiLevelType w:val="hybridMultilevel"/>
    <w:tmpl w:val="73D40842"/>
    <w:lvl w:ilvl="0" w:tplc="949C9F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ED34A7"/>
    <w:rsid w:val="001A5B09"/>
    <w:rsid w:val="003222BF"/>
    <w:rsid w:val="005003E5"/>
    <w:rsid w:val="007A0DD6"/>
    <w:rsid w:val="00A67B4F"/>
    <w:rsid w:val="00C21D0B"/>
    <w:rsid w:val="00E22DC8"/>
    <w:rsid w:val="00E80B3E"/>
    <w:rsid w:val="00EA4067"/>
    <w:rsid w:val="00ED3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4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34A7"/>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34A7"/>
    <w:rPr>
      <w:rFonts w:ascii="Arial" w:eastAsia="Times New Roman" w:hAnsi="Arial" w:cs="Arial"/>
      <w:b/>
      <w:bCs/>
      <w:color w:val="000080"/>
      <w:sz w:val="20"/>
      <w:szCs w:val="20"/>
      <w:lang w:eastAsia="ru-RU"/>
    </w:rPr>
  </w:style>
  <w:style w:type="paragraph" w:styleId="a3">
    <w:name w:val="Body Text"/>
    <w:basedOn w:val="a"/>
    <w:link w:val="a4"/>
    <w:rsid w:val="00ED34A7"/>
    <w:pPr>
      <w:suppressAutoHyphens/>
      <w:spacing w:after="120"/>
    </w:pPr>
    <w:rPr>
      <w:lang w:eastAsia="ar-SA"/>
    </w:rPr>
  </w:style>
  <w:style w:type="character" w:customStyle="1" w:styleId="a4">
    <w:name w:val="Основной текст Знак"/>
    <w:basedOn w:val="a0"/>
    <w:link w:val="a3"/>
    <w:rsid w:val="00ED34A7"/>
    <w:rPr>
      <w:rFonts w:ascii="Times New Roman" w:eastAsia="Times New Roman" w:hAnsi="Times New Roman" w:cs="Times New Roman"/>
      <w:sz w:val="24"/>
      <w:szCs w:val="24"/>
      <w:lang w:eastAsia="ar-SA"/>
    </w:rPr>
  </w:style>
  <w:style w:type="paragraph" w:customStyle="1" w:styleId="ConsPlusNonformat">
    <w:name w:val="ConsPlusNonformat"/>
    <w:rsid w:val="00E22D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2095</Words>
  <Characters>11948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2015-02-24T06:57:00Z</cp:lastPrinted>
  <dcterms:created xsi:type="dcterms:W3CDTF">2015-02-24T05:29:00Z</dcterms:created>
  <dcterms:modified xsi:type="dcterms:W3CDTF">2015-02-24T07:00:00Z</dcterms:modified>
</cp:coreProperties>
</file>