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AC" w:rsidRPr="00C61C58" w:rsidRDefault="00E748AC" w:rsidP="00E748AC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E748AC" w:rsidRPr="00C61C58" w:rsidRDefault="00E748AC" w:rsidP="00E748A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E748AC" w:rsidRPr="000D1EFA" w:rsidRDefault="00E748AC" w:rsidP="00E748AC">
      <w:pPr>
        <w:pStyle w:val="a7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E748AC" w:rsidRDefault="00E748AC" w:rsidP="00E748A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748AC" w:rsidRPr="00577772" w:rsidRDefault="00E748AC" w:rsidP="00E748A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E748AC" w:rsidRPr="00C50C4D" w:rsidRDefault="00E748AC" w:rsidP="00E748AC">
      <w:pPr>
        <w:jc w:val="center"/>
        <w:rPr>
          <w:b/>
        </w:rPr>
      </w:pPr>
      <w:r w:rsidRPr="00577772">
        <w:rPr>
          <w:b/>
        </w:rPr>
        <w:t>от  «</w:t>
      </w:r>
      <w:r>
        <w:rPr>
          <w:b/>
        </w:rPr>
        <w:t xml:space="preserve">25» января  </w:t>
      </w:r>
      <w:r w:rsidRPr="00EA4625">
        <w:rPr>
          <w:b/>
        </w:rPr>
        <w:t xml:space="preserve"> </w:t>
      </w:r>
      <w:r>
        <w:rPr>
          <w:b/>
        </w:rPr>
        <w:t>2016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>
        <w:rPr>
          <w:b/>
          <w:lang w:val="en-US"/>
        </w:rPr>
        <w:t xml:space="preserve">                                                                                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>
        <w:rPr>
          <w:b/>
          <w:u w:val="single"/>
        </w:rPr>
        <w:t>2-2</w:t>
      </w:r>
    </w:p>
    <w:p w:rsidR="00E748AC" w:rsidRPr="00D73BEF" w:rsidRDefault="00E748AC" w:rsidP="00E748AC">
      <w:pPr>
        <w:ind w:firstLine="708"/>
        <w:rPr>
          <w:color w:val="FF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748AC" w:rsidTr="001966B2">
        <w:tc>
          <w:tcPr>
            <w:tcW w:w="4928" w:type="dxa"/>
          </w:tcPr>
          <w:p w:rsidR="00E748AC" w:rsidRPr="00F41CA5" w:rsidRDefault="00E748AC" w:rsidP="001966B2">
            <w:r>
              <w:t>О внесении изменений в Устав Новонадеждинского сельского поселения Городищенского муниципального района Волгоградской области</w:t>
            </w:r>
          </w:p>
        </w:tc>
      </w:tr>
    </w:tbl>
    <w:p w:rsidR="00E748AC" w:rsidRDefault="00E748AC" w:rsidP="00E748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48AC" w:rsidRPr="00391903" w:rsidRDefault="00E748AC" w:rsidP="00E748AC">
      <w:pPr>
        <w:rPr>
          <w:b/>
        </w:rPr>
      </w:pPr>
    </w:p>
    <w:p w:rsidR="00E748AC" w:rsidRPr="00A55CF4" w:rsidRDefault="00E748AC" w:rsidP="00E748AC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со статьями 14, 44 Федерального </w:t>
      </w:r>
      <w:hyperlink r:id="rId6" w:tgtFrame="_blank" w:history="1">
        <w:proofErr w:type="gramStart"/>
        <w:r w:rsidRPr="00A55CF4">
          <w:rPr>
            <w:rStyle w:val="s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</w:t>
        </w:r>
        <w:proofErr w:type="gramEnd"/>
      </w:hyperlink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от 6 октября 2003г. № 131-ФЗ «Об общих принципах организации местного самоуправления в Российской Федерации», Законом Волгоградской области от 10.07.2015 №110-ОД изменен перечень вопросов местного значения поселений, закрепленный за сельскими поселениями Законом области от 28.11.2014 №156-ОД «О закреплении отдельных вопросов местного значения за сельскими поселениями в Волгоградской области», Уставом Новонадеждинского сельского поселения,</w:t>
      </w:r>
    </w:p>
    <w:p w:rsidR="00E748AC" w:rsidRPr="00A55CF4" w:rsidRDefault="00E748AC" w:rsidP="00E748A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748AC" w:rsidRDefault="00E748AC" w:rsidP="00E748AC">
      <w:pPr>
        <w:jc w:val="center"/>
        <w:rPr>
          <w:b/>
        </w:rPr>
      </w:pPr>
      <w:r>
        <w:rPr>
          <w:b/>
        </w:rPr>
        <w:t>РЕШИЛ:</w:t>
      </w:r>
    </w:p>
    <w:p w:rsidR="00E748AC" w:rsidRDefault="00E748AC" w:rsidP="00E748AC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Внести в Устав Новонадеждинского сельского поселения Городищенского муниципального района Волгоградской области (далее - Устав) следующие изменения:</w:t>
      </w:r>
    </w:p>
    <w:p w:rsidR="00E748AC" w:rsidRPr="00C50C4D" w:rsidRDefault="00E748AC" w:rsidP="00E748AC">
      <w:pPr>
        <w:pStyle w:val="a6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748AC">
        <w:rPr>
          <w:rFonts w:ascii="Times New Roman" w:hAnsi="Times New Roman"/>
          <w:b/>
          <w:sz w:val="24"/>
          <w:szCs w:val="24"/>
        </w:rPr>
        <w:t xml:space="preserve"> </w:t>
      </w:r>
      <w:r w:rsidRPr="00C50C4D">
        <w:rPr>
          <w:rFonts w:ascii="Times New Roman" w:hAnsi="Times New Roman"/>
          <w:b/>
          <w:sz w:val="24"/>
          <w:szCs w:val="24"/>
        </w:rPr>
        <w:t xml:space="preserve">Дополнить Устав Статьей 5.2 следующего содержания: </w:t>
      </w:r>
    </w:p>
    <w:p w:rsidR="00E748AC" w:rsidRPr="00C50C4D" w:rsidRDefault="00E748AC" w:rsidP="00E748AC">
      <w:pPr>
        <w:autoSpaceDE w:val="0"/>
        <w:autoSpaceDN w:val="0"/>
        <w:adjustRightInd w:val="0"/>
        <w:jc w:val="both"/>
        <w:outlineLvl w:val="0"/>
      </w:pPr>
      <w:r w:rsidRPr="00C50C4D">
        <w:rPr>
          <w:color w:val="000000"/>
        </w:rPr>
        <w:t xml:space="preserve">«К закрепленным за Новонадеждинским сельским поселением вопросам местного значения из числа предусмотренных частью 1 статьи 14 Федерального закона от 06.10.2003 N 131-ФЗ "Об общих принципах организации местного самоуправления в Российской Федерации" вопросов местного значения сельских поселений относятся: 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50C4D">
        <w:rPr>
          <w:color w:val="000000"/>
        </w:rPr>
        <w:t>1) дорожная деятельность в отношении автомобильных дорог местного значения в границах населенных пунктов Новонадеждинского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50C4D">
        <w:rPr>
          <w:color w:val="000000"/>
        </w:rPr>
        <w:t xml:space="preserve"> деятельности в соответствии с </w:t>
      </w:r>
      <w:hyperlink r:id="rId7" w:history="1">
        <w:r w:rsidRPr="00C50C4D">
          <w:rPr>
            <w:color w:val="000000"/>
          </w:rPr>
          <w:t>законодательством</w:t>
        </w:r>
      </w:hyperlink>
      <w:r w:rsidRPr="00C50C4D">
        <w:rPr>
          <w:color w:val="000000"/>
        </w:rPr>
        <w:t xml:space="preserve"> Российской Федерации;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50C4D">
          <w:rPr>
            <w:color w:val="000000"/>
          </w:rPr>
          <w:t>законодательством</w:t>
        </w:r>
      </w:hyperlink>
      <w:r w:rsidRPr="00C50C4D">
        <w:rPr>
          <w:color w:val="000000"/>
        </w:rPr>
        <w:t>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3) участие в предупреждении и ликвидации последствий чрезвычайных ситуаций в границах поселения;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</w:t>
      </w:r>
      <w:r w:rsidRPr="00C50C4D">
        <w:rPr>
          <w:color w:val="000000"/>
        </w:rPr>
        <w:lastRenderedPageBreak/>
        <w:t>объектов культурного наследия (памятников истории и культуры) местного (муниципального) значения, расположенных на территории Новонадеждинского сельского поселения;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Новонадеждинском сельском поселении;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7) создание условий для массового отдыха жителей Новонадеждинского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8) организация сбора и вывоза бытовых отходов и мусора;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 xml:space="preserve">9) утверждение правил благоустройства территории Новонадеждинского сельского поселения, </w:t>
      </w:r>
      <w:proofErr w:type="gramStart"/>
      <w:r w:rsidRPr="00C50C4D">
        <w:rPr>
          <w:color w:val="000000"/>
        </w:rPr>
        <w:t>устанавливающих</w:t>
      </w:r>
      <w:proofErr w:type="gramEnd"/>
      <w:r w:rsidRPr="00C50C4D">
        <w:rPr>
          <w:color w:val="000000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Новонадеждинского сельского поселения.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10) организация ритуальных услуг и содержание мест захоронения;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1</w:t>
      </w:r>
      <w:r w:rsidRPr="00C50C4D">
        <w:rPr>
          <w:color w:val="00000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Новонадеждинского сельского поселения;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2</w:t>
      </w:r>
      <w:r w:rsidRPr="00C50C4D">
        <w:rPr>
          <w:color w:val="00000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3</w:t>
      </w:r>
      <w:r w:rsidRPr="00C50C4D">
        <w:rPr>
          <w:color w:val="000000"/>
        </w:rPr>
        <w:t xml:space="preserve">) осуществление в пределах, установленных водным </w:t>
      </w:r>
      <w:hyperlink r:id="rId9" w:history="1">
        <w:r w:rsidRPr="00C50C4D">
          <w:rPr>
            <w:color w:val="000000"/>
          </w:rPr>
          <w:t>законодательством</w:t>
        </w:r>
      </w:hyperlink>
      <w:r w:rsidRPr="00C50C4D">
        <w:rPr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4</w:t>
      </w:r>
      <w:r w:rsidRPr="00C50C4D">
        <w:rPr>
          <w:color w:val="000000"/>
        </w:rPr>
        <w:t>) предоставление помещения для работы на обслуживаемом административном участке Новонадеждинского сельского поселения сотруднику, замещающему должность участкового уполномоченного полиции;</w:t>
      </w:r>
    </w:p>
    <w:p w:rsidR="00E748AC" w:rsidRPr="00C50C4D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5</w:t>
      </w:r>
      <w:r w:rsidRPr="00C50C4D">
        <w:rPr>
          <w:color w:val="000000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748AC" w:rsidRDefault="00E748AC" w:rsidP="00E748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0C4D">
        <w:rPr>
          <w:color w:val="000000"/>
        </w:rPr>
        <w:t>1</w:t>
      </w:r>
      <w:r>
        <w:rPr>
          <w:color w:val="000000"/>
        </w:rPr>
        <w:t>6</w:t>
      </w:r>
      <w:r w:rsidRPr="00C50C4D">
        <w:rPr>
          <w:color w:val="000000"/>
        </w:rPr>
        <w:t>) осуществление мер по противодействию коррупции в границах Новонадеждинского сельского по</w:t>
      </w:r>
      <w:r>
        <w:rPr>
          <w:color w:val="000000"/>
        </w:rPr>
        <w:t xml:space="preserve">селения; </w:t>
      </w:r>
    </w:p>
    <w:p w:rsidR="00E748AC" w:rsidRPr="000D79EA" w:rsidRDefault="00E748AC" w:rsidP="000D79EA">
      <w:pPr>
        <w:spacing w:line="312" w:lineRule="auto"/>
        <w:ind w:firstLine="547"/>
        <w:jc w:val="both"/>
      </w:pPr>
      <w:r w:rsidRPr="000D79EA">
        <w:t xml:space="preserve"> 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748AC" w:rsidRDefault="00E748AC" w:rsidP="000D79EA">
      <w:pPr>
        <w:spacing w:line="312" w:lineRule="auto"/>
        <w:jc w:val="both"/>
      </w:pPr>
      <w:r w:rsidRPr="000D79EA">
        <w:t xml:space="preserve">        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0D79EA" w:rsidRPr="00194510" w:rsidRDefault="00821257" w:rsidP="00194510">
      <w:pPr>
        <w:pStyle w:val="a9"/>
        <w:numPr>
          <w:ilvl w:val="0"/>
          <w:numId w:val="1"/>
        </w:numPr>
        <w:spacing w:line="312" w:lineRule="auto"/>
        <w:jc w:val="both"/>
        <w:rPr>
          <w:b/>
        </w:rPr>
      </w:pPr>
      <w:r w:rsidRPr="00194510">
        <w:rPr>
          <w:b/>
        </w:rPr>
        <w:t>Дополнить</w:t>
      </w:r>
      <w:r w:rsidR="000D79EA" w:rsidRPr="00194510">
        <w:rPr>
          <w:b/>
        </w:rPr>
        <w:t xml:space="preserve"> </w:t>
      </w:r>
      <w:r w:rsidRPr="00194510">
        <w:rPr>
          <w:b/>
        </w:rPr>
        <w:t>ст</w:t>
      </w:r>
      <w:r w:rsidR="00E53A5B">
        <w:rPr>
          <w:b/>
        </w:rPr>
        <w:t xml:space="preserve">атью </w:t>
      </w:r>
      <w:r w:rsidR="000D79EA" w:rsidRPr="00194510">
        <w:rPr>
          <w:b/>
        </w:rPr>
        <w:t xml:space="preserve">18 Устава </w:t>
      </w:r>
      <w:r w:rsidR="008257B9" w:rsidRPr="00194510">
        <w:rPr>
          <w:b/>
        </w:rPr>
        <w:t xml:space="preserve"> </w:t>
      </w:r>
      <w:r w:rsidRPr="00194510">
        <w:rPr>
          <w:b/>
        </w:rPr>
        <w:t>п</w:t>
      </w:r>
      <w:r w:rsidR="00E53A5B">
        <w:rPr>
          <w:b/>
        </w:rPr>
        <w:t>унктом</w:t>
      </w:r>
      <w:r w:rsidR="000D79EA" w:rsidRPr="00194510">
        <w:rPr>
          <w:b/>
        </w:rPr>
        <w:t xml:space="preserve"> 7.1</w:t>
      </w:r>
      <w:r w:rsidRPr="00194510">
        <w:rPr>
          <w:b/>
        </w:rPr>
        <w:t>.</w:t>
      </w:r>
      <w:r w:rsidR="000D79EA" w:rsidRPr="00194510">
        <w:rPr>
          <w:b/>
        </w:rPr>
        <w:t xml:space="preserve"> следующего содержания: </w:t>
      </w:r>
    </w:p>
    <w:p w:rsidR="000D79EA" w:rsidRDefault="000D79EA" w:rsidP="000D79EA">
      <w:pPr>
        <w:autoSpaceDE w:val="0"/>
        <w:autoSpaceDN w:val="0"/>
        <w:adjustRightInd w:val="0"/>
        <w:jc w:val="both"/>
      </w:pPr>
      <w:r w:rsidRPr="000D79EA">
        <w:t xml:space="preserve">    </w:t>
      </w:r>
      <w:r w:rsidRPr="00821257">
        <w:rPr>
          <w:b/>
        </w:rPr>
        <w:t>«</w:t>
      </w:r>
      <w:r w:rsidR="00CE4670" w:rsidRPr="00821257">
        <w:rPr>
          <w:b/>
        </w:rPr>
        <w:t>7.1.</w:t>
      </w:r>
      <w:r w:rsidRPr="000D79EA">
        <w:t xml:space="preserve"> </w:t>
      </w:r>
      <w:r w:rsidR="00CE4670" w:rsidRPr="000D79EA">
        <w:t>Депутат,</w:t>
      </w:r>
      <w:r w:rsidRPr="000D79EA">
        <w:t xml:space="preserve">  осуществляющий полномочия на постоянной основе, не мо</w:t>
      </w:r>
      <w:r w:rsidR="00CE4670">
        <w:t>жет</w:t>
      </w:r>
      <w:r w:rsidRPr="000D79EA">
        <w:t xml:space="preserve"> участвовать в качестве защитника или представителя 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CE4670" w:rsidRDefault="00CE4670" w:rsidP="000D79EA">
      <w:pPr>
        <w:autoSpaceDE w:val="0"/>
        <w:autoSpaceDN w:val="0"/>
        <w:adjustRightInd w:val="0"/>
        <w:jc w:val="both"/>
      </w:pPr>
    </w:p>
    <w:p w:rsidR="000D79EA" w:rsidRPr="00194510" w:rsidRDefault="00821257" w:rsidP="0019451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94510">
        <w:rPr>
          <w:b/>
        </w:rPr>
        <w:t>Дополн</w:t>
      </w:r>
      <w:r w:rsidR="00E53A5B">
        <w:rPr>
          <w:b/>
        </w:rPr>
        <w:t>ить статью</w:t>
      </w:r>
      <w:r w:rsidRPr="00194510">
        <w:rPr>
          <w:b/>
        </w:rPr>
        <w:t xml:space="preserve"> 21 Устава </w:t>
      </w:r>
      <w:r w:rsidR="00E53A5B">
        <w:rPr>
          <w:b/>
        </w:rPr>
        <w:t>частью</w:t>
      </w:r>
      <w:r w:rsidR="000D79EA" w:rsidRPr="00194510">
        <w:rPr>
          <w:b/>
        </w:rPr>
        <w:t xml:space="preserve"> 8 следующего  содержания:</w:t>
      </w:r>
    </w:p>
    <w:p w:rsidR="000D79EA" w:rsidRPr="001A5E1C" w:rsidRDefault="000D79EA" w:rsidP="000D79EA">
      <w:pPr>
        <w:pStyle w:val="a9"/>
        <w:autoSpaceDE w:val="0"/>
        <w:autoSpaceDN w:val="0"/>
        <w:adjustRightInd w:val="0"/>
        <w:ind w:left="972"/>
        <w:jc w:val="both"/>
      </w:pPr>
    </w:p>
    <w:p w:rsidR="000D79EA" w:rsidRDefault="000D79EA" w:rsidP="000D79EA">
      <w:pPr>
        <w:autoSpaceDE w:val="0"/>
        <w:autoSpaceDN w:val="0"/>
        <w:adjustRightInd w:val="0"/>
        <w:jc w:val="both"/>
      </w:pPr>
      <w:r w:rsidRPr="00821257">
        <w:rPr>
          <w:b/>
        </w:rPr>
        <w:lastRenderedPageBreak/>
        <w:t xml:space="preserve">     </w:t>
      </w:r>
      <w:proofErr w:type="gramStart"/>
      <w:r w:rsidRPr="00821257">
        <w:rPr>
          <w:b/>
        </w:rPr>
        <w:t>«8.</w:t>
      </w:r>
      <w:r w:rsidRPr="00CE4670">
        <w:t>В случае,  если избранный на муниципальных выборах глава Новонадеждинского сельского поселения, полномочия которого прекращены досрочно на основании решения Совета депутатов Новонадеждинского сельского поселения об удалении его в отставку, обжалует в судебном порядке указанное решение, досрочные выборы главы Новонадеждинского сельского поселения не могут быть назначены до вступления решения суда в законную силу.</w:t>
      </w:r>
      <w:proofErr w:type="gramEnd"/>
    </w:p>
    <w:p w:rsidR="008257B9" w:rsidRPr="00CE4670" w:rsidRDefault="008257B9" w:rsidP="000D79EA">
      <w:pPr>
        <w:autoSpaceDE w:val="0"/>
        <w:autoSpaceDN w:val="0"/>
        <w:adjustRightInd w:val="0"/>
        <w:jc w:val="both"/>
      </w:pPr>
    </w:p>
    <w:p w:rsidR="000D79EA" w:rsidRPr="00194510" w:rsidRDefault="00821257" w:rsidP="00194510">
      <w:pPr>
        <w:pStyle w:val="a9"/>
        <w:numPr>
          <w:ilvl w:val="0"/>
          <w:numId w:val="1"/>
        </w:numPr>
        <w:spacing w:line="312" w:lineRule="auto"/>
        <w:jc w:val="both"/>
        <w:rPr>
          <w:b/>
        </w:rPr>
      </w:pPr>
      <w:r w:rsidRPr="00194510">
        <w:rPr>
          <w:b/>
        </w:rPr>
        <w:t>Дополнить с</w:t>
      </w:r>
      <w:r w:rsidR="00CE4670" w:rsidRPr="00194510">
        <w:rPr>
          <w:b/>
        </w:rPr>
        <w:t>т</w:t>
      </w:r>
      <w:r w:rsidR="00E53A5B">
        <w:rPr>
          <w:b/>
        </w:rPr>
        <w:t xml:space="preserve">атью </w:t>
      </w:r>
      <w:r w:rsidRPr="00194510">
        <w:rPr>
          <w:b/>
        </w:rPr>
        <w:t>40 Устав</w:t>
      </w:r>
      <w:r w:rsidR="00E53A5B">
        <w:rPr>
          <w:b/>
        </w:rPr>
        <w:t>а частью</w:t>
      </w:r>
      <w:r w:rsidR="00CE4670" w:rsidRPr="00194510">
        <w:rPr>
          <w:b/>
        </w:rPr>
        <w:t xml:space="preserve"> 2 следующего содержания:</w:t>
      </w:r>
    </w:p>
    <w:p w:rsidR="00E748AC" w:rsidRDefault="00CE4670" w:rsidP="00CE4670">
      <w:pPr>
        <w:pStyle w:val="a9"/>
        <w:autoSpaceDE w:val="0"/>
        <w:autoSpaceDN w:val="0"/>
        <w:adjustRightInd w:val="0"/>
        <w:ind w:left="360"/>
        <w:jc w:val="both"/>
        <w:outlineLvl w:val="0"/>
      </w:pPr>
      <w:r w:rsidRPr="00821257">
        <w:rPr>
          <w:b/>
        </w:rPr>
        <w:t>«2.</w:t>
      </w:r>
      <w:r w:rsidRPr="00CE4670">
        <w:t xml:space="preserve"> Глава Новонадеждинского сельского поселения, в отношении которого Советом депутатов Новонадеждинского сельского поселения принято решение об удалении его в отставку, вправе обратиться   с заявлением об обжаловании указанного решения в суд в течение 10 дней со дня официального опубликования такого решения. </w:t>
      </w:r>
    </w:p>
    <w:p w:rsidR="00CE4670" w:rsidRPr="00CE4670" w:rsidRDefault="00CE4670" w:rsidP="00CE4670">
      <w:pPr>
        <w:pStyle w:val="a9"/>
        <w:autoSpaceDE w:val="0"/>
        <w:autoSpaceDN w:val="0"/>
        <w:adjustRightInd w:val="0"/>
        <w:ind w:left="360"/>
        <w:jc w:val="both"/>
        <w:outlineLvl w:val="0"/>
      </w:pPr>
    </w:p>
    <w:p w:rsidR="00E748AC" w:rsidRDefault="00CE4670" w:rsidP="00E748AC">
      <w:pPr>
        <w:jc w:val="both"/>
      </w:pPr>
      <w:r>
        <w:rPr>
          <w:b/>
        </w:rPr>
        <w:t xml:space="preserve">       </w:t>
      </w:r>
      <w:r w:rsidR="00E748AC">
        <w:rPr>
          <w:b/>
        </w:rPr>
        <w:t xml:space="preserve">   </w:t>
      </w:r>
      <w:r w:rsidR="00E748AC" w:rsidRPr="00BC224C">
        <w:rPr>
          <w:b/>
        </w:rPr>
        <w:t>2.</w:t>
      </w:r>
      <w:r w:rsidR="00E748AC">
        <w:t xml:space="preserve"> </w:t>
      </w:r>
      <w:r w:rsidR="00E748AC" w:rsidRPr="00C93EF2">
        <w:t xml:space="preserve">Главе </w:t>
      </w:r>
      <w:r w:rsidR="00E748AC" w:rsidRPr="00BC224C">
        <w:t xml:space="preserve">Новонадеждинского сельского поселения </w:t>
      </w:r>
      <w:r w:rsidR="00E748AC" w:rsidRPr="00C93EF2"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E748AC" w:rsidRPr="00C93EF2" w:rsidRDefault="00E748AC" w:rsidP="00E748AC">
      <w:pPr>
        <w:pStyle w:val="a3"/>
        <w:ind w:left="0"/>
        <w:jc w:val="both"/>
      </w:pPr>
      <w:r>
        <w:rPr>
          <w:lang w:eastAsia="ru-RU"/>
        </w:rPr>
        <w:t xml:space="preserve">           </w:t>
      </w:r>
      <w:r>
        <w:rPr>
          <w:b/>
          <w:bCs/>
        </w:rPr>
        <w:t xml:space="preserve"> 3</w:t>
      </w:r>
      <w:r w:rsidRPr="00C93EF2">
        <w:rPr>
          <w:b/>
          <w:bCs/>
        </w:rPr>
        <w:t>.</w:t>
      </w:r>
      <w:r w:rsidRPr="00C93EF2">
        <w:t xml:space="preserve"> Главе </w:t>
      </w:r>
      <w:r w:rsidRPr="00BC224C">
        <w:t xml:space="preserve">Новонадеждинского сельского поселения  </w:t>
      </w:r>
      <w:r w:rsidRPr="00C93EF2">
        <w:t>опубликовать настоящее Решение после его государственной регистрации.</w:t>
      </w:r>
    </w:p>
    <w:p w:rsidR="00E748AC" w:rsidRDefault="00E748AC" w:rsidP="00E748AC">
      <w:pPr>
        <w:jc w:val="both"/>
      </w:pPr>
      <w:r>
        <w:rPr>
          <w:b/>
          <w:bCs/>
        </w:rPr>
        <w:t xml:space="preserve">            4. </w:t>
      </w:r>
      <w:r w:rsidRPr="00C93EF2">
        <w:t>Настоящее решение вступает в силу с момента официального опубликования  после его государственной регистрации.</w:t>
      </w:r>
    </w:p>
    <w:p w:rsidR="00296048" w:rsidRDefault="00296048" w:rsidP="00E748AC">
      <w:pPr>
        <w:jc w:val="both"/>
      </w:pPr>
    </w:p>
    <w:p w:rsidR="00296048" w:rsidRPr="00C93EF2" w:rsidRDefault="00296048" w:rsidP="00E748AC">
      <w:pPr>
        <w:jc w:val="both"/>
      </w:pPr>
    </w:p>
    <w:p w:rsidR="00E748AC" w:rsidRPr="00F82C41" w:rsidRDefault="00E748AC" w:rsidP="00E748AC">
      <w:pPr>
        <w:suppressAutoHyphens/>
        <w:jc w:val="both"/>
      </w:pPr>
    </w:p>
    <w:tbl>
      <w:tblPr>
        <w:tblW w:w="0" w:type="auto"/>
        <w:tblLook w:val="01E0"/>
      </w:tblPr>
      <w:tblGrid>
        <w:gridCol w:w="4798"/>
        <w:gridCol w:w="4773"/>
      </w:tblGrid>
      <w:tr w:rsidR="00E748AC" w:rsidTr="001966B2">
        <w:tc>
          <w:tcPr>
            <w:tcW w:w="4855" w:type="dxa"/>
          </w:tcPr>
          <w:p w:rsidR="00E748AC" w:rsidRPr="00894B81" w:rsidRDefault="00E748AC" w:rsidP="001966B2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856" w:type="dxa"/>
          </w:tcPr>
          <w:p w:rsidR="00E748AC" w:rsidRPr="00894B81" w:rsidRDefault="00E748AC" w:rsidP="001966B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И.Н. Бритвина</w:t>
            </w:r>
          </w:p>
        </w:tc>
      </w:tr>
    </w:tbl>
    <w:p w:rsidR="00E748AC" w:rsidRDefault="00E748AC" w:rsidP="00E748AC"/>
    <w:p w:rsidR="00E748AC" w:rsidRDefault="00E748AC" w:rsidP="00E748AC">
      <w:pPr>
        <w:jc w:val="right"/>
      </w:pPr>
    </w:p>
    <w:p w:rsidR="00E748AC" w:rsidRDefault="00E748AC" w:rsidP="00E748AC">
      <w:pPr>
        <w:jc w:val="right"/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296048" w:rsidRDefault="00296048" w:rsidP="00E53A5B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E53A5B" w:rsidRDefault="00E53A5B" w:rsidP="00E53A5B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sectPr w:rsidR="00E53A5B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567C"/>
    <w:multiLevelType w:val="hybridMultilevel"/>
    <w:tmpl w:val="4426C8B4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721AA9"/>
    <w:multiLevelType w:val="multilevel"/>
    <w:tmpl w:val="E808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40DC7496"/>
    <w:multiLevelType w:val="hybridMultilevel"/>
    <w:tmpl w:val="559C9D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261AF"/>
    <w:multiLevelType w:val="hybridMultilevel"/>
    <w:tmpl w:val="FF8E6E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AC"/>
    <w:rsid w:val="000D79EA"/>
    <w:rsid w:val="00194510"/>
    <w:rsid w:val="00296048"/>
    <w:rsid w:val="00597AE7"/>
    <w:rsid w:val="006D2F10"/>
    <w:rsid w:val="007E0CA6"/>
    <w:rsid w:val="007E173F"/>
    <w:rsid w:val="00821257"/>
    <w:rsid w:val="008257B9"/>
    <w:rsid w:val="009024A8"/>
    <w:rsid w:val="0092577A"/>
    <w:rsid w:val="00AE1FC0"/>
    <w:rsid w:val="00BC305E"/>
    <w:rsid w:val="00C90FFE"/>
    <w:rsid w:val="00CD17F6"/>
    <w:rsid w:val="00CE4670"/>
    <w:rsid w:val="00E53A5B"/>
    <w:rsid w:val="00E748AC"/>
    <w:rsid w:val="00E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8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8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48AC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8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E748AC"/>
  </w:style>
  <w:style w:type="character" w:customStyle="1" w:styleId="a5">
    <w:name w:val="Без интервала Знак"/>
    <w:link w:val="a6"/>
    <w:uiPriority w:val="1"/>
    <w:locked/>
    <w:rsid w:val="00E748AC"/>
    <w:rPr>
      <w:lang w:eastAsia="ru-RU"/>
    </w:rPr>
  </w:style>
  <w:style w:type="paragraph" w:styleId="a6">
    <w:name w:val="No Spacing"/>
    <w:link w:val="a5"/>
    <w:uiPriority w:val="1"/>
    <w:qFormat/>
    <w:rsid w:val="00E748AC"/>
    <w:pPr>
      <w:spacing w:after="0" w:line="240" w:lineRule="auto"/>
    </w:pPr>
    <w:rPr>
      <w:lang w:eastAsia="ru-RU"/>
    </w:rPr>
  </w:style>
  <w:style w:type="paragraph" w:customStyle="1" w:styleId="ConsNormal">
    <w:name w:val="ConsNormal"/>
    <w:rsid w:val="00E74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8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9ECF0FDB63229A3B38E636D322EAE8087A2B9448D58DE4C4517FFFA2543B408C0D43GFR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FD9ECF0FDB63229A3B38E636D322EAE8087A20924DD58DE4C4517FFFA2543B408C0D40FFA7D61BG6R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bdffa35eafb7f453f39f0bddff05ddcd&amp;url=consultantplus%3A%2F%2Foffline%2Fref%3D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C2A865AE7F6F36AD15B9D49E0A80AF2736D3D9F2C1A2EEC13EEDA6531196FDD4D3EE81C8D1EC6s2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B815-95E6-4665-BE00-9345449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2016-01-25T07:09:00Z</cp:lastPrinted>
  <dcterms:created xsi:type="dcterms:W3CDTF">2016-01-22T13:24:00Z</dcterms:created>
  <dcterms:modified xsi:type="dcterms:W3CDTF">2016-01-25T08:13:00Z</dcterms:modified>
</cp:coreProperties>
</file>