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66DE1" w:rsidP="00EE4275">
      <w:pPr>
        <w:ind w:left="2832" w:firstLine="708"/>
      </w:pPr>
      <w:r>
        <w:t>ОТЧЕТ</w:t>
      </w:r>
    </w:p>
    <w:p w:rsidR="00166DE1" w:rsidRDefault="00EE4275">
      <w:r>
        <w:t>о</w:t>
      </w:r>
      <w:r w:rsidR="00166DE1">
        <w:t xml:space="preserve"> выполнении </w:t>
      </w:r>
      <w:r>
        <w:t xml:space="preserve">муниципальной </w:t>
      </w:r>
      <w:r w:rsidR="00166DE1">
        <w:t xml:space="preserve">программы «Благоустройство территории Новонадеждинского сельского поселения </w:t>
      </w:r>
      <w:proofErr w:type="spellStart"/>
      <w:r w:rsidR="00166DE1">
        <w:t>Городищенского</w:t>
      </w:r>
      <w:proofErr w:type="spellEnd"/>
      <w:r w:rsidR="00166DE1">
        <w:t xml:space="preserve"> муниципального района» на 2018-2024 годы в рамках реализации приоритетного проекта «Формирование городской среды» за 1 полугодие 2021 года</w:t>
      </w:r>
    </w:p>
    <w:p w:rsidR="00EE4275" w:rsidRDefault="00EE4275"/>
    <w:p w:rsidR="00166DE1" w:rsidRDefault="00EE4275" w:rsidP="00166DE1">
      <w:pPr>
        <w:pStyle w:val="a3"/>
        <w:numPr>
          <w:ilvl w:val="0"/>
          <w:numId w:val="1"/>
        </w:numPr>
      </w:pPr>
      <w:r>
        <w:t xml:space="preserve"> Принято Постановление № 49 от 12.08.2019г  об утверждении муниципальной программы</w:t>
      </w:r>
      <w:r w:rsidRPr="00EE4275">
        <w:t xml:space="preserve"> </w:t>
      </w:r>
      <w:r>
        <w:t xml:space="preserve"> «Благоустройство территории Новонадеждинского сельского поселения </w:t>
      </w:r>
      <w:proofErr w:type="spellStart"/>
      <w:r>
        <w:t>Городищенского</w:t>
      </w:r>
      <w:proofErr w:type="spellEnd"/>
      <w:r>
        <w:t xml:space="preserve"> муниципального района» на 2018-2024 годы в рамках реализации приоритетного проекта «Формирование городской среды»,  внесены изменения в Программу постановлением №73 от 07.11.2019г.</w:t>
      </w:r>
    </w:p>
    <w:p w:rsidR="00EE4275" w:rsidRDefault="00EE4275" w:rsidP="00166DE1">
      <w:pPr>
        <w:pStyle w:val="a3"/>
        <w:numPr>
          <w:ilvl w:val="0"/>
          <w:numId w:val="1"/>
        </w:numPr>
      </w:pPr>
      <w:r>
        <w:t xml:space="preserve"> В первом полугодии 2021года мероприятия в рамках проекта «Формирование городской среды» не проводились.</w:t>
      </w:r>
    </w:p>
    <w:p w:rsidR="00166DE1" w:rsidRDefault="00166DE1"/>
    <w:sectPr w:rsidR="00166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70286"/>
    <w:multiLevelType w:val="hybridMultilevel"/>
    <w:tmpl w:val="0DB2B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6DE1"/>
    <w:rsid w:val="00166DE1"/>
    <w:rsid w:val="00EE4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D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3</cp:revision>
  <dcterms:created xsi:type="dcterms:W3CDTF">2021-08-09T11:09:00Z</dcterms:created>
  <dcterms:modified xsi:type="dcterms:W3CDTF">2021-08-09T11:26:00Z</dcterms:modified>
</cp:coreProperties>
</file>