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92CE" w14:textId="77777777" w:rsidR="00D769CE" w:rsidRPr="00B83C3A" w:rsidRDefault="00D769CE" w:rsidP="00D769CE">
      <w:pPr>
        <w:keepNext/>
        <w:widowControl w:val="0"/>
        <w:pBdr>
          <w:bottom w:val="thinThickSmallGap" w:sz="24" w:space="1" w:color="000000"/>
        </w:pBdr>
        <w:suppressAutoHyphens/>
        <w:spacing w:after="60"/>
        <w:jc w:val="center"/>
        <w:rPr>
          <w:rFonts w:eastAsiaTheme="minorHAnsi"/>
          <w:b/>
          <w:bCs/>
          <w:kern w:val="2"/>
          <w:szCs w:val="32"/>
        </w:rPr>
      </w:pPr>
      <w:r w:rsidRPr="00B83C3A">
        <w:rPr>
          <w:rFonts w:eastAsiaTheme="minorHAnsi"/>
          <w:b/>
          <w:bCs/>
          <w:kern w:val="2"/>
          <w:szCs w:val="32"/>
        </w:rPr>
        <w:t>СОВЕТ ДЕПУТАТОВ</w:t>
      </w:r>
    </w:p>
    <w:p w14:paraId="3FCEA454" w14:textId="77777777" w:rsidR="00D769CE" w:rsidRPr="00B83C3A" w:rsidRDefault="00D769CE" w:rsidP="00D769CE">
      <w:pPr>
        <w:keepNext/>
        <w:widowControl w:val="0"/>
        <w:pBdr>
          <w:bottom w:val="thinThickSmallGap" w:sz="24" w:space="1" w:color="000000"/>
        </w:pBdr>
        <w:suppressAutoHyphens/>
        <w:spacing w:after="60"/>
        <w:jc w:val="center"/>
        <w:rPr>
          <w:rFonts w:eastAsiaTheme="minorHAnsi"/>
          <w:b/>
          <w:bCs/>
          <w:kern w:val="2"/>
          <w:szCs w:val="32"/>
        </w:rPr>
      </w:pPr>
      <w:r w:rsidRPr="00B83C3A">
        <w:rPr>
          <w:rFonts w:eastAsiaTheme="minorHAnsi"/>
          <w:b/>
          <w:bCs/>
          <w:kern w:val="2"/>
          <w:szCs w:val="32"/>
        </w:rPr>
        <w:t xml:space="preserve">НОВОНАДЕЖДИНСКОГО СЕЛЬСКОГО ПОСЕЛЕНИЯ </w:t>
      </w:r>
    </w:p>
    <w:p w14:paraId="75830CE5" w14:textId="77777777" w:rsidR="00D769CE" w:rsidRPr="00B83C3A" w:rsidRDefault="00D769CE" w:rsidP="00D769CE">
      <w:pPr>
        <w:keepNext/>
        <w:widowControl w:val="0"/>
        <w:pBdr>
          <w:bottom w:val="thinThickSmallGap" w:sz="24" w:space="1" w:color="000000"/>
        </w:pBdr>
        <w:suppressAutoHyphens/>
        <w:spacing w:after="60"/>
        <w:jc w:val="center"/>
        <w:rPr>
          <w:rFonts w:eastAsiaTheme="minorHAnsi"/>
          <w:b/>
          <w:bCs/>
          <w:kern w:val="2"/>
          <w:szCs w:val="32"/>
        </w:rPr>
      </w:pPr>
      <w:r w:rsidRPr="00B83C3A">
        <w:rPr>
          <w:rFonts w:eastAsiaTheme="minorHAnsi"/>
          <w:b/>
          <w:bCs/>
          <w:kern w:val="2"/>
          <w:szCs w:val="32"/>
        </w:rPr>
        <w:t xml:space="preserve">ГОРОДИЩЕНСКОГО МУНИЦИПАЛЬНОГО РАЙОНА </w:t>
      </w:r>
    </w:p>
    <w:p w14:paraId="3F9299FD" w14:textId="77777777" w:rsidR="00D769CE" w:rsidRPr="00B83C3A" w:rsidRDefault="00D769CE" w:rsidP="00D769CE">
      <w:pPr>
        <w:keepNext/>
        <w:widowControl w:val="0"/>
        <w:pBdr>
          <w:bottom w:val="thinThickSmallGap" w:sz="24" w:space="1" w:color="000000"/>
        </w:pBdr>
        <w:suppressAutoHyphens/>
        <w:spacing w:after="60"/>
        <w:jc w:val="center"/>
        <w:rPr>
          <w:rFonts w:eastAsiaTheme="minorHAnsi"/>
          <w:b/>
          <w:bCs/>
          <w:kern w:val="2"/>
          <w:szCs w:val="32"/>
        </w:rPr>
      </w:pPr>
      <w:r w:rsidRPr="00B83C3A">
        <w:rPr>
          <w:rFonts w:eastAsiaTheme="minorHAnsi"/>
          <w:b/>
          <w:bCs/>
          <w:kern w:val="2"/>
          <w:szCs w:val="32"/>
        </w:rPr>
        <w:t>ВОЛГОГРАДСКОЙ ОБЛАСТИ</w:t>
      </w:r>
    </w:p>
    <w:p w14:paraId="762A4EDB" w14:textId="77777777" w:rsidR="00D769CE" w:rsidRPr="00B83C3A" w:rsidRDefault="00D769CE" w:rsidP="00D769CE">
      <w:pPr>
        <w:suppressAutoHyphens/>
        <w:spacing w:after="160" w:line="259" w:lineRule="auto"/>
        <w:jc w:val="center"/>
        <w:rPr>
          <w:rFonts w:asciiTheme="minorHAnsi" w:eastAsiaTheme="minorHAnsi" w:hAnsiTheme="minorHAnsi"/>
        </w:rPr>
      </w:pPr>
      <w:r w:rsidRPr="00B83C3A">
        <w:rPr>
          <w:rFonts w:asciiTheme="minorHAnsi" w:eastAsiaTheme="minorHAnsi" w:hAnsiTheme="minorHAnsi"/>
          <w:b/>
          <w:sz w:val="26"/>
          <w:szCs w:val="26"/>
        </w:rPr>
        <w:t xml:space="preserve"> </w:t>
      </w:r>
      <w:r w:rsidRPr="00B83C3A">
        <w:rPr>
          <w:rFonts w:eastAsiaTheme="minorHAnsi"/>
          <w:b/>
          <w:sz w:val="26"/>
          <w:szCs w:val="26"/>
        </w:rPr>
        <w:t xml:space="preserve">РЕШЕНИЕ                                          </w:t>
      </w:r>
    </w:p>
    <w:p w14:paraId="5020207E" w14:textId="707E5632" w:rsidR="00D769CE" w:rsidRPr="00374358" w:rsidRDefault="00D769CE" w:rsidP="00D769CE">
      <w:pPr>
        <w:keepNext/>
        <w:suppressAutoHyphens/>
        <w:spacing w:before="240" w:after="60"/>
        <w:jc w:val="center"/>
        <w:rPr>
          <w:rFonts w:eastAsiaTheme="minorHAnsi"/>
          <w:b/>
        </w:rPr>
      </w:pPr>
      <w:r w:rsidRPr="00374358">
        <w:rPr>
          <w:rFonts w:eastAsiaTheme="minorHAnsi"/>
          <w:b/>
        </w:rPr>
        <w:t>от «</w:t>
      </w:r>
      <w:r>
        <w:rPr>
          <w:rFonts w:eastAsiaTheme="minorHAnsi"/>
          <w:b/>
        </w:rPr>
        <w:t>17</w:t>
      </w:r>
      <w:r w:rsidRPr="00374358">
        <w:rPr>
          <w:rFonts w:eastAsiaTheme="minorHAnsi"/>
          <w:b/>
        </w:rPr>
        <w:t>»</w:t>
      </w:r>
      <w:r>
        <w:rPr>
          <w:rFonts w:eastAsiaTheme="minorHAnsi"/>
          <w:b/>
        </w:rPr>
        <w:t xml:space="preserve"> февраля</w:t>
      </w:r>
      <w:r w:rsidRPr="00374358">
        <w:rPr>
          <w:rFonts w:eastAsiaTheme="minorHAnsi"/>
          <w:b/>
        </w:rPr>
        <w:t xml:space="preserve"> 2023 года №</w:t>
      </w:r>
      <w:r>
        <w:rPr>
          <w:rFonts w:eastAsiaTheme="minorHAnsi"/>
          <w:b/>
        </w:rPr>
        <w:t xml:space="preserve"> 1/4</w:t>
      </w:r>
    </w:p>
    <w:p w14:paraId="4E70C6B4" w14:textId="77777777" w:rsidR="00D769CE" w:rsidRDefault="00D769CE" w:rsidP="00E76FC0">
      <w:pPr>
        <w:tabs>
          <w:tab w:val="left" w:pos="2385"/>
        </w:tabs>
        <w:jc w:val="both"/>
      </w:pPr>
    </w:p>
    <w:p w14:paraId="537FEF84" w14:textId="3EA57742" w:rsidR="00E76FC0" w:rsidRDefault="00E76FC0" w:rsidP="00D769CE">
      <w:pPr>
        <w:tabs>
          <w:tab w:val="left" w:pos="2385"/>
        </w:tabs>
        <w:jc w:val="center"/>
      </w:pPr>
      <w:r>
        <w:t xml:space="preserve">О </w:t>
      </w:r>
      <w:r w:rsidR="00D769CE">
        <w:t>внесении изменений</w:t>
      </w:r>
      <w:r>
        <w:t xml:space="preserve"> в Решение Совета депутатов №19/2 от </w:t>
      </w:r>
      <w:r w:rsidR="00D769CE">
        <w:t>19.12.2016г «</w:t>
      </w:r>
      <w:r>
        <w:t>О денежном вознаграждении лиц, замещающих муниципальные должности, и денежном содержании муниципальных служащих в Новонадеждинском сельском поселении Волгоградской области»</w:t>
      </w:r>
    </w:p>
    <w:p w14:paraId="6E146C8C" w14:textId="77777777" w:rsidR="00E76FC0" w:rsidRDefault="00E76FC0" w:rsidP="00D769CE">
      <w:pPr>
        <w:tabs>
          <w:tab w:val="left" w:pos="2385"/>
        </w:tabs>
        <w:jc w:val="center"/>
      </w:pPr>
    </w:p>
    <w:p w14:paraId="20952FA5" w14:textId="77777777" w:rsidR="00E76FC0" w:rsidRDefault="00E76FC0" w:rsidP="00E76FC0"/>
    <w:p w14:paraId="16519F4A" w14:textId="5A57DD36" w:rsidR="00E76FC0" w:rsidRDefault="00E76FC0" w:rsidP="00D769CE">
      <w:pPr>
        <w:jc w:val="both"/>
      </w:pPr>
      <w:r>
        <w:t xml:space="preserve"> </w:t>
      </w:r>
      <w:r w:rsidR="00D769CE">
        <w:t xml:space="preserve">   </w:t>
      </w:r>
      <w:r>
        <w:t xml:space="preserve">  Руководствуясь Федеральным Законом № 131-ФЗ от 06.10.2003 «Об общих принципах организации местного самоуправления в Российской Федерации»,  статьей 135 Трудового кодекса РФ, Федеральным Законом от 02.03.2007г. № 25-ФЗ «О муниципальной службе в Российской Федерации», Законом Волгоградской области от 11.02.2008г № 1626-ОД «О некоторых вопросах муниципальной службы в Волгоградской области»,  постановлением Администрации Волгоградс</w:t>
      </w:r>
      <w:r w:rsidR="00652BD1">
        <w:t>кой области № 760П от 12.12.2022</w:t>
      </w:r>
      <w:r>
        <w:t xml:space="preserve"> года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самоуправления, и муниципальных служащих муниципальных образован</w:t>
      </w:r>
      <w:r w:rsidR="006E68F1">
        <w:t>ий Волгоградской области на 2023</w:t>
      </w:r>
      <w:r>
        <w:t>г» Уставом Новонадеждинского сельского поселения</w:t>
      </w:r>
    </w:p>
    <w:p w14:paraId="5458A542" w14:textId="77777777" w:rsidR="00E76FC0" w:rsidRDefault="00E76FC0" w:rsidP="00D769CE">
      <w:pPr>
        <w:jc w:val="both"/>
      </w:pPr>
      <w:r>
        <w:t>Новонадеждинский Совет депутатов</w:t>
      </w:r>
    </w:p>
    <w:p w14:paraId="67C8CAD6" w14:textId="77777777" w:rsidR="00E76FC0" w:rsidRDefault="00E76FC0" w:rsidP="00D769CE">
      <w:pPr>
        <w:jc w:val="both"/>
      </w:pPr>
    </w:p>
    <w:p w14:paraId="1D1A693B" w14:textId="77777777" w:rsidR="00E76FC0" w:rsidRDefault="00E76FC0" w:rsidP="00D769CE">
      <w:pPr>
        <w:jc w:val="both"/>
      </w:pPr>
      <w:r>
        <w:tab/>
      </w:r>
      <w:r>
        <w:tab/>
      </w:r>
      <w:r>
        <w:tab/>
      </w:r>
      <w:r>
        <w:tab/>
      </w:r>
      <w:r>
        <w:tab/>
        <w:t>РЕШИЛ:</w:t>
      </w:r>
    </w:p>
    <w:p w14:paraId="1943CF15" w14:textId="77777777" w:rsidR="00E76FC0" w:rsidRDefault="00E76FC0" w:rsidP="00D769CE">
      <w:pPr>
        <w:jc w:val="both"/>
      </w:pPr>
    </w:p>
    <w:p w14:paraId="460BF5FD" w14:textId="4F42DAB7" w:rsidR="00D769CE" w:rsidRDefault="00D769CE" w:rsidP="00D769CE">
      <w:pPr>
        <w:tabs>
          <w:tab w:val="left" w:pos="2385"/>
        </w:tabs>
        <w:jc w:val="both"/>
      </w:pPr>
      <w:r>
        <w:t xml:space="preserve">     </w:t>
      </w:r>
      <w:r w:rsidR="00652BD1">
        <w:t xml:space="preserve"> Внести изменения в Решение Совета депутатов № 19/2 от 19.12.2016 </w:t>
      </w:r>
      <w:r>
        <w:t>«Об утверждении Положения</w:t>
      </w:r>
      <w:r w:rsidR="00652BD1">
        <w:t xml:space="preserve"> «О денежном вознаграждении лиц, замещающих муниципальные должности, и денежном содержании муниципальных служащих в Новонадеждинском сельском поселении Волгоградской области»</w:t>
      </w:r>
    </w:p>
    <w:p w14:paraId="7AFB0780" w14:textId="23CF43F9" w:rsidR="00652BD1" w:rsidRDefault="00D769CE" w:rsidP="00D769CE">
      <w:pPr>
        <w:pStyle w:val="a3"/>
        <w:numPr>
          <w:ilvl w:val="0"/>
          <w:numId w:val="3"/>
        </w:numPr>
        <w:tabs>
          <w:tab w:val="left" w:pos="2385"/>
        </w:tabs>
        <w:jc w:val="both"/>
      </w:pPr>
      <w:r>
        <w:t>п</w:t>
      </w:r>
      <w:r w:rsidR="00652BD1">
        <w:t>.2 статьи 2 Положения читать в следующей редакции</w:t>
      </w:r>
      <w:r>
        <w:t>:</w:t>
      </w:r>
    </w:p>
    <w:p w14:paraId="0B5BA46D" w14:textId="6CAF2A4B" w:rsidR="00652BD1" w:rsidRDefault="00D769CE" w:rsidP="00D769CE">
      <w:r>
        <w:t>«2</w:t>
      </w:r>
      <w:r w:rsidR="00652BD1">
        <w:t>. Установить должностной оклад для лиц, замещающих муниципальные должности для</w:t>
      </w:r>
      <w:r w:rsidR="006E68F1">
        <w:t xml:space="preserve"> главы поселения в размере 16382руб</w:t>
      </w:r>
    </w:p>
    <w:p w14:paraId="55BFA4DD" w14:textId="625C5D0E" w:rsidR="006E68F1" w:rsidRDefault="00D769CE" w:rsidP="00D769CE">
      <w:pPr>
        <w:pStyle w:val="a3"/>
        <w:numPr>
          <w:ilvl w:val="0"/>
          <w:numId w:val="3"/>
        </w:numPr>
      </w:pPr>
      <w:r>
        <w:t>п</w:t>
      </w:r>
      <w:r w:rsidR="006E68F1">
        <w:t xml:space="preserve">.2 статьи 3 </w:t>
      </w:r>
      <w:r>
        <w:t>Положения читать</w:t>
      </w:r>
      <w:r w:rsidR="006E68F1">
        <w:t xml:space="preserve"> в следующей редакции</w:t>
      </w:r>
      <w:r>
        <w:t>:</w:t>
      </w:r>
    </w:p>
    <w:p w14:paraId="3424A620" w14:textId="77777777" w:rsidR="00503F2F" w:rsidRDefault="00503F2F" w:rsidP="00D769CE">
      <w:r>
        <w:t>«Размеры должностных окладов муниципальных служащих Новонадеждинского сельского поселения приведены в таблице по группам должностей:</w:t>
      </w:r>
    </w:p>
    <w:p w14:paraId="7D05EC6B" w14:textId="77777777" w:rsidR="00503F2F" w:rsidRPr="006A2CB8" w:rsidRDefault="00503F2F" w:rsidP="00503F2F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3F2F" w14:paraId="768F81DC" w14:textId="77777777" w:rsidTr="00503F2F">
        <w:tc>
          <w:tcPr>
            <w:tcW w:w="4785" w:type="dxa"/>
          </w:tcPr>
          <w:p w14:paraId="674BBA0F" w14:textId="77777777" w:rsidR="00503F2F" w:rsidRDefault="00503F2F" w:rsidP="00E76FC0">
            <w:r>
              <w:t>Должность муниципальной службы</w:t>
            </w:r>
          </w:p>
        </w:tc>
        <w:tc>
          <w:tcPr>
            <w:tcW w:w="4786" w:type="dxa"/>
          </w:tcPr>
          <w:p w14:paraId="5F2DAE95" w14:textId="77CBD364" w:rsidR="00503F2F" w:rsidRDefault="00503F2F" w:rsidP="00E76FC0">
            <w:r>
              <w:t>Размер должностного оклада (в рублях)</w:t>
            </w:r>
          </w:p>
        </w:tc>
      </w:tr>
      <w:tr w:rsidR="00503F2F" w14:paraId="566FD04B" w14:textId="77777777" w:rsidTr="00503F2F">
        <w:tc>
          <w:tcPr>
            <w:tcW w:w="4785" w:type="dxa"/>
          </w:tcPr>
          <w:p w14:paraId="7A75DF29" w14:textId="77777777" w:rsidR="00503F2F" w:rsidRDefault="00503F2F" w:rsidP="00E76FC0">
            <w:r>
              <w:t>Старшая группа должностей</w:t>
            </w:r>
          </w:p>
        </w:tc>
        <w:tc>
          <w:tcPr>
            <w:tcW w:w="4786" w:type="dxa"/>
          </w:tcPr>
          <w:p w14:paraId="16FF2D0C" w14:textId="77777777" w:rsidR="00503F2F" w:rsidRDefault="00503F2F" w:rsidP="00E76FC0"/>
        </w:tc>
      </w:tr>
      <w:tr w:rsidR="00503F2F" w14:paraId="3029F0AA" w14:textId="77777777" w:rsidTr="00503F2F">
        <w:tc>
          <w:tcPr>
            <w:tcW w:w="4785" w:type="dxa"/>
          </w:tcPr>
          <w:p w14:paraId="1A96AA29" w14:textId="77777777" w:rsidR="00503F2F" w:rsidRPr="00503F2F" w:rsidRDefault="00503F2F" w:rsidP="00E76FC0">
            <w:pPr>
              <w:rPr>
                <w:b/>
              </w:rPr>
            </w:pPr>
            <w:r w:rsidRPr="00503F2F">
              <w:rPr>
                <w:b/>
              </w:rPr>
              <w:t>Ведущий специалист</w:t>
            </w:r>
          </w:p>
        </w:tc>
        <w:tc>
          <w:tcPr>
            <w:tcW w:w="4786" w:type="dxa"/>
          </w:tcPr>
          <w:p w14:paraId="210AA35D" w14:textId="77777777" w:rsidR="00503F2F" w:rsidRPr="00503F2F" w:rsidRDefault="00503F2F" w:rsidP="00E76FC0">
            <w:pPr>
              <w:rPr>
                <w:b/>
              </w:rPr>
            </w:pPr>
            <w:r w:rsidRPr="00503F2F">
              <w:rPr>
                <w:b/>
              </w:rPr>
              <w:t>9563,00</w:t>
            </w:r>
          </w:p>
        </w:tc>
      </w:tr>
      <w:tr w:rsidR="00503F2F" w14:paraId="5CDD8389" w14:textId="77777777" w:rsidTr="00503F2F">
        <w:tc>
          <w:tcPr>
            <w:tcW w:w="4785" w:type="dxa"/>
          </w:tcPr>
          <w:p w14:paraId="54028758" w14:textId="77777777" w:rsidR="00503F2F" w:rsidRDefault="00503F2F" w:rsidP="00E76FC0">
            <w:r>
              <w:t>Младшая группа должностей</w:t>
            </w:r>
          </w:p>
        </w:tc>
        <w:tc>
          <w:tcPr>
            <w:tcW w:w="4786" w:type="dxa"/>
          </w:tcPr>
          <w:p w14:paraId="000F0FCB" w14:textId="77777777" w:rsidR="00503F2F" w:rsidRDefault="00503F2F" w:rsidP="00E76FC0"/>
        </w:tc>
      </w:tr>
      <w:tr w:rsidR="00503F2F" w:rsidRPr="00503F2F" w14:paraId="6D565F6E" w14:textId="77777777" w:rsidTr="00503F2F">
        <w:tc>
          <w:tcPr>
            <w:tcW w:w="4785" w:type="dxa"/>
          </w:tcPr>
          <w:p w14:paraId="390BFFBB" w14:textId="77777777" w:rsidR="00503F2F" w:rsidRPr="00503F2F" w:rsidRDefault="00503F2F" w:rsidP="00E76FC0">
            <w:pPr>
              <w:rPr>
                <w:b/>
              </w:rPr>
            </w:pPr>
            <w:r w:rsidRPr="00503F2F">
              <w:rPr>
                <w:b/>
              </w:rPr>
              <w:t>Специалист 1 категории</w:t>
            </w:r>
          </w:p>
        </w:tc>
        <w:tc>
          <w:tcPr>
            <w:tcW w:w="4786" w:type="dxa"/>
          </w:tcPr>
          <w:p w14:paraId="1C5E6BB2" w14:textId="77777777" w:rsidR="00503F2F" w:rsidRPr="00503F2F" w:rsidRDefault="00503F2F" w:rsidP="00E76FC0">
            <w:pPr>
              <w:rPr>
                <w:b/>
              </w:rPr>
            </w:pPr>
            <w:r w:rsidRPr="00503F2F">
              <w:rPr>
                <w:b/>
              </w:rPr>
              <w:t>7452,00</w:t>
            </w:r>
          </w:p>
        </w:tc>
      </w:tr>
    </w:tbl>
    <w:p w14:paraId="25980203" w14:textId="77777777" w:rsidR="00E76FC0" w:rsidRDefault="00503F2F" w:rsidP="00D769CE">
      <w:pPr>
        <w:pStyle w:val="a3"/>
        <w:numPr>
          <w:ilvl w:val="0"/>
          <w:numId w:val="3"/>
        </w:numPr>
      </w:pPr>
      <w:r>
        <w:t>Настоящее Решение  вступает в силу с 01.01.2023года</w:t>
      </w:r>
    </w:p>
    <w:p w14:paraId="225A7E92" w14:textId="5B20D340" w:rsidR="00E76FC0" w:rsidRDefault="00503F2F" w:rsidP="00E76FC0">
      <w:pPr>
        <w:pStyle w:val="a3"/>
        <w:numPr>
          <w:ilvl w:val="0"/>
          <w:numId w:val="3"/>
        </w:numPr>
      </w:pPr>
      <w:r>
        <w:t>Контроль за исполнением настоящего решения оставляю за собой.</w:t>
      </w:r>
    </w:p>
    <w:p w14:paraId="15552F78" w14:textId="77777777" w:rsidR="00D769CE" w:rsidRPr="006A2CB8" w:rsidRDefault="00D769CE" w:rsidP="00AC6F01"/>
    <w:p w14:paraId="04B65905" w14:textId="77777777" w:rsidR="00E76FC0" w:rsidRDefault="00E76FC0" w:rsidP="00E76FC0"/>
    <w:p w14:paraId="6281CE36" w14:textId="11E4C33E" w:rsidR="00E76FC0" w:rsidRDefault="00E76FC0" w:rsidP="00E76FC0">
      <w:r>
        <w:t>Глава Новонадеждинского сель</w:t>
      </w:r>
      <w:r w:rsidR="00652BD1">
        <w:t>ского поселения</w:t>
      </w:r>
      <w:r w:rsidR="00652BD1">
        <w:tab/>
      </w:r>
      <w:r w:rsidR="00652BD1">
        <w:tab/>
      </w:r>
      <w:r w:rsidR="00652BD1">
        <w:tab/>
      </w:r>
      <w:r w:rsidR="00652BD1">
        <w:tab/>
      </w:r>
      <w:r w:rsidR="00D769CE">
        <w:t xml:space="preserve">    </w:t>
      </w:r>
      <w:r w:rsidR="00652BD1">
        <w:t>О.В. Нагорная</w:t>
      </w:r>
    </w:p>
    <w:p w14:paraId="28D0CCB4" w14:textId="77777777" w:rsidR="00E76FC0" w:rsidRDefault="00E76FC0" w:rsidP="00E76FC0"/>
    <w:p w14:paraId="6D49DC1F" w14:textId="77777777" w:rsidR="00E76FC0" w:rsidRDefault="00E76FC0" w:rsidP="00E76FC0"/>
    <w:p w14:paraId="458E7D15" w14:textId="77777777" w:rsidR="00E76FC0" w:rsidRDefault="00E76FC0" w:rsidP="00E76FC0"/>
    <w:p w14:paraId="06617728" w14:textId="77777777" w:rsidR="00E76FC0" w:rsidRDefault="00E76FC0" w:rsidP="00E76FC0"/>
    <w:p w14:paraId="6424FBEA" w14:textId="77777777" w:rsidR="00E76FC0" w:rsidRDefault="00E76FC0" w:rsidP="00E76FC0"/>
    <w:p w14:paraId="79E13DA9" w14:textId="77777777" w:rsidR="00E76FC0" w:rsidRDefault="00E76FC0" w:rsidP="00E76FC0"/>
    <w:p w14:paraId="51076DAF" w14:textId="77777777" w:rsidR="00E76FC0" w:rsidRDefault="00E76FC0" w:rsidP="00E76FC0"/>
    <w:p w14:paraId="2507C4FE" w14:textId="77777777" w:rsidR="00E76FC0" w:rsidRDefault="00E76FC0" w:rsidP="00E76FC0"/>
    <w:p w14:paraId="361D05C3" w14:textId="77777777" w:rsidR="00E76FC0" w:rsidRDefault="00E76FC0" w:rsidP="00E76FC0"/>
    <w:p w14:paraId="1272DA3E" w14:textId="77777777" w:rsidR="00E76FC0" w:rsidRDefault="00E76FC0" w:rsidP="00E76FC0"/>
    <w:p w14:paraId="5B2B2C2D" w14:textId="77777777" w:rsidR="00E76FC0" w:rsidRDefault="00E76FC0" w:rsidP="00E76FC0"/>
    <w:p w14:paraId="224AA845" w14:textId="77777777" w:rsidR="00E76FC0" w:rsidRDefault="00E76FC0" w:rsidP="00E76FC0"/>
    <w:p w14:paraId="25262474" w14:textId="77777777" w:rsidR="00FF7049" w:rsidRDefault="00FF7049"/>
    <w:sectPr w:rsidR="00FF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5B68"/>
    <w:multiLevelType w:val="hybridMultilevel"/>
    <w:tmpl w:val="EC6A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75B6C"/>
    <w:multiLevelType w:val="hybridMultilevel"/>
    <w:tmpl w:val="2BA6CA5E"/>
    <w:lvl w:ilvl="0" w:tplc="6A7EBD7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C3129C"/>
    <w:multiLevelType w:val="hybridMultilevel"/>
    <w:tmpl w:val="DB5CE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214368">
    <w:abstractNumId w:val="1"/>
  </w:num>
  <w:num w:numId="2" w16cid:durableId="2086367097">
    <w:abstractNumId w:val="0"/>
  </w:num>
  <w:num w:numId="3" w16cid:durableId="682783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714"/>
    <w:rsid w:val="00503F2F"/>
    <w:rsid w:val="00652BD1"/>
    <w:rsid w:val="006E68F1"/>
    <w:rsid w:val="00970714"/>
    <w:rsid w:val="00AC6F01"/>
    <w:rsid w:val="00D769CE"/>
    <w:rsid w:val="00E76FC0"/>
    <w:rsid w:val="00ED0518"/>
    <w:rsid w:val="00F74434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96E2"/>
  <w15:docId w15:val="{AE732E47-03CE-431E-9187-877E697C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BD1"/>
    <w:pPr>
      <w:ind w:left="720"/>
      <w:contextualSpacing/>
    </w:pPr>
  </w:style>
  <w:style w:type="table" w:styleId="a4">
    <w:name w:val="Table Grid"/>
    <w:basedOn w:val="a1"/>
    <w:uiPriority w:val="59"/>
    <w:rsid w:val="0050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2023-02-20T07:53:00Z</cp:lastPrinted>
  <dcterms:created xsi:type="dcterms:W3CDTF">2023-01-12T07:25:00Z</dcterms:created>
  <dcterms:modified xsi:type="dcterms:W3CDTF">2023-02-20T07:53:00Z</dcterms:modified>
</cp:coreProperties>
</file>