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A60A" w14:textId="77777777" w:rsidR="00D9424C" w:rsidRPr="00D9424C" w:rsidRDefault="00D9424C" w:rsidP="00D9424C">
      <w:pPr>
        <w:spacing w:after="0" w:line="240" w:lineRule="auto"/>
        <w:rPr>
          <w:rFonts w:ascii="Times New Roman" w:eastAsia="Times New Roman" w:hAnsi="Times New Roman" w:cs="Times New Roman"/>
          <w:kern w:val="0"/>
          <w:sz w:val="24"/>
          <w:szCs w:val="24"/>
          <w:lang w:eastAsia="ru-RU"/>
          <w14:ligatures w14:val="none"/>
        </w:rPr>
      </w:pPr>
      <w:r w:rsidRPr="00D9424C">
        <w:rPr>
          <w:rFonts w:ascii="Times New Roman" w:eastAsia="Times New Roman" w:hAnsi="Times New Roman" w:cs="Times New Roman"/>
          <w:kern w:val="0"/>
          <w:sz w:val="24"/>
          <w:szCs w:val="24"/>
          <w:lang w:eastAsia="ru-RU"/>
          <w14:ligatures w14:val="none"/>
        </w:rPr>
        <w:t> </w:t>
      </w:r>
    </w:p>
    <w:p w14:paraId="2697E5A2" w14:textId="231F6F6E" w:rsidR="00164847" w:rsidRPr="00F92F0C" w:rsidRDefault="00164847" w:rsidP="00F92F0C">
      <w:pPr>
        <w:spacing w:after="0" w:line="240" w:lineRule="auto"/>
        <w:rPr>
          <w:rFonts w:ascii="Times New Roman" w:eastAsia="Times New Roman" w:hAnsi="Times New Roman" w:cs="Times New Roman"/>
          <w:kern w:val="0"/>
          <w:sz w:val="24"/>
          <w:szCs w:val="24"/>
          <w:lang w:eastAsia="ru-RU"/>
          <w14:ligatures w14:val="none"/>
        </w:rPr>
      </w:pPr>
    </w:p>
    <w:p w14:paraId="55DA27C2" w14:textId="77777777" w:rsidR="009A4C24" w:rsidRPr="00951554" w:rsidRDefault="009A4C24" w:rsidP="009A4C24">
      <w:pPr>
        <w:spacing w:after="0" w:line="240" w:lineRule="auto"/>
        <w:rPr>
          <w:rFonts w:ascii="Arial" w:eastAsia="Times New Roman" w:hAnsi="Arial" w:cs="Arial"/>
          <w:b/>
          <w:color w:val="171717"/>
          <w:kern w:val="0"/>
          <w:sz w:val="24"/>
          <w:szCs w:val="24"/>
          <w:lang w:eastAsia="ru-RU"/>
          <w14:ligatures w14:val="none"/>
        </w:rPr>
      </w:pPr>
    </w:p>
    <w:p w14:paraId="3B385121" w14:textId="77777777" w:rsidR="00F92F0C" w:rsidRDefault="00F92F0C"/>
    <w:p w14:paraId="00FE19FA" w14:textId="77777777" w:rsidR="00791539" w:rsidRPr="00791539" w:rsidRDefault="00791539" w:rsidP="00791539">
      <w:pPr>
        <w:widowControl w:val="0"/>
        <w:autoSpaceDE w:val="0"/>
        <w:autoSpaceDN w:val="0"/>
        <w:spacing w:after="0" w:line="240" w:lineRule="auto"/>
        <w:ind w:left="708"/>
        <w:rPr>
          <w:rFonts w:ascii="Times New Roman" w:eastAsia="Times New Roman" w:hAnsi="Times New Roman" w:cs="Times New Roman"/>
          <w:kern w:val="0"/>
          <w:sz w:val="24"/>
          <w:szCs w:val="20"/>
          <w:lang w:eastAsia="ru-RU"/>
          <w14:ligatures w14:val="none"/>
        </w:rPr>
      </w:pPr>
    </w:p>
    <w:p w14:paraId="745EE579" w14:textId="30546729" w:rsidR="00791539" w:rsidRPr="00791539" w:rsidRDefault="00791539" w:rsidP="001620D6">
      <w:pPr>
        <w:widowControl w:val="0"/>
        <w:autoSpaceDE w:val="0"/>
        <w:autoSpaceDN w:val="0"/>
        <w:spacing w:after="0" w:line="240" w:lineRule="auto"/>
        <w:ind w:left="708"/>
        <w:rPr>
          <w:rFonts w:ascii="Times New Roman" w:eastAsia="Times New Roman" w:hAnsi="Times New Roman" w:cs="Times New Roman"/>
          <w:caps/>
          <w:kern w:val="0"/>
          <w:sz w:val="25"/>
          <w:szCs w:val="25"/>
          <w:lang w:eastAsia="ru-RU"/>
          <w14:ligatures w14:val="none"/>
        </w:rPr>
      </w:pPr>
      <w:r w:rsidRPr="00791539">
        <w:rPr>
          <w:rFonts w:ascii="Times New Roman" w:eastAsia="Times New Roman" w:hAnsi="Times New Roman" w:cs="Times New Roman"/>
          <w:kern w:val="0"/>
          <w:sz w:val="24"/>
          <w:szCs w:val="20"/>
          <w:lang w:eastAsia="ru-RU"/>
          <w14:ligatures w14:val="none"/>
        </w:rPr>
        <w:t xml:space="preserve">  </w:t>
      </w:r>
      <w:r>
        <w:rPr>
          <w:rFonts w:ascii="Times New Roman" w:eastAsia="Times New Roman" w:hAnsi="Times New Roman" w:cs="Times New Roman"/>
          <w:kern w:val="0"/>
          <w:sz w:val="24"/>
          <w:szCs w:val="20"/>
          <w:lang w:eastAsia="ru-RU"/>
          <w14:ligatures w14:val="none"/>
        </w:rPr>
        <w:t xml:space="preserve">                                                                         </w:t>
      </w:r>
      <w:bookmarkStart w:id="0" w:name="_Hlk156816471"/>
      <w:r w:rsidRPr="00791539">
        <w:rPr>
          <w:rFonts w:ascii="Times New Roman" w:eastAsia="Times New Roman" w:hAnsi="Times New Roman" w:cs="Times New Roman"/>
          <w:caps/>
          <w:kern w:val="0"/>
          <w:sz w:val="25"/>
          <w:szCs w:val="25"/>
          <w:lang w:eastAsia="ru-RU"/>
          <w14:ligatures w14:val="none"/>
        </w:rPr>
        <w:t>Приложение 1</w:t>
      </w:r>
    </w:p>
    <w:p w14:paraId="77963632" w14:textId="30CE1C37" w:rsidR="00791539" w:rsidRPr="00791539" w:rsidRDefault="00791539" w:rsidP="00791539">
      <w:pPr>
        <w:widowControl w:val="0"/>
        <w:autoSpaceDE w:val="0"/>
        <w:autoSpaceDN w:val="0"/>
        <w:spacing w:after="0" w:line="240" w:lineRule="auto"/>
        <w:ind w:left="5208"/>
        <w:jc w:val="both"/>
        <w:rPr>
          <w:rFonts w:ascii="Times New Roman" w:eastAsia="Times New Roman" w:hAnsi="Times New Roman" w:cs="Times New Roman"/>
          <w:kern w:val="0"/>
          <w:sz w:val="20"/>
          <w:szCs w:val="20"/>
          <w:lang w:eastAsia="ru-RU"/>
          <w14:ligatures w14:val="none"/>
        </w:rPr>
      </w:pPr>
      <w:r w:rsidRPr="00791539">
        <w:rPr>
          <w:rFonts w:ascii="Times New Roman" w:eastAsia="Times New Roman" w:hAnsi="Times New Roman" w:cs="Times New Roman"/>
          <w:kern w:val="0"/>
          <w:sz w:val="20"/>
          <w:szCs w:val="20"/>
          <w:lang w:eastAsia="ru-RU"/>
          <w14:ligatures w14:val="none"/>
        </w:rPr>
        <w:t xml:space="preserve">к </w:t>
      </w:r>
      <w:r>
        <w:rPr>
          <w:rFonts w:ascii="Times New Roman" w:eastAsia="Times New Roman" w:hAnsi="Times New Roman" w:cs="Times New Roman"/>
          <w:kern w:val="0"/>
          <w:sz w:val="20"/>
          <w:szCs w:val="20"/>
          <w:lang w:eastAsia="ru-RU"/>
          <w14:ligatures w14:val="none"/>
        </w:rPr>
        <w:t>распоряжению</w:t>
      </w:r>
      <w:r w:rsidRPr="00791539">
        <w:rPr>
          <w:rFonts w:ascii="Times New Roman" w:eastAsia="Times New Roman" w:hAnsi="Times New Roman" w:cs="Times New Roman"/>
          <w:kern w:val="0"/>
          <w:sz w:val="20"/>
          <w:szCs w:val="20"/>
          <w:lang w:eastAsia="ru-RU"/>
          <w14:ligatures w14:val="none"/>
        </w:rPr>
        <w:t xml:space="preserve"> </w:t>
      </w:r>
      <w:r w:rsidR="00A112CC">
        <w:rPr>
          <w:rFonts w:ascii="Times New Roman" w:eastAsia="Times New Roman" w:hAnsi="Times New Roman" w:cs="Times New Roman"/>
          <w:kern w:val="0"/>
          <w:sz w:val="20"/>
          <w:szCs w:val="20"/>
          <w:lang w:eastAsia="ru-RU"/>
          <w14:ligatures w14:val="none"/>
        </w:rPr>
        <w:t xml:space="preserve">главы </w:t>
      </w:r>
      <w:r w:rsidR="00F672B3">
        <w:rPr>
          <w:rFonts w:ascii="Times New Roman" w:eastAsia="Times New Roman" w:hAnsi="Times New Roman" w:cs="Times New Roman"/>
          <w:kern w:val="0"/>
          <w:sz w:val="20"/>
          <w:szCs w:val="20"/>
          <w:lang w:eastAsia="ru-RU"/>
          <w14:ligatures w14:val="none"/>
        </w:rPr>
        <w:t xml:space="preserve"> </w:t>
      </w:r>
    </w:p>
    <w:p w14:paraId="58AA1FA9" w14:textId="6FFBAF1E" w:rsidR="00791539" w:rsidRPr="00791539" w:rsidRDefault="00791539" w:rsidP="00842569">
      <w:pPr>
        <w:widowControl w:val="0"/>
        <w:autoSpaceDE w:val="0"/>
        <w:autoSpaceDN w:val="0"/>
        <w:spacing w:after="0" w:line="240" w:lineRule="auto"/>
        <w:ind w:left="5208"/>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Новонадеждинского сельского поселения Городищенского </w:t>
      </w:r>
      <w:r w:rsidRPr="00791539">
        <w:rPr>
          <w:rFonts w:ascii="Times New Roman" w:eastAsia="Times New Roman" w:hAnsi="Times New Roman" w:cs="Times New Roman"/>
          <w:kern w:val="0"/>
          <w:sz w:val="20"/>
          <w:szCs w:val="20"/>
          <w:lang w:eastAsia="ru-RU"/>
          <w14:ligatures w14:val="none"/>
        </w:rPr>
        <w:t xml:space="preserve">муниципального </w:t>
      </w:r>
      <w:r w:rsidR="001620D6" w:rsidRPr="00791539">
        <w:rPr>
          <w:rFonts w:ascii="Times New Roman" w:eastAsia="Times New Roman" w:hAnsi="Times New Roman" w:cs="Times New Roman"/>
          <w:kern w:val="0"/>
          <w:sz w:val="20"/>
          <w:szCs w:val="20"/>
          <w:lang w:eastAsia="ru-RU"/>
          <w14:ligatures w14:val="none"/>
        </w:rPr>
        <w:t xml:space="preserve">района </w:t>
      </w:r>
      <w:r w:rsidR="001620D6">
        <w:rPr>
          <w:rFonts w:ascii="Times New Roman" w:eastAsia="Times New Roman" w:hAnsi="Times New Roman" w:cs="Times New Roman"/>
          <w:kern w:val="0"/>
          <w:sz w:val="20"/>
          <w:szCs w:val="20"/>
          <w:lang w:eastAsia="ru-RU"/>
          <w14:ligatures w14:val="none"/>
        </w:rPr>
        <w:t>Волгоградской</w:t>
      </w:r>
      <w:r>
        <w:rPr>
          <w:rFonts w:ascii="Times New Roman" w:eastAsia="Times New Roman" w:hAnsi="Times New Roman" w:cs="Times New Roman"/>
          <w:kern w:val="0"/>
          <w:sz w:val="20"/>
          <w:szCs w:val="20"/>
          <w:lang w:eastAsia="ru-RU"/>
          <w14:ligatures w14:val="none"/>
        </w:rPr>
        <w:t xml:space="preserve"> области</w:t>
      </w:r>
    </w:p>
    <w:p w14:paraId="09580918" w14:textId="55D0C178" w:rsidR="00791539" w:rsidRPr="00842569" w:rsidRDefault="00791539" w:rsidP="00842569">
      <w:pPr>
        <w:widowControl w:val="0"/>
        <w:autoSpaceDE w:val="0"/>
        <w:autoSpaceDN w:val="0"/>
        <w:spacing w:after="0" w:line="240" w:lineRule="auto"/>
        <w:ind w:left="5208"/>
        <w:jc w:val="both"/>
        <w:rPr>
          <w:rFonts w:ascii="Times New Roman" w:eastAsia="Times New Roman" w:hAnsi="Times New Roman" w:cs="Times New Roman"/>
          <w:kern w:val="0"/>
          <w:sz w:val="20"/>
          <w:szCs w:val="20"/>
          <w:lang w:eastAsia="ru-RU"/>
          <w14:ligatures w14:val="none"/>
        </w:rPr>
      </w:pPr>
      <w:r w:rsidRPr="000E6C18">
        <w:rPr>
          <w:rFonts w:ascii="Times New Roman" w:eastAsia="Times New Roman" w:hAnsi="Times New Roman" w:cs="Times New Roman"/>
          <w:kern w:val="0"/>
          <w:sz w:val="20"/>
          <w:szCs w:val="20"/>
          <w:lang w:eastAsia="ru-RU"/>
          <w14:ligatures w14:val="none"/>
        </w:rPr>
        <w:t xml:space="preserve">от </w:t>
      </w:r>
      <w:r w:rsidR="000E6C18" w:rsidRPr="000E6C18">
        <w:rPr>
          <w:rFonts w:ascii="Times New Roman" w:eastAsia="Times New Roman" w:hAnsi="Times New Roman" w:cs="Times New Roman"/>
          <w:kern w:val="0"/>
          <w:sz w:val="20"/>
          <w:szCs w:val="20"/>
          <w:lang w:eastAsia="ru-RU"/>
          <w14:ligatures w14:val="none"/>
        </w:rPr>
        <w:t>12</w:t>
      </w:r>
      <w:r w:rsidR="00F83CBC" w:rsidRPr="000E6C18">
        <w:rPr>
          <w:rFonts w:ascii="Times New Roman" w:eastAsia="Times New Roman" w:hAnsi="Times New Roman" w:cs="Times New Roman"/>
          <w:kern w:val="0"/>
          <w:sz w:val="20"/>
          <w:szCs w:val="20"/>
          <w:lang w:eastAsia="ru-RU"/>
          <w14:ligatures w14:val="none"/>
        </w:rPr>
        <w:t>.0</w:t>
      </w:r>
      <w:r w:rsidR="00F672B3" w:rsidRPr="000E6C18">
        <w:rPr>
          <w:rFonts w:ascii="Times New Roman" w:eastAsia="Times New Roman" w:hAnsi="Times New Roman" w:cs="Times New Roman"/>
          <w:kern w:val="0"/>
          <w:sz w:val="20"/>
          <w:szCs w:val="20"/>
          <w:lang w:eastAsia="ru-RU"/>
          <w14:ligatures w14:val="none"/>
        </w:rPr>
        <w:t>2</w:t>
      </w:r>
      <w:r w:rsidR="00F83CBC" w:rsidRPr="000E6C18">
        <w:rPr>
          <w:rFonts w:ascii="Times New Roman" w:eastAsia="Times New Roman" w:hAnsi="Times New Roman" w:cs="Times New Roman"/>
          <w:kern w:val="0"/>
          <w:sz w:val="20"/>
          <w:szCs w:val="20"/>
          <w:lang w:eastAsia="ru-RU"/>
          <w14:ligatures w14:val="none"/>
        </w:rPr>
        <w:t>.</w:t>
      </w:r>
      <w:r w:rsidRPr="000E6C18">
        <w:rPr>
          <w:rFonts w:ascii="Times New Roman" w:eastAsia="Times New Roman" w:hAnsi="Times New Roman" w:cs="Times New Roman"/>
          <w:kern w:val="0"/>
          <w:sz w:val="20"/>
          <w:szCs w:val="20"/>
          <w:lang w:eastAsia="ru-RU"/>
          <w14:ligatures w14:val="none"/>
        </w:rPr>
        <w:t>202</w:t>
      </w:r>
      <w:r w:rsidR="00FA0F39" w:rsidRPr="000E6C18">
        <w:rPr>
          <w:rFonts w:ascii="Times New Roman" w:eastAsia="Times New Roman" w:hAnsi="Times New Roman" w:cs="Times New Roman"/>
          <w:kern w:val="0"/>
          <w:sz w:val="20"/>
          <w:szCs w:val="20"/>
          <w:lang w:eastAsia="ru-RU"/>
          <w14:ligatures w14:val="none"/>
        </w:rPr>
        <w:t>4</w:t>
      </w:r>
      <w:r w:rsidRPr="000E6C18">
        <w:rPr>
          <w:rFonts w:ascii="Times New Roman" w:eastAsia="Times New Roman" w:hAnsi="Times New Roman" w:cs="Times New Roman"/>
          <w:kern w:val="0"/>
          <w:sz w:val="20"/>
          <w:szCs w:val="20"/>
          <w:lang w:eastAsia="ru-RU"/>
          <w14:ligatures w14:val="none"/>
        </w:rPr>
        <w:t xml:space="preserve">г. № </w:t>
      </w:r>
      <w:bookmarkEnd w:id="0"/>
      <w:r w:rsidR="000E6C18" w:rsidRPr="000E6C18">
        <w:rPr>
          <w:rFonts w:ascii="Times New Roman" w:eastAsia="Times New Roman" w:hAnsi="Times New Roman" w:cs="Times New Roman"/>
          <w:kern w:val="0"/>
          <w:sz w:val="20"/>
          <w:szCs w:val="20"/>
          <w:lang w:eastAsia="ru-RU"/>
          <w14:ligatures w14:val="none"/>
        </w:rPr>
        <w:t>10</w:t>
      </w:r>
    </w:p>
    <w:p w14:paraId="1A6E9088" w14:textId="77777777" w:rsidR="00C801D8" w:rsidRPr="00C801D8" w:rsidRDefault="00C801D8" w:rsidP="00C801D8">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p>
    <w:tbl>
      <w:tblPr>
        <w:tblW w:w="10201" w:type="dxa"/>
        <w:jc w:val="center"/>
        <w:tblLayout w:type="fixed"/>
        <w:tblLook w:val="0000" w:firstRow="0" w:lastRow="0" w:firstColumn="0" w:lastColumn="0" w:noHBand="0" w:noVBand="0"/>
      </w:tblPr>
      <w:tblGrid>
        <w:gridCol w:w="704"/>
        <w:gridCol w:w="851"/>
        <w:gridCol w:w="1842"/>
        <w:gridCol w:w="1560"/>
        <w:gridCol w:w="2109"/>
        <w:gridCol w:w="1151"/>
        <w:gridCol w:w="1984"/>
      </w:tblGrid>
      <w:tr w:rsidR="00C801D8" w:rsidRPr="00C801D8" w14:paraId="28275692" w14:textId="77777777" w:rsidTr="009A4C24">
        <w:trPr>
          <w:trHeight w:val="242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EAB6376" w14:textId="77777777" w:rsidR="00C801D8" w:rsidRPr="00C801D8" w:rsidRDefault="00C801D8" w:rsidP="00C801D8">
            <w:pPr>
              <w:suppressAutoHyphens/>
              <w:autoSpaceDE w:val="0"/>
              <w:spacing w:after="0" w:line="240" w:lineRule="auto"/>
              <w:jc w:val="center"/>
              <w:rPr>
                <w:rFonts w:ascii="Times New Roman" w:eastAsia="Times New Roman" w:hAnsi="Times New Roman" w:cs="Times New Roman"/>
                <w:kern w:val="0"/>
                <w:lang w:eastAsia="zh-CN"/>
                <w14:ligatures w14:val="none"/>
              </w:rPr>
            </w:pPr>
            <w:r w:rsidRPr="00C801D8">
              <w:rPr>
                <w:rFonts w:ascii="Times New Roman" w:eastAsia="Times New Roman" w:hAnsi="Times New Roman" w:cs="Times New Roman"/>
                <w:kern w:val="0"/>
                <w:lang w:eastAsia="zh-CN"/>
                <w14:ligatures w14:val="none"/>
              </w:rPr>
              <w:t>№</w:t>
            </w:r>
          </w:p>
          <w:p w14:paraId="3013663B" w14:textId="77777777" w:rsidR="00C801D8" w:rsidRPr="00C801D8" w:rsidRDefault="00C801D8" w:rsidP="00C801D8">
            <w:pPr>
              <w:suppressAutoHyphens/>
              <w:autoSpaceDE w:val="0"/>
              <w:spacing w:after="0" w:line="240" w:lineRule="auto"/>
              <w:jc w:val="center"/>
              <w:rPr>
                <w:rFonts w:ascii="Times New Roman" w:eastAsia="Times New Roman" w:hAnsi="Times New Roman" w:cs="Times New Roman"/>
                <w:kern w:val="0"/>
                <w:lang w:eastAsia="zh-CN"/>
                <w14:ligatures w14:val="none"/>
              </w:rPr>
            </w:pPr>
            <w:r w:rsidRPr="00C801D8">
              <w:rPr>
                <w:rFonts w:ascii="Times New Roman" w:eastAsia="Times New Roman" w:hAnsi="Times New Roman" w:cs="Times New Roman"/>
                <w:kern w:val="0"/>
                <w:lang w:eastAsia="zh-CN"/>
                <w14:ligatures w14:val="none"/>
              </w:rPr>
              <w:t>п/п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345C065" w14:textId="77777777" w:rsidR="00C801D8" w:rsidRPr="00C801D8" w:rsidRDefault="00C801D8" w:rsidP="00C801D8">
            <w:pPr>
              <w:suppressAutoHyphens/>
              <w:autoSpaceDE w:val="0"/>
              <w:spacing w:after="0" w:line="240" w:lineRule="auto"/>
              <w:jc w:val="center"/>
              <w:rPr>
                <w:rFonts w:ascii="Times New Roman" w:eastAsia="Times New Roman" w:hAnsi="Times New Roman" w:cs="Times New Roman"/>
                <w:kern w:val="0"/>
                <w:lang w:eastAsia="zh-CN"/>
                <w14:ligatures w14:val="none"/>
              </w:rPr>
            </w:pPr>
            <w:r w:rsidRPr="00C801D8">
              <w:rPr>
                <w:rFonts w:ascii="Times New Roman" w:eastAsia="Times New Roman" w:hAnsi="Times New Roman" w:cs="Times New Roman"/>
                <w:kern w:val="0"/>
                <w:lang w:eastAsia="zh-CN"/>
                <w14:ligatures w14:val="none"/>
              </w:rPr>
              <w:t>№</w:t>
            </w:r>
          </w:p>
          <w:p w14:paraId="55F2D029" w14:textId="77777777" w:rsidR="00C801D8" w:rsidRPr="00C801D8" w:rsidRDefault="00C801D8" w:rsidP="00C801D8">
            <w:pPr>
              <w:suppressAutoHyphens/>
              <w:autoSpaceDE w:val="0"/>
              <w:spacing w:after="0" w:line="240" w:lineRule="auto"/>
              <w:jc w:val="center"/>
              <w:rPr>
                <w:rFonts w:ascii="Times New Roman" w:eastAsia="Times New Roman" w:hAnsi="Times New Roman" w:cs="Times New Roman"/>
                <w:kern w:val="0"/>
                <w:lang w:eastAsia="zh-CN"/>
                <w14:ligatures w14:val="none"/>
              </w:rPr>
            </w:pPr>
            <w:r w:rsidRPr="00C801D8">
              <w:rPr>
                <w:rFonts w:ascii="Times New Roman" w:eastAsia="Times New Roman" w:hAnsi="Times New Roman" w:cs="Times New Roman"/>
                <w:kern w:val="0"/>
                <w:lang w:eastAsia="zh-CN"/>
                <w14:ligatures w14:val="none"/>
              </w:rPr>
              <w:t>места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F289D45" w14:textId="7D7E131A" w:rsidR="00C801D8" w:rsidRPr="00C801D8" w:rsidRDefault="00C801D8" w:rsidP="00C801D8">
            <w:pPr>
              <w:suppressAutoHyphens/>
              <w:autoSpaceDE w:val="0"/>
              <w:spacing w:after="0" w:line="240" w:lineRule="auto"/>
              <w:jc w:val="center"/>
              <w:rPr>
                <w:rFonts w:ascii="Times New Roman" w:eastAsia="Times New Roman" w:hAnsi="Times New Roman" w:cs="Times New Roman"/>
                <w:kern w:val="0"/>
                <w:lang w:eastAsia="zh-CN"/>
                <w14:ligatures w14:val="none"/>
              </w:rPr>
            </w:pPr>
            <w:r w:rsidRPr="00C801D8">
              <w:rPr>
                <w:rFonts w:ascii="Times New Roman" w:eastAsia="Times New Roman" w:hAnsi="Times New Roman" w:cs="Times New Roman"/>
                <w:bCs/>
                <w:kern w:val="0"/>
                <w:lang w:eastAsia="zh-CN"/>
                <w14:ligatures w14:val="none"/>
              </w:rPr>
              <w:t xml:space="preserve">Адресные ориентиры </w:t>
            </w:r>
            <w:r w:rsidR="001620D6" w:rsidRPr="00C801D8">
              <w:rPr>
                <w:rFonts w:ascii="Times New Roman" w:eastAsia="Times New Roman" w:hAnsi="Times New Roman" w:cs="Times New Roman"/>
                <w:bCs/>
                <w:kern w:val="0"/>
                <w:lang w:eastAsia="zh-CN"/>
                <w14:ligatures w14:val="none"/>
              </w:rPr>
              <w:t>нестационарного торгового</w:t>
            </w:r>
            <w:r w:rsidRPr="00C801D8">
              <w:rPr>
                <w:rFonts w:ascii="Times New Roman" w:eastAsia="Times New Roman" w:hAnsi="Times New Roman" w:cs="Times New Roman"/>
                <w:bCs/>
                <w:kern w:val="0"/>
                <w:lang w:eastAsia="zh-CN"/>
                <w14:ligatures w14:val="none"/>
              </w:rPr>
              <w:t xml:space="preserve"> объекта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4263AE1" w14:textId="77777777" w:rsidR="00C801D8" w:rsidRPr="00C801D8" w:rsidRDefault="00C801D8" w:rsidP="00C801D8">
            <w:pPr>
              <w:suppressAutoHyphens/>
              <w:autoSpaceDE w:val="0"/>
              <w:spacing w:after="0" w:line="240" w:lineRule="auto"/>
              <w:jc w:val="center"/>
              <w:rPr>
                <w:rFonts w:ascii="Times New Roman" w:eastAsia="Times New Roman" w:hAnsi="Times New Roman" w:cs="Times New Roman"/>
                <w:kern w:val="0"/>
                <w:lang w:eastAsia="zh-CN"/>
                <w14:ligatures w14:val="none"/>
              </w:rPr>
            </w:pPr>
            <w:r w:rsidRPr="00C801D8">
              <w:rPr>
                <w:rFonts w:ascii="Times New Roman" w:eastAsia="Times New Roman" w:hAnsi="Times New Roman" w:cs="Times New Roman"/>
                <w:bCs/>
                <w:kern w:val="0"/>
                <w:lang w:eastAsia="zh-CN"/>
                <w14:ligatures w14:val="none"/>
              </w:rPr>
              <w:t>Вид нестационарного торгового объекта</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14:paraId="39ADA946" w14:textId="7D6C2884" w:rsidR="00C801D8" w:rsidRPr="00C801D8" w:rsidRDefault="00C801D8" w:rsidP="00C801D8">
            <w:pPr>
              <w:suppressAutoHyphens/>
              <w:autoSpaceDE w:val="0"/>
              <w:spacing w:after="0" w:line="240" w:lineRule="auto"/>
              <w:jc w:val="center"/>
              <w:rPr>
                <w:rFonts w:ascii="Times New Roman" w:eastAsia="Times New Roman" w:hAnsi="Times New Roman" w:cs="Times New Roman"/>
                <w:kern w:val="0"/>
                <w:lang w:eastAsia="zh-CN"/>
                <w14:ligatures w14:val="none"/>
              </w:rPr>
            </w:pPr>
            <w:r w:rsidRPr="00C801D8">
              <w:rPr>
                <w:rFonts w:ascii="Times New Roman" w:eastAsia="Times New Roman" w:hAnsi="Times New Roman" w:cs="Times New Roman"/>
                <w:bCs/>
                <w:kern w:val="0"/>
                <w:lang w:eastAsia="zh-CN"/>
                <w14:ligatures w14:val="none"/>
              </w:rPr>
              <w:t xml:space="preserve">Вид </w:t>
            </w:r>
            <w:r w:rsidR="001620D6" w:rsidRPr="00C801D8">
              <w:rPr>
                <w:rFonts w:ascii="Times New Roman" w:eastAsia="Times New Roman" w:hAnsi="Times New Roman" w:cs="Times New Roman"/>
                <w:bCs/>
                <w:kern w:val="0"/>
                <w:lang w:eastAsia="zh-CN"/>
                <w14:ligatures w14:val="none"/>
              </w:rPr>
              <w:t>деятельности, специализация</w:t>
            </w:r>
            <w:r w:rsidRPr="00C801D8">
              <w:rPr>
                <w:rFonts w:ascii="Times New Roman" w:eastAsia="Times New Roman" w:hAnsi="Times New Roman" w:cs="Times New Roman"/>
                <w:bCs/>
                <w:kern w:val="0"/>
                <w:lang w:eastAsia="zh-CN"/>
                <w14:ligatures w14:val="none"/>
              </w:rPr>
              <w:t xml:space="preserve"> (при ее наличии) нестационарного торгового объекта</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5643AC9C" w14:textId="77777777" w:rsidR="00C801D8" w:rsidRPr="00C801D8" w:rsidRDefault="00C801D8" w:rsidP="00C801D8">
            <w:pPr>
              <w:suppressAutoHyphens/>
              <w:autoSpaceDE w:val="0"/>
              <w:spacing w:after="0" w:line="240" w:lineRule="auto"/>
              <w:jc w:val="center"/>
              <w:rPr>
                <w:rFonts w:ascii="Times New Roman" w:eastAsia="Times New Roman" w:hAnsi="Times New Roman" w:cs="Times New Roman"/>
                <w:kern w:val="0"/>
                <w:lang w:eastAsia="zh-CN"/>
                <w14:ligatures w14:val="none"/>
              </w:rPr>
            </w:pPr>
            <w:r w:rsidRPr="00C801D8">
              <w:rPr>
                <w:rFonts w:ascii="Times New Roman" w:eastAsia="Times New Roman" w:hAnsi="Times New Roman" w:cs="Times New Roman"/>
                <w:bCs/>
                <w:kern w:val="0"/>
                <w:lang w:eastAsia="zh-CN"/>
                <w14:ligatures w14:val="none"/>
              </w:rPr>
              <w:t xml:space="preserve">Площадь места размещения нестационарного торгового объекта, </w:t>
            </w:r>
            <w:proofErr w:type="spellStart"/>
            <w:r w:rsidRPr="00C801D8">
              <w:rPr>
                <w:rFonts w:ascii="Times New Roman" w:eastAsia="Times New Roman" w:hAnsi="Times New Roman" w:cs="Times New Roman"/>
                <w:bCs/>
                <w:kern w:val="0"/>
                <w:lang w:eastAsia="zh-CN"/>
                <w14:ligatures w14:val="none"/>
              </w:rPr>
              <w:t>кв.м</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41AFC4" w14:textId="77777777" w:rsidR="00C801D8" w:rsidRPr="00C801D8" w:rsidRDefault="00C801D8" w:rsidP="00C801D8">
            <w:pPr>
              <w:suppressAutoHyphens/>
              <w:spacing w:after="200" w:line="276" w:lineRule="auto"/>
              <w:jc w:val="center"/>
              <w:rPr>
                <w:rFonts w:ascii="Calibri" w:eastAsia="Calibri" w:hAnsi="Calibri" w:cs="Times New Roman"/>
                <w:kern w:val="0"/>
                <w:lang w:eastAsia="zh-CN"/>
                <w14:ligatures w14:val="none"/>
              </w:rPr>
            </w:pPr>
            <w:r w:rsidRPr="00C801D8">
              <w:rPr>
                <w:rFonts w:ascii="Times New Roman" w:eastAsia="Calibri" w:hAnsi="Times New Roman" w:cs="Times New Roman"/>
                <w:bCs/>
                <w:kern w:val="0"/>
                <w:lang w:eastAsia="zh-CN"/>
                <w14:ligatures w14:val="none"/>
              </w:rPr>
              <w:t>Собственник земельного участка</w:t>
            </w:r>
          </w:p>
          <w:p w14:paraId="5C00DCE6" w14:textId="77777777" w:rsidR="00C801D8" w:rsidRPr="00C801D8" w:rsidRDefault="00C801D8" w:rsidP="00C801D8">
            <w:pPr>
              <w:suppressAutoHyphens/>
              <w:autoSpaceDE w:val="0"/>
              <w:spacing w:after="0" w:line="240" w:lineRule="auto"/>
              <w:jc w:val="center"/>
              <w:rPr>
                <w:rFonts w:ascii="Times New Roman" w:eastAsia="Times New Roman" w:hAnsi="Times New Roman" w:cs="Times New Roman"/>
                <w:kern w:val="0"/>
                <w:lang w:eastAsia="zh-CN"/>
                <w14:ligatures w14:val="none"/>
              </w:rPr>
            </w:pPr>
            <w:r w:rsidRPr="00C801D8">
              <w:rPr>
                <w:rFonts w:ascii="Times New Roman" w:eastAsia="Times New Roman" w:hAnsi="Times New Roman" w:cs="Times New Roman"/>
                <w:bCs/>
                <w:kern w:val="0"/>
                <w:lang w:eastAsia="zh-CN"/>
                <w14:ligatures w14:val="none"/>
              </w:rPr>
              <w:t>(здания, строения, сооружения)</w:t>
            </w:r>
          </w:p>
        </w:tc>
      </w:tr>
      <w:tr w:rsidR="00C801D8" w:rsidRPr="00C801D8" w14:paraId="74BA2860" w14:textId="77777777" w:rsidTr="009A4C2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2D08B26" w14:textId="77777777" w:rsidR="00C801D8" w:rsidRPr="00C801D8" w:rsidRDefault="00C801D8" w:rsidP="00C801D8">
            <w:pPr>
              <w:suppressAutoHyphens/>
              <w:autoSpaceDE w:val="0"/>
              <w:spacing w:after="0" w:line="240" w:lineRule="auto"/>
              <w:jc w:val="center"/>
              <w:rPr>
                <w:rFonts w:ascii="Times New Roman" w:eastAsia="Times New Roman" w:hAnsi="Times New Roman" w:cs="Times New Roman"/>
                <w:kern w:val="0"/>
                <w:sz w:val="20"/>
                <w:szCs w:val="20"/>
                <w:lang w:eastAsia="zh-CN"/>
                <w14:ligatures w14:val="none"/>
              </w:rPr>
            </w:pPr>
          </w:p>
          <w:p w14:paraId="7E09266B" w14:textId="77777777" w:rsidR="00C801D8" w:rsidRPr="00C801D8" w:rsidRDefault="00C801D8" w:rsidP="00C801D8">
            <w:pPr>
              <w:suppressAutoHyphens/>
              <w:autoSpaceDE w:val="0"/>
              <w:spacing w:after="0" w:line="240" w:lineRule="auto"/>
              <w:jc w:val="center"/>
              <w:rPr>
                <w:rFonts w:ascii="Times New Roman" w:eastAsia="Times New Roman" w:hAnsi="Times New Roman" w:cs="Times New Roman"/>
                <w:kern w:val="0"/>
                <w:sz w:val="20"/>
                <w:szCs w:val="20"/>
                <w:lang w:eastAsia="zh-CN"/>
                <w14:ligatures w14:val="none"/>
              </w:rPr>
            </w:pPr>
            <w:r w:rsidRPr="00C801D8">
              <w:rPr>
                <w:rFonts w:ascii="Times New Roman" w:eastAsia="Times New Roman" w:hAnsi="Times New Roman" w:cs="Times New Roman"/>
                <w:kern w:val="0"/>
                <w:sz w:val="20"/>
                <w:szCs w:val="20"/>
                <w:lang w:eastAsia="zh-CN"/>
                <w14:ligatures w14:val="none"/>
              </w:rPr>
              <w:t>1</w:t>
            </w:r>
          </w:p>
          <w:p w14:paraId="5A654A75" w14:textId="45773188" w:rsidR="00C801D8" w:rsidRPr="00C801D8" w:rsidRDefault="00C801D8" w:rsidP="00C801D8">
            <w:pPr>
              <w:suppressAutoHyphens/>
              <w:autoSpaceDE w:val="0"/>
              <w:spacing w:after="0" w:line="240" w:lineRule="auto"/>
              <w:jc w:val="center"/>
              <w:rPr>
                <w:rFonts w:ascii="Times New Roman" w:eastAsia="Times New Roman" w:hAnsi="Times New Roman" w:cs="Times New Roman"/>
                <w:kern w:val="0"/>
                <w:sz w:val="20"/>
                <w:szCs w:val="20"/>
                <w:lang w:eastAsia="zh-CN"/>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99A365" w14:textId="77777777" w:rsidR="00C801D8" w:rsidRPr="00C801D8" w:rsidRDefault="00C801D8" w:rsidP="00C801D8">
            <w:pPr>
              <w:suppressAutoHyphens/>
              <w:autoSpaceDE w:val="0"/>
              <w:spacing w:after="0" w:line="240" w:lineRule="auto"/>
              <w:jc w:val="center"/>
              <w:rPr>
                <w:rFonts w:ascii="Times New Roman" w:eastAsia="Times New Roman" w:hAnsi="Times New Roman" w:cs="Times New Roman"/>
                <w:kern w:val="0"/>
                <w:sz w:val="20"/>
                <w:szCs w:val="20"/>
                <w:lang w:eastAsia="zh-CN"/>
                <w14:ligatures w14:val="none"/>
              </w:rPr>
            </w:pPr>
          </w:p>
          <w:p w14:paraId="7AE64A1C" w14:textId="2EBA5B8B" w:rsidR="00C801D8" w:rsidRPr="00C801D8" w:rsidRDefault="00C801D8" w:rsidP="00C801D8">
            <w:pPr>
              <w:suppressAutoHyphens/>
              <w:autoSpaceDE w:val="0"/>
              <w:spacing w:after="0" w:line="240" w:lineRule="auto"/>
              <w:jc w:val="center"/>
              <w:rPr>
                <w:rFonts w:ascii="Times New Roman" w:eastAsia="Times New Roman" w:hAnsi="Times New Roman" w:cs="Times New Roman"/>
                <w:kern w:val="0"/>
                <w:sz w:val="20"/>
                <w:szCs w:val="20"/>
                <w:lang w:eastAsia="zh-CN"/>
                <w14:ligatures w14:val="none"/>
              </w:rPr>
            </w:pPr>
            <w:r w:rsidRPr="00C801D8">
              <w:rPr>
                <w:rFonts w:ascii="Times New Roman" w:eastAsia="Times New Roman" w:hAnsi="Times New Roman" w:cs="Times New Roman"/>
                <w:kern w:val="0"/>
                <w:sz w:val="20"/>
                <w:szCs w:val="20"/>
                <w:lang w:eastAsia="zh-CN"/>
                <w14:ligatures w14:val="none"/>
              </w:rPr>
              <w:t>4.5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FB60BAE" w14:textId="69AEAC26" w:rsidR="00C801D8" w:rsidRPr="00C801D8" w:rsidRDefault="00C801D8" w:rsidP="00C801D8">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r w:rsidRPr="00C801D8">
              <w:rPr>
                <w:rFonts w:ascii="Times New Roman" w:eastAsia="Times New Roman" w:hAnsi="Times New Roman" w:cs="Times New Roman"/>
                <w:bCs/>
                <w:kern w:val="0"/>
                <w:sz w:val="20"/>
                <w:szCs w:val="20"/>
                <w:lang w:eastAsia="zh-CN"/>
                <w14:ligatures w14:val="none"/>
              </w:rPr>
              <w:t xml:space="preserve">Волгоградская область, Городищенский район, </w:t>
            </w:r>
            <w:proofErr w:type="spellStart"/>
            <w:r w:rsidRPr="00C801D8">
              <w:rPr>
                <w:rFonts w:ascii="Times New Roman" w:eastAsia="Times New Roman" w:hAnsi="Times New Roman" w:cs="Times New Roman"/>
                <w:bCs/>
                <w:kern w:val="0"/>
                <w:sz w:val="20"/>
                <w:szCs w:val="20"/>
                <w:lang w:eastAsia="zh-CN"/>
                <w14:ligatures w14:val="none"/>
              </w:rPr>
              <w:t>п.Новая</w:t>
            </w:r>
            <w:proofErr w:type="spellEnd"/>
            <w:r w:rsidRPr="00C801D8">
              <w:rPr>
                <w:rFonts w:ascii="Times New Roman" w:eastAsia="Times New Roman" w:hAnsi="Times New Roman" w:cs="Times New Roman"/>
                <w:bCs/>
                <w:kern w:val="0"/>
                <w:sz w:val="20"/>
                <w:szCs w:val="20"/>
                <w:lang w:eastAsia="zh-CN"/>
                <w14:ligatures w14:val="none"/>
              </w:rPr>
              <w:t xml:space="preserve"> Надежда, </w:t>
            </w:r>
            <w:proofErr w:type="spellStart"/>
            <w:r w:rsidRPr="00C801D8">
              <w:rPr>
                <w:rFonts w:ascii="Times New Roman" w:eastAsia="Times New Roman" w:hAnsi="Times New Roman" w:cs="Times New Roman"/>
                <w:bCs/>
                <w:kern w:val="0"/>
                <w:sz w:val="20"/>
                <w:szCs w:val="20"/>
                <w:lang w:eastAsia="zh-CN"/>
                <w14:ligatures w14:val="none"/>
              </w:rPr>
              <w:t>ул.Эльтонская</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754BBB1" w14:textId="77777777" w:rsidR="00C801D8" w:rsidRPr="00C801D8" w:rsidRDefault="00C801D8" w:rsidP="00C801D8">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p>
          <w:p w14:paraId="35EB07A0" w14:textId="3474872A" w:rsidR="00C801D8" w:rsidRPr="00C801D8" w:rsidRDefault="00C801D8" w:rsidP="00C801D8">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r w:rsidRPr="00C801D8">
              <w:rPr>
                <w:rFonts w:ascii="Times New Roman" w:eastAsia="Times New Roman" w:hAnsi="Times New Roman" w:cs="Times New Roman"/>
                <w:bCs/>
                <w:kern w:val="0"/>
                <w:sz w:val="20"/>
                <w:szCs w:val="20"/>
                <w:lang w:eastAsia="zh-CN"/>
                <w14:ligatures w14:val="none"/>
              </w:rPr>
              <w:t>павильон</w:t>
            </w:r>
          </w:p>
        </w:tc>
        <w:tc>
          <w:tcPr>
            <w:tcW w:w="2109" w:type="dxa"/>
            <w:tcBorders>
              <w:top w:val="single" w:sz="4" w:space="0" w:color="000000"/>
              <w:left w:val="single" w:sz="4" w:space="0" w:color="000000"/>
              <w:bottom w:val="single" w:sz="4" w:space="0" w:color="000000"/>
              <w:right w:val="single" w:sz="4" w:space="0" w:color="000000"/>
            </w:tcBorders>
            <w:shd w:val="clear" w:color="auto" w:fill="auto"/>
          </w:tcPr>
          <w:p w14:paraId="38EE1DC8" w14:textId="77777777" w:rsidR="00C801D8" w:rsidRPr="00C801D8" w:rsidRDefault="00C801D8" w:rsidP="00C801D8">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p>
          <w:p w14:paraId="149050E1" w14:textId="02F10A2A" w:rsidR="00C801D8" w:rsidRPr="00C801D8" w:rsidRDefault="00450962" w:rsidP="00C801D8">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r>
              <w:rPr>
                <w:rFonts w:ascii="Times New Roman" w:eastAsia="Times New Roman" w:hAnsi="Times New Roman" w:cs="Times New Roman"/>
                <w:bCs/>
                <w:kern w:val="0"/>
                <w:sz w:val="20"/>
                <w:szCs w:val="20"/>
                <w:lang w:eastAsia="zh-CN"/>
                <w14:ligatures w14:val="none"/>
              </w:rPr>
              <w:t xml:space="preserve">Продовольственные, непродовольственные товары </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7E917726" w14:textId="77777777" w:rsidR="00C801D8" w:rsidRPr="00C801D8" w:rsidRDefault="00C801D8" w:rsidP="00C801D8">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p>
          <w:p w14:paraId="7F7B93B6" w14:textId="624E7D6C" w:rsidR="00C801D8" w:rsidRPr="00C801D8" w:rsidRDefault="00C801D8" w:rsidP="00C801D8">
            <w:pPr>
              <w:suppressAutoHyphens/>
              <w:autoSpaceDE w:val="0"/>
              <w:spacing w:after="0" w:line="240" w:lineRule="auto"/>
              <w:jc w:val="center"/>
              <w:rPr>
                <w:rFonts w:ascii="Times New Roman" w:eastAsia="Times New Roman" w:hAnsi="Times New Roman" w:cs="Times New Roman"/>
                <w:bCs/>
                <w:kern w:val="0"/>
                <w:sz w:val="20"/>
                <w:szCs w:val="20"/>
                <w:lang w:eastAsia="zh-CN"/>
                <w14:ligatures w14:val="none"/>
              </w:rPr>
            </w:pPr>
            <w:r w:rsidRPr="00C801D8">
              <w:rPr>
                <w:rFonts w:ascii="Times New Roman" w:eastAsia="Times New Roman" w:hAnsi="Times New Roman" w:cs="Times New Roman"/>
                <w:bCs/>
                <w:kern w:val="0"/>
                <w:sz w:val="20"/>
                <w:szCs w:val="20"/>
                <w:lang w:eastAsia="zh-CN"/>
                <w14:ligatures w14:val="none"/>
              </w:rPr>
              <w:t>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DA920C" w14:textId="77777777" w:rsidR="00C801D8" w:rsidRPr="00C801D8" w:rsidRDefault="00C801D8" w:rsidP="00C801D8">
            <w:pPr>
              <w:suppressAutoHyphens/>
              <w:spacing w:after="200" w:line="276" w:lineRule="auto"/>
              <w:jc w:val="center"/>
              <w:rPr>
                <w:rFonts w:ascii="Times New Roman" w:eastAsia="Calibri" w:hAnsi="Times New Roman" w:cs="Times New Roman"/>
                <w:bCs/>
                <w:kern w:val="0"/>
                <w:sz w:val="20"/>
                <w:szCs w:val="20"/>
                <w:lang w:eastAsia="zh-CN"/>
                <w14:ligatures w14:val="none"/>
              </w:rPr>
            </w:pPr>
          </w:p>
          <w:p w14:paraId="42DEB45D" w14:textId="6CE80BFD" w:rsidR="00C801D8" w:rsidRPr="00C801D8" w:rsidRDefault="00F672B3" w:rsidP="00C801D8">
            <w:pPr>
              <w:suppressAutoHyphens/>
              <w:spacing w:after="200" w:line="276" w:lineRule="auto"/>
              <w:jc w:val="center"/>
              <w:rPr>
                <w:rFonts w:ascii="Times New Roman" w:eastAsia="Calibri" w:hAnsi="Times New Roman" w:cs="Times New Roman"/>
                <w:bCs/>
                <w:kern w:val="0"/>
                <w:sz w:val="20"/>
                <w:szCs w:val="20"/>
                <w:lang w:eastAsia="zh-CN"/>
                <w14:ligatures w14:val="none"/>
              </w:rPr>
            </w:pPr>
            <w:r>
              <w:rPr>
                <w:rFonts w:ascii="Times New Roman" w:eastAsia="Calibri" w:hAnsi="Times New Roman" w:cs="Times New Roman"/>
                <w:bCs/>
                <w:kern w:val="0"/>
                <w:sz w:val="20"/>
                <w:szCs w:val="20"/>
                <w:lang w:eastAsia="zh-CN"/>
                <w14:ligatures w14:val="none"/>
              </w:rPr>
              <w:t>государственная собственность не разграничена</w:t>
            </w:r>
          </w:p>
        </w:tc>
      </w:tr>
    </w:tbl>
    <w:p w14:paraId="27C2AB3E" w14:textId="77777777" w:rsidR="00A112CC" w:rsidRDefault="00A112CC"/>
    <w:p w14:paraId="3BEC2E21" w14:textId="77777777" w:rsidR="00A112CC" w:rsidRDefault="00A112CC"/>
    <w:p w14:paraId="4EB31023" w14:textId="77777777" w:rsidR="00A112CC" w:rsidRDefault="00A112CC"/>
    <w:p w14:paraId="114437E0" w14:textId="77777777" w:rsidR="00A112CC" w:rsidRDefault="00A112CC"/>
    <w:p w14:paraId="50C4F742" w14:textId="77777777" w:rsidR="00A112CC" w:rsidRDefault="00A112CC"/>
    <w:p w14:paraId="71F935FD" w14:textId="77777777" w:rsidR="00A112CC" w:rsidRDefault="00A112CC"/>
    <w:p w14:paraId="11ADFC99" w14:textId="63AAB2DE" w:rsidR="00A112CC" w:rsidRDefault="00A112CC" w:rsidP="00A112CC">
      <w:pPr>
        <w:spacing w:after="0" w:line="240" w:lineRule="auto"/>
      </w:pPr>
    </w:p>
    <w:p w14:paraId="0876771D" w14:textId="77777777" w:rsidR="00FF1C29" w:rsidRDefault="00FF1C29" w:rsidP="00A112CC">
      <w:pPr>
        <w:spacing w:after="0" w:line="240" w:lineRule="auto"/>
      </w:pPr>
    </w:p>
    <w:p w14:paraId="5B389785" w14:textId="77777777" w:rsidR="00FF1C29" w:rsidRDefault="00FF1C29" w:rsidP="00A112CC">
      <w:pPr>
        <w:spacing w:after="0" w:line="240" w:lineRule="auto"/>
      </w:pPr>
    </w:p>
    <w:p w14:paraId="66132A7E" w14:textId="77777777" w:rsidR="00FF1C29" w:rsidRDefault="00FF1C29" w:rsidP="00A112CC">
      <w:pPr>
        <w:spacing w:after="0" w:line="240" w:lineRule="auto"/>
      </w:pPr>
    </w:p>
    <w:p w14:paraId="4D4A3865" w14:textId="77777777" w:rsidR="00FF1C29" w:rsidRDefault="00FF1C29" w:rsidP="00A112CC">
      <w:pPr>
        <w:spacing w:after="0" w:line="240" w:lineRule="auto"/>
      </w:pPr>
    </w:p>
    <w:p w14:paraId="5FC76644" w14:textId="77777777" w:rsidR="00FF1C29" w:rsidRDefault="00FF1C29" w:rsidP="00A112CC">
      <w:pPr>
        <w:spacing w:after="0" w:line="240" w:lineRule="auto"/>
      </w:pPr>
    </w:p>
    <w:p w14:paraId="61FBDC9D" w14:textId="77777777" w:rsidR="00FF1C29" w:rsidRDefault="00FF1C29" w:rsidP="00A112CC">
      <w:pPr>
        <w:spacing w:after="0" w:line="240" w:lineRule="auto"/>
      </w:pPr>
    </w:p>
    <w:p w14:paraId="65DBD07D" w14:textId="77777777" w:rsidR="00FF1C29" w:rsidRDefault="00FF1C29" w:rsidP="00A112CC">
      <w:pPr>
        <w:spacing w:after="0" w:line="240" w:lineRule="auto"/>
      </w:pPr>
    </w:p>
    <w:p w14:paraId="19A584F9" w14:textId="77777777" w:rsidR="00FF1C29" w:rsidRDefault="00FF1C29" w:rsidP="00A112CC">
      <w:pPr>
        <w:spacing w:after="0" w:line="240" w:lineRule="auto"/>
      </w:pPr>
    </w:p>
    <w:p w14:paraId="3D94B6B3" w14:textId="77777777" w:rsidR="00FF1C29" w:rsidRDefault="00FF1C29" w:rsidP="00A112CC">
      <w:pPr>
        <w:spacing w:after="0" w:line="240" w:lineRule="auto"/>
      </w:pPr>
    </w:p>
    <w:p w14:paraId="48E787D7" w14:textId="77777777" w:rsidR="00FF1C29" w:rsidRDefault="00FF1C29" w:rsidP="00A112CC">
      <w:pPr>
        <w:spacing w:after="0" w:line="240" w:lineRule="auto"/>
      </w:pPr>
    </w:p>
    <w:p w14:paraId="0FD8099B" w14:textId="77777777" w:rsidR="00FF1C29" w:rsidRDefault="00FF1C29" w:rsidP="00A112CC">
      <w:pPr>
        <w:spacing w:after="0" w:line="240" w:lineRule="auto"/>
      </w:pPr>
    </w:p>
    <w:p w14:paraId="3FD2868C" w14:textId="77777777" w:rsidR="00842569" w:rsidRDefault="00842569" w:rsidP="00A112CC">
      <w:pPr>
        <w:spacing w:after="0" w:line="240" w:lineRule="auto"/>
      </w:pPr>
    </w:p>
    <w:p w14:paraId="00874EAB" w14:textId="77777777" w:rsidR="00842569" w:rsidRDefault="00842569" w:rsidP="00A112CC">
      <w:pPr>
        <w:spacing w:after="0" w:line="240" w:lineRule="auto"/>
      </w:pPr>
    </w:p>
    <w:p w14:paraId="274B7A3E" w14:textId="77777777" w:rsidR="00842569" w:rsidRDefault="00842569" w:rsidP="00A112CC">
      <w:pPr>
        <w:spacing w:after="0" w:line="240" w:lineRule="auto"/>
      </w:pPr>
    </w:p>
    <w:p w14:paraId="63E28DE4" w14:textId="77777777" w:rsidR="00F92F0C" w:rsidRDefault="00F92F0C" w:rsidP="00A112CC">
      <w:pPr>
        <w:spacing w:after="0" w:line="240" w:lineRule="auto"/>
      </w:pPr>
    </w:p>
    <w:p w14:paraId="5B58F1ED" w14:textId="77777777" w:rsidR="00F92F0C" w:rsidRDefault="00F92F0C" w:rsidP="00A112CC">
      <w:pPr>
        <w:spacing w:after="0" w:line="240" w:lineRule="auto"/>
      </w:pPr>
    </w:p>
    <w:p w14:paraId="5B920803" w14:textId="77777777" w:rsidR="00F92F0C" w:rsidRDefault="00F92F0C" w:rsidP="00A112CC">
      <w:pPr>
        <w:spacing w:after="0" w:line="240" w:lineRule="auto"/>
      </w:pPr>
    </w:p>
    <w:p w14:paraId="1684F1CB" w14:textId="77777777" w:rsidR="00F92F0C" w:rsidRDefault="00F92F0C" w:rsidP="00A112CC">
      <w:pPr>
        <w:spacing w:after="0" w:line="240" w:lineRule="auto"/>
      </w:pPr>
    </w:p>
    <w:p w14:paraId="06EF329F" w14:textId="77777777" w:rsidR="00F92F0C" w:rsidRDefault="00F92F0C" w:rsidP="00A112CC">
      <w:pPr>
        <w:spacing w:after="0" w:line="240" w:lineRule="auto"/>
      </w:pPr>
    </w:p>
    <w:p w14:paraId="38EF9BEC" w14:textId="77777777" w:rsidR="00F92F0C" w:rsidRDefault="00F92F0C" w:rsidP="00A112CC">
      <w:pPr>
        <w:spacing w:after="0" w:line="240" w:lineRule="auto"/>
      </w:pPr>
    </w:p>
    <w:p w14:paraId="523A9D55" w14:textId="77777777" w:rsidR="00842569" w:rsidRDefault="00842569" w:rsidP="00A112CC">
      <w:pPr>
        <w:spacing w:after="0" w:line="240" w:lineRule="auto"/>
      </w:pPr>
    </w:p>
    <w:p w14:paraId="3783D494" w14:textId="77777777" w:rsidR="00842569" w:rsidRDefault="00842569" w:rsidP="00A112CC">
      <w:pPr>
        <w:spacing w:after="0" w:line="240" w:lineRule="auto"/>
      </w:pPr>
    </w:p>
    <w:p w14:paraId="3EFE75B7" w14:textId="77777777" w:rsidR="00842569" w:rsidRDefault="00842569" w:rsidP="00A112CC">
      <w:pPr>
        <w:spacing w:after="0" w:line="240" w:lineRule="auto"/>
      </w:pPr>
    </w:p>
    <w:p w14:paraId="6998C000" w14:textId="77777777" w:rsidR="00624F98" w:rsidRDefault="00624F98" w:rsidP="00A112CC">
      <w:pPr>
        <w:spacing w:after="0" w:line="240" w:lineRule="auto"/>
      </w:pPr>
    </w:p>
    <w:p w14:paraId="487CDF18" w14:textId="77777777" w:rsidR="00624F98" w:rsidRPr="00A112CC" w:rsidRDefault="00624F98" w:rsidP="00A112CC">
      <w:pPr>
        <w:spacing w:after="0" w:line="240" w:lineRule="auto"/>
        <w:rPr>
          <w:rFonts w:ascii="Times New Roman" w:eastAsia="Times New Roman" w:hAnsi="Times New Roman" w:cs="Times New Roman"/>
          <w:kern w:val="0"/>
          <w:sz w:val="24"/>
          <w:szCs w:val="24"/>
          <w:lang w:eastAsia="ru-RU"/>
          <w14:ligatures w14:val="none"/>
        </w:rPr>
      </w:pPr>
    </w:p>
    <w:p w14:paraId="31228102" w14:textId="2CEEC685" w:rsidR="00A112CC" w:rsidRPr="00791539" w:rsidRDefault="00A112CC" w:rsidP="00624F98">
      <w:pPr>
        <w:widowControl w:val="0"/>
        <w:autoSpaceDE w:val="0"/>
        <w:autoSpaceDN w:val="0"/>
        <w:spacing w:after="0" w:line="240" w:lineRule="auto"/>
        <w:ind w:left="708"/>
        <w:rPr>
          <w:rFonts w:ascii="Times New Roman" w:eastAsia="Times New Roman" w:hAnsi="Times New Roman" w:cs="Times New Roman"/>
          <w:caps/>
          <w:kern w:val="0"/>
          <w:sz w:val="25"/>
          <w:szCs w:val="25"/>
          <w:lang w:eastAsia="ru-RU"/>
          <w14:ligatures w14:val="none"/>
        </w:rPr>
      </w:pPr>
      <w:r>
        <w:rPr>
          <w:rFonts w:ascii="Times New Roman" w:eastAsia="Times New Roman" w:hAnsi="Times New Roman" w:cs="Times New Roman"/>
          <w:caps/>
          <w:kern w:val="0"/>
          <w:sz w:val="25"/>
          <w:szCs w:val="25"/>
          <w:lang w:eastAsia="ru-RU"/>
          <w14:ligatures w14:val="none"/>
        </w:rPr>
        <w:t xml:space="preserve">                                                                        </w:t>
      </w:r>
      <w:r w:rsidRPr="00791539">
        <w:rPr>
          <w:rFonts w:ascii="Times New Roman" w:eastAsia="Times New Roman" w:hAnsi="Times New Roman" w:cs="Times New Roman"/>
          <w:caps/>
          <w:kern w:val="0"/>
          <w:sz w:val="25"/>
          <w:szCs w:val="25"/>
          <w:lang w:eastAsia="ru-RU"/>
          <w14:ligatures w14:val="none"/>
        </w:rPr>
        <w:t xml:space="preserve">Приложение </w:t>
      </w:r>
      <w:r>
        <w:rPr>
          <w:rFonts w:ascii="Times New Roman" w:eastAsia="Times New Roman" w:hAnsi="Times New Roman" w:cs="Times New Roman"/>
          <w:caps/>
          <w:kern w:val="0"/>
          <w:sz w:val="25"/>
          <w:szCs w:val="25"/>
          <w:lang w:eastAsia="ru-RU"/>
          <w14:ligatures w14:val="none"/>
        </w:rPr>
        <w:t>2</w:t>
      </w:r>
    </w:p>
    <w:p w14:paraId="13BBEF57" w14:textId="1D20E7EB" w:rsidR="00A112CC" w:rsidRPr="00791539" w:rsidRDefault="00A112CC" w:rsidP="00624F98">
      <w:pPr>
        <w:widowControl w:val="0"/>
        <w:autoSpaceDE w:val="0"/>
        <w:autoSpaceDN w:val="0"/>
        <w:spacing w:after="0" w:line="240" w:lineRule="auto"/>
        <w:ind w:left="5208"/>
        <w:jc w:val="both"/>
        <w:rPr>
          <w:rFonts w:ascii="Times New Roman" w:eastAsia="Times New Roman" w:hAnsi="Times New Roman" w:cs="Times New Roman"/>
          <w:kern w:val="0"/>
          <w:sz w:val="20"/>
          <w:szCs w:val="20"/>
          <w:lang w:eastAsia="ru-RU"/>
          <w14:ligatures w14:val="none"/>
        </w:rPr>
      </w:pPr>
      <w:r w:rsidRPr="00791539">
        <w:rPr>
          <w:rFonts w:ascii="Times New Roman" w:eastAsia="Times New Roman" w:hAnsi="Times New Roman" w:cs="Times New Roman"/>
          <w:kern w:val="0"/>
          <w:sz w:val="20"/>
          <w:szCs w:val="20"/>
          <w:lang w:eastAsia="ru-RU"/>
          <w14:ligatures w14:val="none"/>
        </w:rPr>
        <w:t xml:space="preserve">к </w:t>
      </w:r>
      <w:r>
        <w:rPr>
          <w:rFonts w:ascii="Times New Roman" w:eastAsia="Times New Roman" w:hAnsi="Times New Roman" w:cs="Times New Roman"/>
          <w:kern w:val="0"/>
          <w:sz w:val="20"/>
          <w:szCs w:val="20"/>
          <w:lang w:eastAsia="ru-RU"/>
          <w14:ligatures w14:val="none"/>
        </w:rPr>
        <w:t>распоряжению</w:t>
      </w:r>
      <w:r w:rsidRPr="00791539">
        <w:rPr>
          <w:rFonts w:ascii="Times New Roman" w:eastAsia="Times New Roman" w:hAnsi="Times New Roman" w:cs="Times New Roman"/>
          <w:kern w:val="0"/>
          <w:sz w:val="20"/>
          <w:szCs w:val="20"/>
          <w:lang w:eastAsia="ru-RU"/>
          <w14:ligatures w14:val="none"/>
        </w:rPr>
        <w:t xml:space="preserve"> </w:t>
      </w:r>
      <w:r>
        <w:rPr>
          <w:rFonts w:ascii="Times New Roman" w:eastAsia="Times New Roman" w:hAnsi="Times New Roman" w:cs="Times New Roman"/>
          <w:kern w:val="0"/>
          <w:sz w:val="20"/>
          <w:szCs w:val="20"/>
          <w:lang w:eastAsia="ru-RU"/>
          <w14:ligatures w14:val="none"/>
        </w:rPr>
        <w:t xml:space="preserve">главы </w:t>
      </w:r>
    </w:p>
    <w:p w14:paraId="5300B83E" w14:textId="10E82749" w:rsidR="00A112CC" w:rsidRPr="00791539" w:rsidRDefault="00A112CC" w:rsidP="004B48D5">
      <w:pPr>
        <w:widowControl w:val="0"/>
        <w:autoSpaceDE w:val="0"/>
        <w:autoSpaceDN w:val="0"/>
        <w:spacing w:after="0" w:line="240" w:lineRule="auto"/>
        <w:ind w:left="5208"/>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Новонадеждинского сельского поселения Городищенского </w:t>
      </w:r>
      <w:r w:rsidRPr="00791539">
        <w:rPr>
          <w:rFonts w:ascii="Times New Roman" w:eastAsia="Times New Roman" w:hAnsi="Times New Roman" w:cs="Times New Roman"/>
          <w:kern w:val="0"/>
          <w:sz w:val="20"/>
          <w:szCs w:val="20"/>
          <w:lang w:eastAsia="ru-RU"/>
          <w14:ligatures w14:val="none"/>
        </w:rPr>
        <w:t xml:space="preserve">муниципального </w:t>
      </w:r>
      <w:r w:rsidR="00FD5A6A" w:rsidRPr="00791539">
        <w:rPr>
          <w:rFonts w:ascii="Times New Roman" w:eastAsia="Times New Roman" w:hAnsi="Times New Roman" w:cs="Times New Roman"/>
          <w:kern w:val="0"/>
          <w:sz w:val="20"/>
          <w:szCs w:val="20"/>
          <w:lang w:eastAsia="ru-RU"/>
          <w14:ligatures w14:val="none"/>
        </w:rPr>
        <w:t xml:space="preserve">района </w:t>
      </w:r>
      <w:r w:rsidR="00FD5A6A">
        <w:rPr>
          <w:rFonts w:ascii="Times New Roman" w:eastAsia="Times New Roman" w:hAnsi="Times New Roman" w:cs="Times New Roman"/>
          <w:kern w:val="0"/>
          <w:sz w:val="20"/>
          <w:szCs w:val="20"/>
          <w:lang w:eastAsia="ru-RU"/>
          <w14:ligatures w14:val="none"/>
        </w:rPr>
        <w:t>Волгоградской</w:t>
      </w:r>
      <w:r>
        <w:rPr>
          <w:rFonts w:ascii="Times New Roman" w:eastAsia="Times New Roman" w:hAnsi="Times New Roman" w:cs="Times New Roman"/>
          <w:kern w:val="0"/>
          <w:sz w:val="20"/>
          <w:szCs w:val="20"/>
          <w:lang w:eastAsia="ru-RU"/>
          <w14:ligatures w14:val="none"/>
        </w:rPr>
        <w:t xml:space="preserve"> области</w:t>
      </w:r>
    </w:p>
    <w:p w14:paraId="5DA8FEAF" w14:textId="3C11C610" w:rsidR="00A112CC" w:rsidRPr="00791539" w:rsidRDefault="00A112CC" w:rsidP="00A112CC">
      <w:pPr>
        <w:widowControl w:val="0"/>
        <w:autoSpaceDE w:val="0"/>
        <w:autoSpaceDN w:val="0"/>
        <w:spacing w:after="0" w:line="240" w:lineRule="auto"/>
        <w:ind w:left="5208"/>
        <w:jc w:val="both"/>
        <w:rPr>
          <w:rFonts w:ascii="Times New Roman" w:eastAsia="Times New Roman" w:hAnsi="Times New Roman" w:cs="Times New Roman"/>
          <w:kern w:val="0"/>
          <w:sz w:val="20"/>
          <w:szCs w:val="20"/>
          <w:lang w:eastAsia="ru-RU"/>
          <w14:ligatures w14:val="none"/>
        </w:rPr>
      </w:pPr>
      <w:r w:rsidRPr="004B48D5">
        <w:rPr>
          <w:rFonts w:ascii="Times New Roman" w:eastAsia="Times New Roman" w:hAnsi="Times New Roman" w:cs="Times New Roman"/>
          <w:kern w:val="0"/>
          <w:sz w:val="20"/>
          <w:szCs w:val="20"/>
          <w:lang w:eastAsia="ru-RU"/>
          <w14:ligatures w14:val="none"/>
        </w:rPr>
        <w:t xml:space="preserve">от </w:t>
      </w:r>
      <w:r w:rsidR="004B48D5" w:rsidRPr="004B48D5">
        <w:rPr>
          <w:rFonts w:ascii="Times New Roman" w:eastAsia="Times New Roman" w:hAnsi="Times New Roman" w:cs="Times New Roman"/>
          <w:kern w:val="0"/>
          <w:sz w:val="20"/>
          <w:szCs w:val="20"/>
          <w:lang w:eastAsia="ru-RU"/>
          <w14:ligatures w14:val="none"/>
        </w:rPr>
        <w:t>12</w:t>
      </w:r>
      <w:r w:rsidR="00842569" w:rsidRPr="004B48D5">
        <w:rPr>
          <w:rFonts w:ascii="Times New Roman" w:eastAsia="Times New Roman" w:hAnsi="Times New Roman" w:cs="Times New Roman"/>
          <w:kern w:val="0"/>
          <w:sz w:val="20"/>
          <w:szCs w:val="20"/>
          <w:lang w:eastAsia="ru-RU"/>
          <w14:ligatures w14:val="none"/>
        </w:rPr>
        <w:t>.0</w:t>
      </w:r>
      <w:r w:rsidR="00F672B3" w:rsidRPr="004B48D5">
        <w:rPr>
          <w:rFonts w:ascii="Times New Roman" w:eastAsia="Times New Roman" w:hAnsi="Times New Roman" w:cs="Times New Roman"/>
          <w:kern w:val="0"/>
          <w:sz w:val="20"/>
          <w:szCs w:val="20"/>
          <w:lang w:eastAsia="ru-RU"/>
          <w14:ligatures w14:val="none"/>
        </w:rPr>
        <w:t>2</w:t>
      </w:r>
      <w:r w:rsidR="00842569" w:rsidRPr="004B48D5">
        <w:rPr>
          <w:rFonts w:ascii="Times New Roman" w:eastAsia="Times New Roman" w:hAnsi="Times New Roman" w:cs="Times New Roman"/>
          <w:kern w:val="0"/>
          <w:sz w:val="20"/>
          <w:szCs w:val="20"/>
          <w:lang w:eastAsia="ru-RU"/>
          <w14:ligatures w14:val="none"/>
        </w:rPr>
        <w:t>.</w:t>
      </w:r>
      <w:r w:rsidRPr="004B48D5">
        <w:rPr>
          <w:rFonts w:ascii="Times New Roman" w:eastAsia="Times New Roman" w:hAnsi="Times New Roman" w:cs="Times New Roman"/>
          <w:kern w:val="0"/>
          <w:sz w:val="20"/>
          <w:szCs w:val="20"/>
          <w:lang w:eastAsia="ru-RU"/>
          <w14:ligatures w14:val="none"/>
        </w:rPr>
        <w:t xml:space="preserve">2024г. № </w:t>
      </w:r>
      <w:r w:rsidR="004B48D5" w:rsidRPr="004B48D5">
        <w:rPr>
          <w:rFonts w:ascii="Times New Roman" w:eastAsia="Times New Roman" w:hAnsi="Times New Roman" w:cs="Times New Roman"/>
          <w:kern w:val="0"/>
          <w:sz w:val="20"/>
          <w:szCs w:val="20"/>
          <w:lang w:eastAsia="ru-RU"/>
          <w14:ligatures w14:val="none"/>
        </w:rPr>
        <w:t>10</w:t>
      </w:r>
    </w:p>
    <w:p w14:paraId="64FC2E59" w14:textId="52CC9219" w:rsidR="00A112CC" w:rsidRPr="00A112CC" w:rsidRDefault="00A112CC" w:rsidP="00624F98">
      <w:pPr>
        <w:spacing w:after="0" w:line="240" w:lineRule="auto"/>
        <w:rPr>
          <w:rFonts w:ascii="Times New Roman" w:eastAsia="Times New Roman" w:hAnsi="Times New Roman" w:cs="Times New Roman"/>
          <w:kern w:val="0"/>
          <w:sz w:val="24"/>
          <w:szCs w:val="24"/>
          <w:lang w:eastAsia="ru-RU"/>
          <w14:ligatures w14:val="none"/>
        </w:rPr>
      </w:pPr>
    </w:p>
    <w:p w14:paraId="71F16A64" w14:textId="2843A2F0" w:rsidR="00A112CC" w:rsidRPr="00A112CC" w:rsidRDefault="00A112CC" w:rsidP="00624F98">
      <w:pPr>
        <w:keepNext/>
        <w:spacing w:before="51" w:after="0" w:line="240" w:lineRule="auto"/>
        <w:ind w:right="108"/>
        <w:jc w:val="center"/>
        <w:rPr>
          <w:rFonts w:ascii="Times New Roman" w:eastAsia="Times New Roman" w:hAnsi="Times New Roman" w:cs="Times New Roman"/>
          <w:kern w:val="0"/>
          <w:sz w:val="24"/>
          <w:szCs w:val="24"/>
          <w:lang w:eastAsia="ru-RU"/>
          <w14:ligatures w14:val="none"/>
        </w:rPr>
      </w:pPr>
      <w:r w:rsidRPr="00A112CC">
        <w:rPr>
          <w:rFonts w:ascii="Times New Roman" w:eastAsia="Times New Roman" w:hAnsi="Times New Roman" w:cs="Times New Roman"/>
          <w:b/>
          <w:bCs/>
          <w:color w:val="000009"/>
          <w:kern w:val="0"/>
          <w:sz w:val="28"/>
          <w:szCs w:val="28"/>
          <w:lang w:eastAsia="ru-RU"/>
          <w14:ligatures w14:val="none"/>
        </w:rPr>
        <w:t>Аукционная документация</w:t>
      </w:r>
    </w:p>
    <w:p w14:paraId="558B6C19" w14:textId="77777777" w:rsidR="00A112CC" w:rsidRPr="00A112CC" w:rsidRDefault="00A112CC" w:rsidP="00A112CC">
      <w:pPr>
        <w:tabs>
          <w:tab w:val="left" w:pos="8593"/>
        </w:tabs>
        <w:spacing w:after="0" w:line="240" w:lineRule="auto"/>
        <w:ind w:right="108"/>
        <w:rPr>
          <w:rFonts w:ascii="Times New Roman" w:eastAsia="Times New Roman" w:hAnsi="Times New Roman" w:cs="Times New Roman"/>
          <w:kern w:val="0"/>
          <w:sz w:val="24"/>
          <w:szCs w:val="24"/>
          <w:lang w:eastAsia="ru-RU"/>
          <w14:ligatures w14:val="none"/>
        </w:rPr>
      </w:pPr>
    </w:p>
    <w:p w14:paraId="61CE18CA" w14:textId="7718DB5E" w:rsidR="0038648C" w:rsidRDefault="0038648C" w:rsidP="0038648C">
      <w:pPr>
        <w:tabs>
          <w:tab w:val="left" w:pos="8593"/>
        </w:tabs>
        <w:spacing w:after="0" w:line="240" w:lineRule="auto"/>
        <w:ind w:right="108" w:firstLine="567"/>
        <w:jc w:val="both"/>
        <w:rPr>
          <w:rFonts w:ascii="Times New Roman" w:eastAsia="Times New Roman" w:hAnsi="Times New Roman" w:cs="Times New Roman"/>
          <w:kern w:val="0"/>
          <w:sz w:val="24"/>
          <w:szCs w:val="24"/>
          <w:lang w:eastAsia="ru-RU"/>
          <w14:ligatures w14:val="none"/>
        </w:rPr>
      </w:pPr>
      <w:r w:rsidRPr="0038648C">
        <w:rPr>
          <w:rFonts w:ascii="Times New Roman" w:eastAsia="Times New Roman" w:hAnsi="Times New Roman" w:cs="Times New Roman"/>
          <w:kern w:val="0"/>
          <w:sz w:val="24"/>
          <w:szCs w:val="24"/>
          <w:lang w:eastAsia="ru-RU"/>
          <w14:ligatures w14:val="none"/>
        </w:rPr>
        <w:t xml:space="preserve">Настоящая аукционная документация подготовлена в соответствии с Гражданским кодексом Российской Федерации, Земельным кодексом Российской Федерации, Федеральным законом от 28.12.2009г. № 381-ФЗ «Об основах государственного регулирования торговой деятельности в Российской Федерации», Порядком размещения нестационарных торговых объектов на территории Новонадеждинского сельского поселения Городищенского муниципального района Волгоградской области, утвержденным решением Совета депутатов Новонадеждинского сельского поселения Городищенского муниципального района Волгоградской области от 29.06.2022г №5/4,  </w:t>
      </w:r>
      <w:r w:rsidRPr="006B59AF">
        <w:rPr>
          <w:rFonts w:ascii="Times New Roman" w:eastAsia="Times New Roman" w:hAnsi="Times New Roman" w:cs="Times New Roman"/>
          <w:kern w:val="0"/>
          <w:sz w:val="24"/>
          <w:szCs w:val="24"/>
          <w:lang w:eastAsia="ru-RU"/>
          <w14:ligatures w14:val="none"/>
        </w:rPr>
        <w:t xml:space="preserve">Постановлением Администрации Городищенского муниципального района Волгоградской области от </w:t>
      </w:r>
      <w:r w:rsidR="00FD5A6A" w:rsidRPr="006B59AF">
        <w:rPr>
          <w:rFonts w:ascii="Times New Roman" w:eastAsia="Times New Roman" w:hAnsi="Times New Roman" w:cs="Times New Roman"/>
          <w:kern w:val="0"/>
          <w:sz w:val="24"/>
          <w:szCs w:val="24"/>
          <w:lang w:eastAsia="ru-RU"/>
          <w14:ligatures w14:val="none"/>
        </w:rPr>
        <w:t>14.10.2019</w:t>
      </w:r>
      <w:r w:rsidRPr="006B59AF">
        <w:rPr>
          <w:rFonts w:ascii="Times New Roman" w:eastAsia="Times New Roman" w:hAnsi="Times New Roman" w:cs="Times New Roman"/>
          <w:kern w:val="0"/>
          <w:sz w:val="24"/>
          <w:szCs w:val="24"/>
          <w:lang w:eastAsia="ru-RU"/>
          <w14:ligatures w14:val="none"/>
        </w:rPr>
        <w:t>г.  №</w:t>
      </w:r>
      <w:r w:rsidR="00FD5A6A" w:rsidRPr="006B59AF">
        <w:rPr>
          <w:rFonts w:ascii="Times New Roman" w:eastAsia="Times New Roman" w:hAnsi="Times New Roman" w:cs="Times New Roman"/>
          <w:kern w:val="0"/>
          <w:sz w:val="24"/>
          <w:szCs w:val="24"/>
          <w:lang w:eastAsia="ru-RU"/>
          <w14:ligatures w14:val="none"/>
        </w:rPr>
        <w:t>935-п</w:t>
      </w:r>
      <w:r w:rsidRPr="006B59AF">
        <w:rPr>
          <w:rFonts w:ascii="Times New Roman" w:eastAsia="Times New Roman" w:hAnsi="Times New Roman" w:cs="Times New Roman"/>
          <w:kern w:val="0"/>
          <w:sz w:val="24"/>
          <w:szCs w:val="24"/>
          <w:lang w:eastAsia="ru-RU"/>
          <w14:ligatures w14:val="none"/>
        </w:rPr>
        <w:t xml:space="preserve"> «Об утверждении схемы размещения нестационарных торговых объектов на территории Городищенского муниципального района Волгоградской области» (с внесенными изменениями и дополнениями).</w:t>
      </w:r>
    </w:p>
    <w:p w14:paraId="02D5693E" w14:textId="77777777" w:rsidR="00174468" w:rsidRDefault="00174468" w:rsidP="00174468">
      <w:pPr>
        <w:tabs>
          <w:tab w:val="left" w:pos="8593"/>
        </w:tabs>
        <w:spacing w:after="0" w:line="240" w:lineRule="auto"/>
        <w:ind w:right="108" w:firstLine="567"/>
        <w:jc w:val="both"/>
        <w:rPr>
          <w:rFonts w:ascii="Times New Roman" w:eastAsia="Times New Roman" w:hAnsi="Times New Roman" w:cs="Times New Roman"/>
          <w:kern w:val="0"/>
          <w:sz w:val="24"/>
          <w:szCs w:val="24"/>
          <w:lang w:eastAsia="ru-RU"/>
          <w14:ligatures w14:val="none"/>
        </w:rPr>
      </w:pPr>
      <w:r w:rsidRPr="00174468">
        <w:rPr>
          <w:rFonts w:ascii="Times New Roman" w:eastAsia="Times New Roman" w:hAnsi="Times New Roman" w:cs="Times New Roman"/>
          <w:kern w:val="0"/>
          <w:sz w:val="24"/>
          <w:szCs w:val="24"/>
          <w:lang w:eastAsia="ru-RU"/>
          <w14:ligatures w14:val="none"/>
        </w:rPr>
        <w:tab/>
      </w:r>
    </w:p>
    <w:p w14:paraId="166DEC78" w14:textId="49CAC431" w:rsidR="00174468" w:rsidRPr="00174468" w:rsidRDefault="00174468" w:rsidP="00174468">
      <w:pPr>
        <w:tabs>
          <w:tab w:val="left" w:pos="8593"/>
        </w:tabs>
        <w:spacing w:after="0" w:line="240" w:lineRule="auto"/>
        <w:ind w:right="108" w:firstLine="567"/>
        <w:jc w:val="both"/>
        <w:rPr>
          <w:rFonts w:ascii="Times New Roman" w:eastAsia="Times New Roman" w:hAnsi="Times New Roman" w:cs="Times New Roman"/>
          <w:b/>
          <w:bCs/>
          <w:kern w:val="0"/>
          <w:sz w:val="24"/>
          <w:szCs w:val="24"/>
          <w:lang w:eastAsia="ru-RU"/>
          <w14:ligatures w14:val="none"/>
        </w:rPr>
      </w:pPr>
      <w:r w:rsidRPr="00174468">
        <w:rPr>
          <w:rFonts w:ascii="Times New Roman" w:eastAsia="Times New Roman" w:hAnsi="Times New Roman" w:cs="Times New Roman"/>
          <w:b/>
          <w:bCs/>
          <w:kern w:val="0"/>
          <w:sz w:val="24"/>
          <w:szCs w:val="24"/>
          <w:lang w:eastAsia="ru-RU"/>
          <w14:ligatures w14:val="none"/>
        </w:rPr>
        <w:t>Официальное название и вид аукциона:</w:t>
      </w:r>
    </w:p>
    <w:p w14:paraId="1AABC012" w14:textId="6DB7D113" w:rsidR="00174468" w:rsidRPr="0038648C" w:rsidRDefault="00174468" w:rsidP="00174468">
      <w:pPr>
        <w:tabs>
          <w:tab w:val="left" w:pos="8593"/>
        </w:tabs>
        <w:spacing w:after="0" w:line="240" w:lineRule="auto"/>
        <w:ind w:right="108" w:firstLine="567"/>
        <w:jc w:val="both"/>
        <w:rPr>
          <w:rFonts w:ascii="Times New Roman" w:eastAsia="Times New Roman" w:hAnsi="Times New Roman" w:cs="Times New Roman"/>
          <w:kern w:val="0"/>
          <w:sz w:val="24"/>
          <w:szCs w:val="24"/>
          <w:lang w:eastAsia="ru-RU"/>
          <w14:ligatures w14:val="none"/>
        </w:rPr>
      </w:pPr>
      <w:r w:rsidRPr="00174468">
        <w:rPr>
          <w:rFonts w:ascii="Times New Roman" w:eastAsia="Times New Roman" w:hAnsi="Times New Roman" w:cs="Times New Roman"/>
          <w:kern w:val="0"/>
          <w:sz w:val="24"/>
          <w:szCs w:val="24"/>
          <w:lang w:eastAsia="ru-RU"/>
          <w14:ligatures w14:val="none"/>
        </w:rPr>
        <w:t>Открытый аукцион на право заключения договора на размещение нестационарн</w:t>
      </w:r>
      <w:r>
        <w:rPr>
          <w:rFonts w:ascii="Times New Roman" w:eastAsia="Times New Roman" w:hAnsi="Times New Roman" w:cs="Times New Roman"/>
          <w:kern w:val="0"/>
          <w:sz w:val="24"/>
          <w:szCs w:val="24"/>
          <w:lang w:eastAsia="ru-RU"/>
          <w14:ligatures w14:val="none"/>
        </w:rPr>
        <w:t>ого</w:t>
      </w:r>
      <w:r w:rsidRPr="00174468">
        <w:rPr>
          <w:rFonts w:ascii="Times New Roman" w:eastAsia="Times New Roman" w:hAnsi="Times New Roman" w:cs="Times New Roman"/>
          <w:kern w:val="0"/>
          <w:sz w:val="24"/>
          <w:szCs w:val="24"/>
          <w:lang w:eastAsia="ru-RU"/>
          <w14:ligatures w14:val="none"/>
        </w:rPr>
        <w:t xml:space="preserve"> торгов</w:t>
      </w:r>
      <w:r>
        <w:rPr>
          <w:rFonts w:ascii="Times New Roman" w:eastAsia="Times New Roman" w:hAnsi="Times New Roman" w:cs="Times New Roman"/>
          <w:kern w:val="0"/>
          <w:sz w:val="24"/>
          <w:szCs w:val="24"/>
          <w:lang w:eastAsia="ru-RU"/>
          <w14:ligatures w14:val="none"/>
        </w:rPr>
        <w:t>ого</w:t>
      </w:r>
      <w:r w:rsidRPr="00174468">
        <w:rPr>
          <w:rFonts w:ascii="Times New Roman" w:eastAsia="Times New Roman" w:hAnsi="Times New Roman" w:cs="Times New Roman"/>
          <w:kern w:val="0"/>
          <w:sz w:val="24"/>
          <w:szCs w:val="24"/>
          <w:lang w:eastAsia="ru-RU"/>
          <w14:ligatures w14:val="none"/>
        </w:rPr>
        <w:t xml:space="preserve"> объект</w:t>
      </w:r>
      <w:r>
        <w:rPr>
          <w:rFonts w:ascii="Times New Roman" w:eastAsia="Times New Roman" w:hAnsi="Times New Roman" w:cs="Times New Roman"/>
          <w:kern w:val="0"/>
          <w:sz w:val="24"/>
          <w:szCs w:val="24"/>
          <w:lang w:eastAsia="ru-RU"/>
          <w14:ligatures w14:val="none"/>
        </w:rPr>
        <w:t>а на земельном участке</w:t>
      </w:r>
      <w:r w:rsidRPr="00174468">
        <w:rPr>
          <w:rFonts w:ascii="Times New Roman" w:eastAsia="Times New Roman" w:hAnsi="Times New Roman" w:cs="Times New Roman"/>
          <w:kern w:val="0"/>
          <w:sz w:val="24"/>
          <w:szCs w:val="24"/>
          <w:lang w:eastAsia="ru-RU"/>
          <w14:ligatures w14:val="none"/>
        </w:rPr>
        <w:t xml:space="preserve">, </w:t>
      </w:r>
      <w:bookmarkStart w:id="1" w:name="_Hlk158381164"/>
      <w:r w:rsidR="00F672B3">
        <w:rPr>
          <w:rFonts w:ascii="Times New Roman" w:eastAsia="Times New Roman" w:hAnsi="Times New Roman" w:cs="Times New Roman"/>
          <w:kern w:val="0"/>
          <w:sz w:val="24"/>
          <w:szCs w:val="24"/>
          <w:lang w:eastAsia="ru-RU"/>
          <w14:ligatures w14:val="none"/>
        </w:rPr>
        <w:t xml:space="preserve">расположенном не </w:t>
      </w:r>
      <w:r w:rsidR="00122E3A">
        <w:rPr>
          <w:rFonts w:ascii="Times New Roman" w:eastAsia="Times New Roman" w:hAnsi="Times New Roman" w:cs="Times New Roman"/>
          <w:kern w:val="0"/>
          <w:sz w:val="24"/>
          <w:szCs w:val="24"/>
          <w:lang w:eastAsia="ru-RU"/>
          <w14:ligatures w14:val="none"/>
        </w:rPr>
        <w:t xml:space="preserve">территории </w:t>
      </w:r>
      <w:r w:rsidR="00122E3A" w:rsidRPr="00174468">
        <w:rPr>
          <w:rFonts w:ascii="Times New Roman" w:eastAsia="Times New Roman" w:hAnsi="Times New Roman" w:cs="Times New Roman"/>
          <w:kern w:val="0"/>
          <w:sz w:val="24"/>
          <w:szCs w:val="24"/>
          <w:lang w:eastAsia="ru-RU"/>
          <w14:ligatures w14:val="none"/>
        </w:rPr>
        <w:t>Новонадеждинского</w:t>
      </w:r>
      <w:r>
        <w:rPr>
          <w:rFonts w:ascii="Times New Roman" w:eastAsia="Times New Roman" w:hAnsi="Times New Roman" w:cs="Times New Roman"/>
          <w:kern w:val="0"/>
          <w:sz w:val="24"/>
          <w:szCs w:val="24"/>
          <w:lang w:eastAsia="ru-RU"/>
          <w14:ligatures w14:val="none"/>
        </w:rPr>
        <w:t xml:space="preserve"> сельского поселения Городищенского муниципального района Волгоградской области</w:t>
      </w:r>
      <w:r w:rsidRPr="00174468">
        <w:rPr>
          <w:rFonts w:ascii="Times New Roman" w:eastAsia="Times New Roman" w:hAnsi="Times New Roman" w:cs="Times New Roman"/>
          <w:kern w:val="0"/>
          <w:sz w:val="24"/>
          <w:szCs w:val="24"/>
          <w:lang w:eastAsia="ru-RU"/>
          <w14:ligatures w14:val="none"/>
        </w:rPr>
        <w:t>.</w:t>
      </w:r>
    </w:p>
    <w:bookmarkEnd w:id="1"/>
    <w:p w14:paraId="520814BB" w14:textId="5F763594" w:rsidR="0038648C" w:rsidRDefault="0038648C" w:rsidP="0038648C">
      <w:pPr>
        <w:tabs>
          <w:tab w:val="left" w:pos="8593"/>
        </w:tabs>
        <w:spacing w:after="0" w:line="240" w:lineRule="auto"/>
        <w:ind w:right="108" w:firstLine="567"/>
        <w:jc w:val="both"/>
        <w:rPr>
          <w:rFonts w:ascii="Times New Roman" w:eastAsia="Times New Roman" w:hAnsi="Times New Roman" w:cs="Times New Roman"/>
          <w:kern w:val="0"/>
          <w:sz w:val="24"/>
          <w:szCs w:val="24"/>
          <w:lang w:eastAsia="ru-RU"/>
          <w14:ligatures w14:val="none"/>
        </w:rPr>
      </w:pPr>
      <w:r w:rsidRPr="00B73FDD">
        <w:rPr>
          <w:rFonts w:ascii="Times New Roman" w:eastAsia="Times New Roman" w:hAnsi="Times New Roman" w:cs="Times New Roman"/>
          <w:b/>
          <w:bCs/>
          <w:kern w:val="0"/>
          <w:sz w:val="24"/>
          <w:szCs w:val="24"/>
          <w:lang w:eastAsia="ru-RU"/>
          <w14:ligatures w14:val="none"/>
        </w:rPr>
        <w:t>Форма торгов:</w:t>
      </w:r>
      <w:r w:rsidRPr="0038648C">
        <w:rPr>
          <w:rFonts w:ascii="Times New Roman" w:eastAsia="Times New Roman" w:hAnsi="Times New Roman" w:cs="Times New Roman"/>
          <w:kern w:val="0"/>
          <w:sz w:val="24"/>
          <w:szCs w:val="24"/>
          <w:lang w:eastAsia="ru-RU"/>
          <w14:ligatures w14:val="none"/>
        </w:rPr>
        <w:t xml:space="preserve"> открытый аукцион.</w:t>
      </w:r>
      <w:r w:rsidR="00A112CC" w:rsidRPr="00A112CC">
        <w:rPr>
          <w:rFonts w:ascii="Times New Roman" w:eastAsia="Times New Roman" w:hAnsi="Times New Roman" w:cs="Times New Roman"/>
          <w:kern w:val="0"/>
          <w:sz w:val="24"/>
          <w:szCs w:val="24"/>
          <w:lang w:eastAsia="ru-RU"/>
          <w14:ligatures w14:val="none"/>
        </w:rPr>
        <w:t> </w:t>
      </w:r>
    </w:p>
    <w:p w14:paraId="40F0D8F9" w14:textId="77777777" w:rsidR="00071605" w:rsidRPr="00071605" w:rsidRDefault="00071605" w:rsidP="00071605">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071605">
        <w:rPr>
          <w:rFonts w:ascii="Times New Roman" w:eastAsia="Calibri" w:hAnsi="Times New Roman" w:cs="Times New Roman"/>
          <w:b/>
          <w:kern w:val="0"/>
          <w:sz w:val="24"/>
          <w:szCs w:val="24"/>
          <w14:ligatures w14:val="none"/>
        </w:rPr>
        <w:t>Организатор аукциона</w:t>
      </w:r>
      <w:r w:rsidRPr="00071605">
        <w:rPr>
          <w:rFonts w:ascii="Times New Roman" w:eastAsia="Calibri" w:hAnsi="Times New Roman" w:cs="Times New Roman"/>
          <w:kern w:val="0"/>
          <w:sz w:val="24"/>
          <w:szCs w:val="24"/>
          <w14:ligatures w14:val="none"/>
        </w:rPr>
        <w:t xml:space="preserve">: администрация Новонадеждинского сельского поселения Городищенского муниципального района Волгоградской области. </w:t>
      </w:r>
    </w:p>
    <w:p w14:paraId="72C0ABCF" w14:textId="77777777" w:rsidR="00071605" w:rsidRPr="00071605" w:rsidRDefault="00071605" w:rsidP="00071605">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071605">
        <w:rPr>
          <w:rFonts w:ascii="Times New Roman" w:eastAsia="Calibri" w:hAnsi="Times New Roman" w:cs="Times New Roman"/>
          <w:b/>
          <w:kern w:val="0"/>
          <w:sz w:val="24"/>
          <w:szCs w:val="24"/>
          <w14:ligatures w14:val="none"/>
        </w:rPr>
        <w:t>Место нахождения</w:t>
      </w:r>
      <w:r w:rsidRPr="00071605">
        <w:rPr>
          <w:rFonts w:ascii="Times New Roman" w:eastAsia="Calibri" w:hAnsi="Times New Roman" w:cs="Times New Roman"/>
          <w:kern w:val="0"/>
          <w:sz w:val="24"/>
          <w:szCs w:val="24"/>
          <w14:ligatures w14:val="none"/>
        </w:rPr>
        <w:t xml:space="preserve">: </w:t>
      </w:r>
      <w:bookmarkStart w:id="2" w:name="_Hlk156549000"/>
      <w:r w:rsidRPr="00071605">
        <w:rPr>
          <w:rFonts w:ascii="Times New Roman" w:eastAsia="Calibri" w:hAnsi="Times New Roman" w:cs="Times New Roman"/>
          <w:spacing w:val="-5"/>
          <w:kern w:val="0"/>
          <w:sz w:val="24"/>
          <w:szCs w:val="24"/>
          <w14:ligatures w14:val="none"/>
        </w:rPr>
        <w:t xml:space="preserve">400011, Волгоградская область, </w:t>
      </w:r>
      <w:r w:rsidRPr="00071605">
        <w:rPr>
          <w:rFonts w:ascii="Times New Roman" w:eastAsia="Calibri" w:hAnsi="Times New Roman" w:cs="Times New Roman"/>
          <w:color w:val="000000"/>
          <w:kern w:val="0"/>
          <w:sz w:val="24"/>
          <w:szCs w:val="24"/>
          <w:shd w:val="clear" w:color="auto" w:fill="FFFFFF"/>
          <w14:ligatures w14:val="none"/>
        </w:rPr>
        <w:t xml:space="preserve">Городищенский район, </w:t>
      </w:r>
      <w:proofErr w:type="spellStart"/>
      <w:r w:rsidRPr="00071605">
        <w:rPr>
          <w:rFonts w:ascii="Times New Roman" w:eastAsia="Calibri" w:hAnsi="Times New Roman" w:cs="Times New Roman"/>
          <w:color w:val="000000"/>
          <w:kern w:val="0"/>
          <w:sz w:val="24"/>
          <w:szCs w:val="24"/>
          <w:shd w:val="clear" w:color="auto" w:fill="FFFFFF"/>
          <w14:ligatures w14:val="none"/>
        </w:rPr>
        <w:t>п.Новая</w:t>
      </w:r>
      <w:proofErr w:type="spellEnd"/>
      <w:r w:rsidRPr="00071605">
        <w:rPr>
          <w:rFonts w:ascii="Times New Roman" w:eastAsia="Calibri" w:hAnsi="Times New Roman" w:cs="Times New Roman"/>
          <w:color w:val="000000"/>
          <w:kern w:val="0"/>
          <w:sz w:val="24"/>
          <w:szCs w:val="24"/>
          <w:shd w:val="clear" w:color="auto" w:fill="FFFFFF"/>
          <w14:ligatures w14:val="none"/>
        </w:rPr>
        <w:t xml:space="preserve"> Надежда,</w:t>
      </w:r>
      <w:r w:rsidRPr="00071605">
        <w:rPr>
          <w:rFonts w:ascii="Times New Roman" w:eastAsia="Calibri" w:hAnsi="Times New Roman" w:cs="Times New Roman"/>
          <w:spacing w:val="-5"/>
          <w:kern w:val="0"/>
          <w:sz w:val="24"/>
          <w:szCs w:val="24"/>
          <w14:ligatures w14:val="none"/>
        </w:rPr>
        <w:t xml:space="preserve"> ул. Центральная, 5</w:t>
      </w:r>
      <w:r w:rsidRPr="00071605">
        <w:rPr>
          <w:rFonts w:ascii="Times New Roman" w:eastAsia="Calibri" w:hAnsi="Times New Roman" w:cs="Times New Roman"/>
          <w:kern w:val="0"/>
          <w:sz w:val="24"/>
          <w:szCs w:val="24"/>
          <w14:ligatures w14:val="none"/>
        </w:rPr>
        <w:t xml:space="preserve">. </w:t>
      </w:r>
      <w:bookmarkEnd w:id="2"/>
    </w:p>
    <w:p w14:paraId="648C1EDB" w14:textId="77777777" w:rsidR="00071605" w:rsidRPr="00071605" w:rsidRDefault="00071605" w:rsidP="00071605">
      <w:pPr>
        <w:autoSpaceDE w:val="0"/>
        <w:autoSpaceDN w:val="0"/>
        <w:adjustRightInd w:val="0"/>
        <w:spacing w:after="0" w:line="240" w:lineRule="auto"/>
        <w:ind w:firstLine="567"/>
        <w:jc w:val="both"/>
        <w:rPr>
          <w:rFonts w:ascii="Times New Roman" w:eastAsia="Calibri" w:hAnsi="Times New Roman" w:cs="Times New Roman"/>
          <w:b/>
          <w:bCs/>
          <w:kern w:val="0"/>
          <w:sz w:val="24"/>
          <w:szCs w:val="24"/>
          <w14:ligatures w14:val="none"/>
        </w:rPr>
      </w:pPr>
      <w:r w:rsidRPr="00071605">
        <w:rPr>
          <w:rFonts w:ascii="Times New Roman" w:eastAsia="Calibri" w:hAnsi="Times New Roman" w:cs="Times New Roman"/>
          <w:b/>
          <w:bCs/>
          <w:kern w:val="0"/>
          <w:sz w:val="24"/>
          <w:szCs w:val="24"/>
          <w14:ligatures w14:val="none"/>
        </w:rPr>
        <w:t>Почтовый адрес:</w:t>
      </w:r>
      <w:r w:rsidRPr="00071605">
        <w:rPr>
          <w:rFonts w:ascii="Times New Roman" w:eastAsia="Calibri" w:hAnsi="Times New Roman" w:cs="Times New Roman"/>
          <w:spacing w:val="-5"/>
          <w:kern w:val="0"/>
          <w:sz w:val="24"/>
          <w:szCs w:val="24"/>
          <w14:ligatures w14:val="none"/>
        </w:rPr>
        <w:t xml:space="preserve"> 400011, Волгоградская область, </w:t>
      </w:r>
      <w:r w:rsidRPr="00071605">
        <w:rPr>
          <w:rFonts w:ascii="Times New Roman" w:eastAsia="Calibri" w:hAnsi="Times New Roman" w:cs="Times New Roman"/>
          <w:color w:val="000000"/>
          <w:kern w:val="0"/>
          <w:sz w:val="24"/>
          <w:szCs w:val="24"/>
          <w:shd w:val="clear" w:color="auto" w:fill="FFFFFF"/>
          <w14:ligatures w14:val="none"/>
        </w:rPr>
        <w:t xml:space="preserve">Городищенский район, </w:t>
      </w:r>
      <w:proofErr w:type="spellStart"/>
      <w:r w:rsidRPr="00071605">
        <w:rPr>
          <w:rFonts w:ascii="Times New Roman" w:eastAsia="Calibri" w:hAnsi="Times New Roman" w:cs="Times New Roman"/>
          <w:color w:val="000000"/>
          <w:kern w:val="0"/>
          <w:sz w:val="24"/>
          <w:szCs w:val="24"/>
          <w:shd w:val="clear" w:color="auto" w:fill="FFFFFF"/>
          <w14:ligatures w14:val="none"/>
        </w:rPr>
        <w:t>п.Новая</w:t>
      </w:r>
      <w:proofErr w:type="spellEnd"/>
      <w:r w:rsidRPr="00071605">
        <w:rPr>
          <w:rFonts w:ascii="Times New Roman" w:eastAsia="Calibri" w:hAnsi="Times New Roman" w:cs="Times New Roman"/>
          <w:color w:val="000000"/>
          <w:kern w:val="0"/>
          <w:sz w:val="24"/>
          <w:szCs w:val="24"/>
          <w:shd w:val="clear" w:color="auto" w:fill="FFFFFF"/>
          <w14:ligatures w14:val="none"/>
        </w:rPr>
        <w:t xml:space="preserve"> Надежда,</w:t>
      </w:r>
      <w:r w:rsidRPr="00071605">
        <w:rPr>
          <w:rFonts w:ascii="Times New Roman" w:eastAsia="Calibri" w:hAnsi="Times New Roman" w:cs="Times New Roman"/>
          <w:spacing w:val="-5"/>
          <w:kern w:val="0"/>
          <w:sz w:val="24"/>
          <w:szCs w:val="24"/>
          <w14:ligatures w14:val="none"/>
        </w:rPr>
        <w:t xml:space="preserve"> ул. Центральная, 5</w:t>
      </w:r>
      <w:r w:rsidRPr="00071605">
        <w:rPr>
          <w:rFonts w:ascii="Times New Roman" w:eastAsia="Calibri" w:hAnsi="Times New Roman" w:cs="Times New Roman"/>
          <w:kern w:val="0"/>
          <w:sz w:val="24"/>
          <w:szCs w:val="24"/>
          <w14:ligatures w14:val="none"/>
        </w:rPr>
        <w:t>.</w:t>
      </w:r>
    </w:p>
    <w:p w14:paraId="6E889EBB" w14:textId="77777777" w:rsidR="00071605" w:rsidRPr="00071605" w:rsidRDefault="00071605" w:rsidP="00071605">
      <w:pPr>
        <w:autoSpaceDE w:val="0"/>
        <w:autoSpaceDN w:val="0"/>
        <w:adjustRightInd w:val="0"/>
        <w:spacing w:after="0" w:line="240" w:lineRule="auto"/>
        <w:ind w:firstLine="567"/>
        <w:rPr>
          <w:rFonts w:ascii="Times New Roman" w:eastAsia="Calibri" w:hAnsi="Times New Roman" w:cs="Times New Roman"/>
          <w:kern w:val="0"/>
          <w:sz w:val="24"/>
          <w:szCs w:val="24"/>
          <w14:ligatures w14:val="none"/>
        </w:rPr>
      </w:pPr>
      <w:r w:rsidRPr="00071605">
        <w:rPr>
          <w:rFonts w:ascii="Times New Roman" w:eastAsia="Calibri" w:hAnsi="Times New Roman" w:cs="Times New Roman"/>
          <w:b/>
          <w:kern w:val="0"/>
          <w:sz w:val="24"/>
          <w:szCs w:val="24"/>
          <w14:ligatures w14:val="none"/>
        </w:rPr>
        <w:t>Официальный сайт</w:t>
      </w:r>
      <w:r w:rsidRPr="00071605">
        <w:rPr>
          <w:rFonts w:ascii="Times New Roman" w:eastAsia="Calibri" w:hAnsi="Times New Roman" w:cs="Times New Roman"/>
          <w:kern w:val="0"/>
          <w:sz w:val="24"/>
          <w:szCs w:val="24"/>
          <w14:ligatures w14:val="none"/>
        </w:rPr>
        <w:t xml:space="preserve">: </w:t>
      </w:r>
      <w:bookmarkStart w:id="3" w:name="_Hlk156551433"/>
      <w:r w:rsidRPr="00071605">
        <w:rPr>
          <w:rFonts w:ascii="Times New Roman" w:eastAsia="Calibri" w:hAnsi="Times New Roman" w:cs="Times New Roman"/>
          <w:kern w:val="0"/>
          <w:sz w:val="24"/>
          <w:szCs w:val="24"/>
          <w14:ligatures w14:val="none"/>
        </w:rPr>
        <w:fldChar w:fldCharType="begin"/>
      </w:r>
      <w:r w:rsidRPr="00071605">
        <w:rPr>
          <w:rFonts w:ascii="Times New Roman" w:eastAsia="Calibri" w:hAnsi="Times New Roman" w:cs="Times New Roman"/>
          <w:kern w:val="0"/>
          <w:sz w:val="24"/>
          <w:szCs w:val="24"/>
          <w14:ligatures w14:val="none"/>
        </w:rPr>
        <w:instrText>HYPERLINK "https://adm-novayanadezhda.ru/"</w:instrText>
      </w:r>
      <w:r w:rsidRPr="00071605">
        <w:rPr>
          <w:rFonts w:ascii="Times New Roman" w:eastAsia="Calibri" w:hAnsi="Times New Roman" w:cs="Times New Roman"/>
          <w:kern w:val="0"/>
          <w:sz w:val="24"/>
          <w:szCs w:val="24"/>
          <w14:ligatures w14:val="none"/>
        </w:rPr>
      </w:r>
      <w:r w:rsidRPr="00071605">
        <w:rPr>
          <w:rFonts w:ascii="Times New Roman" w:eastAsia="Calibri" w:hAnsi="Times New Roman" w:cs="Times New Roman"/>
          <w:kern w:val="0"/>
          <w:sz w:val="24"/>
          <w:szCs w:val="24"/>
          <w14:ligatures w14:val="none"/>
        </w:rPr>
        <w:fldChar w:fldCharType="separate"/>
      </w:r>
      <w:r w:rsidRPr="00071605">
        <w:rPr>
          <w:rFonts w:ascii="Times New Roman" w:eastAsia="Calibri" w:hAnsi="Times New Roman" w:cs="Times New Roman"/>
          <w:color w:val="0000FF"/>
          <w:kern w:val="0"/>
          <w:sz w:val="24"/>
          <w:szCs w:val="24"/>
          <w14:ligatures w14:val="none"/>
        </w:rPr>
        <w:t>https://adm-novayanadezhda.ru/</w:t>
      </w:r>
      <w:r w:rsidRPr="00071605">
        <w:rPr>
          <w:rFonts w:ascii="Times New Roman" w:eastAsia="Calibri" w:hAnsi="Times New Roman" w:cs="Times New Roman"/>
          <w:kern w:val="0"/>
          <w:sz w:val="24"/>
          <w:szCs w:val="24"/>
          <w14:ligatures w14:val="none"/>
        </w:rPr>
        <w:fldChar w:fldCharType="end"/>
      </w:r>
      <w:bookmarkEnd w:id="3"/>
      <w:r w:rsidRPr="00071605">
        <w:rPr>
          <w:rFonts w:ascii="Times New Roman" w:eastAsia="Calibri" w:hAnsi="Times New Roman" w:cs="Times New Roman"/>
          <w:kern w:val="0"/>
          <w:sz w:val="24"/>
          <w:szCs w:val="24"/>
          <w14:ligatures w14:val="none"/>
        </w:rPr>
        <w:t>.</w:t>
      </w:r>
    </w:p>
    <w:p w14:paraId="0A3E70B6" w14:textId="77777777" w:rsidR="00071605" w:rsidRPr="00071605" w:rsidRDefault="00071605" w:rsidP="00071605">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071605">
        <w:rPr>
          <w:rFonts w:ascii="Times New Roman" w:eastAsia="Calibri" w:hAnsi="Times New Roman" w:cs="Times New Roman"/>
          <w:b/>
          <w:bCs/>
          <w:kern w:val="0"/>
          <w:sz w:val="24"/>
          <w:szCs w:val="24"/>
          <w14:ligatures w14:val="none"/>
        </w:rPr>
        <w:t>Адрес электронной почты:</w:t>
      </w:r>
      <w:r w:rsidRPr="00071605">
        <w:rPr>
          <w:rFonts w:ascii="Times New Roman" w:eastAsia="Times New Roman" w:hAnsi="Times New Roman" w:cs="Times New Roman"/>
          <w:kern w:val="0"/>
          <w:sz w:val="24"/>
          <w:szCs w:val="24"/>
          <w:lang w:eastAsia="ru-RU"/>
          <w14:ligatures w14:val="none"/>
        </w:rPr>
        <w:t xml:space="preserve"> </w:t>
      </w:r>
      <w:r w:rsidRPr="00071605">
        <w:rPr>
          <w:rFonts w:ascii="Times New Roman" w:eastAsia="Calibri" w:hAnsi="Times New Roman" w:cs="Times New Roman"/>
          <w:kern w:val="0"/>
          <w:sz w:val="24"/>
          <w:szCs w:val="24"/>
          <w14:ligatures w14:val="none"/>
        </w:rPr>
        <w:t>novaia-nadegda@mail.ru</w:t>
      </w:r>
    </w:p>
    <w:p w14:paraId="1876A480" w14:textId="4B1A28DE" w:rsidR="00071605" w:rsidRPr="00071605" w:rsidRDefault="00071605" w:rsidP="00071605">
      <w:pPr>
        <w:autoSpaceDE w:val="0"/>
        <w:autoSpaceDN w:val="0"/>
        <w:adjustRightInd w:val="0"/>
        <w:spacing w:after="0" w:line="240" w:lineRule="auto"/>
        <w:ind w:firstLine="567"/>
        <w:rPr>
          <w:rFonts w:ascii="Times New Roman" w:eastAsia="Calibri" w:hAnsi="Times New Roman" w:cs="Times New Roman"/>
          <w:b/>
          <w:bCs/>
          <w:kern w:val="0"/>
          <w:sz w:val="24"/>
          <w:szCs w:val="24"/>
          <w14:ligatures w14:val="none"/>
        </w:rPr>
      </w:pPr>
      <w:r w:rsidRPr="00071605">
        <w:rPr>
          <w:rFonts w:ascii="Times New Roman" w:eastAsia="Calibri" w:hAnsi="Times New Roman" w:cs="Times New Roman"/>
          <w:b/>
          <w:kern w:val="0"/>
          <w:sz w:val="24"/>
          <w:szCs w:val="24"/>
          <w14:ligatures w14:val="none"/>
        </w:rPr>
        <w:t>Контактный телефон:</w:t>
      </w:r>
      <w:r w:rsidRPr="00071605">
        <w:rPr>
          <w:rFonts w:ascii="Times New Roman" w:eastAsia="Calibri" w:hAnsi="Times New Roman" w:cs="Times New Roman"/>
          <w:kern w:val="0"/>
          <w:sz w:val="24"/>
          <w:szCs w:val="24"/>
          <w14:ligatures w14:val="none"/>
        </w:rPr>
        <w:t xml:space="preserve"> </w:t>
      </w:r>
      <w:r w:rsidRPr="00071605">
        <w:rPr>
          <w:rFonts w:ascii="Times New Roman" w:eastAsia="Calibri" w:hAnsi="Times New Roman" w:cs="Times New Roman"/>
          <w:b/>
          <w:bCs/>
          <w:kern w:val="0"/>
          <w:sz w:val="24"/>
          <w:szCs w:val="24"/>
          <w14:ligatures w14:val="none"/>
        </w:rPr>
        <w:t>8 (844</w:t>
      </w:r>
      <w:r w:rsidR="00D22455">
        <w:rPr>
          <w:rFonts w:ascii="Times New Roman" w:eastAsia="Calibri" w:hAnsi="Times New Roman" w:cs="Times New Roman"/>
          <w:b/>
          <w:bCs/>
          <w:kern w:val="0"/>
          <w:sz w:val="24"/>
          <w:szCs w:val="24"/>
          <w14:ligatures w14:val="none"/>
        </w:rPr>
        <w:t>68</w:t>
      </w:r>
      <w:r w:rsidRPr="00071605">
        <w:rPr>
          <w:rFonts w:ascii="Times New Roman" w:eastAsia="Calibri" w:hAnsi="Times New Roman" w:cs="Times New Roman"/>
          <w:b/>
          <w:bCs/>
          <w:kern w:val="0"/>
          <w:sz w:val="24"/>
          <w:szCs w:val="24"/>
          <w14:ligatures w14:val="none"/>
        </w:rPr>
        <w:t xml:space="preserve">) </w:t>
      </w:r>
      <w:r w:rsidR="00D22455">
        <w:rPr>
          <w:rFonts w:ascii="Times New Roman" w:eastAsia="Calibri" w:hAnsi="Times New Roman" w:cs="Times New Roman"/>
          <w:b/>
          <w:bCs/>
          <w:kern w:val="0"/>
          <w:sz w:val="24"/>
          <w:szCs w:val="24"/>
          <w14:ligatures w14:val="none"/>
        </w:rPr>
        <w:t>4-54-75</w:t>
      </w:r>
      <w:r w:rsidRPr="00071605">
        <w:rPr>
          <w:rFonts w:ascii="Times New Roman" w:eastAsia="Calibri" w:hAnsi="Times New Roman" w:cs="Times New Roman"/>
          <w:b/>
          <w:bCs/>
          <w:kern w:val="0"/>
          <w:sz w:val="24"/>
          <w:szCs w:val="24"/>
          <w14:ligatures w14:val="none"/>
        </w:rPr>
        <w:t>.</w:t>
      </w:r>
    </w:p>
    <w:p w14:paraId="0AF01BD7" w14:textId="4E4565BD" w:rsidR="00071605" w:rsidRDefault="00071605" w:rsidP="00542602">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071605">
        <w:rPr>
          <w:rFonts w:ascii="Times New Roman" w:eastAsia="Calibri" w:hAnsi="Times New Roman" w:cs="Times New Roman"/>
          <w:b/>
          <w:bCs/>
          <w:kern w:val="0"/>
          <w:sz w:val="24"/>
          <w:szCs w:val="24"/>
          <w14:ligatures w14:val="none"/>
        </w:rPr>
        <w:t>Контактное лицо по организационным вопросам проведения процедуры аукциона:</w:t>
      </w:r>
      <w:r w:rsidRPr="00071605">
        <w:rPr>
          <w:rFonts w:ascii="Times New Roman" w:eastAsia="Calibri" w:hAnsi="Times New Roman" w:cs="Times New Roman"/>
          <w:kern w:val="0"/>
          <w:sz w:val="24"/>
          <w:szCs w:val="24"/>
          <w14:ligatures w14:val="none"/>
        </w:rPr>
        <w:t xml:space="preserve"> </w:t>
      </w:r>
      <w:r w:rsidR="00371DC0">
        <w:rPr>
          <w:rFonts w:ascii="Times New Roman" w:eastAsia="Calibri" w:hAnsi="Times New Roman" w:cs="Times New Roman"/>
          <w:kern w:val="0"/>
          <w:sz w:val="24"/>
          <w:szCs w:val="24"/>
          <w14:ligatures w14:val="none"/>
        </w:rPr>
        <w:t>Баранова Лилия Федоровна</w:t>
      </w:r>
      <w:r w:rsidRPr="00071605">
        <w:rPr>
          <w:rFonts w:ascii="Times New Roman" w:eastAsia="Calibri" w:hAnsi="Times New Roman" w:cs="Times New Roman"/>
          <w:kern w:val="0"/>
          <w:sz w:val="24"/>
          <w:szCs w:val="24"/>
          <w14:ligatures w14:val="none"/>
        </w:rPr>
        <w:t>.</w:t>
      </w:r>
    </w:p>
    <w:p w14:paraId="2B62AB53" w14:textId="565FDDE4" w:rsidR="0061298D" w:rsidRPr="0061298D" w:rsidRDefault="0061298D" w:rsidP="0061298D">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665D91">
        <w:rPr>
          <w:rFonts w:ascii="Times New Roman" w:eastAsia="Calibri" w:hAnsi="Times New Roman" w:cs="Times New Roman"/>
          <w:b/>
          <w:bCs/>
          <w:kern w:val="0"/>
          <w:sz w:val="24"/>
          <w:szCs w:val="24"/>
          <w14:ligatures w14:val="none"/>
        </w:rPr>
        <w:t>Аукцион состоится</w:t>
      </w:r>
      <w:r w:rsidRPr="00AA50EF">
        <w:rPr>
          <w:rFonts w:ascii="Times New Roman" w:eastAsia="Calibri" w:hAnsi="Times New Roman" w:cs="Times New Roman"/>
          <w:b/>
          <w:bCs/>
          <w:kern w:val="0"/>
          <w:sz w:val="24"/>
          <w:szCs w:val="24"/>
          <w14:ligatures w14:val="none"/>
        </w:rPr>
        <w:t>:</w:t>
      </w:r>
      <w:r w:rsidRPr="00AA50EF">
        <w:rPr>
          <w:rFonts w:ascii="Times New Roman" w:eastAsia="Calibri" w:hAnsi="Times New Roman" w:cs="Times New Roman"/>
          <w:kern w:val="0"/>
          <w:sz w:val="24"/>
          <w:szCs w:val="24"/>
          <w14:ligatures w14:val="none"/>
        </w:rPr>
        <w:t xml:space="preserve"> </w:t>
      </w:r>
      <w:r w:rsidR="009D0A2B" w:rsidRPr="00AA50EF">
        <w:rPr>
          <w:rFonts w:ascii="Times New Roman" w:eastAsia="Calibri" w:hAnsi="Times New Roman" w:cs="Times New Roman"/>
          <w:kern w:val="0"/>
          <w:sz w:val="24"/>
          <w:szCs w:val="24"/>
          <w14:ligatures w14:val="none"/>
        </w:rPr>
        <w:t>1</w:t>
      </w:r>
      <w:r w:rsidR="006F26C8" w:rsidRPr="00AA50EF">
        <w:rPr>
          <w:rFonts w:ascii="Times New Roman" w:eastAsia="Calibri" w:hAnsi="Times New Roman" w:cs="Times New Roman"/>
          <w:kern w:val="0"/>
          <w:sz w:val="24"/>
          <w:szCs w:val="24"/>
          <w14:ligatures w14:val="none"/>
        </w:rPr>
        <w:t>1</w:t>
      </w:r>
      <w:r w:rsidR="009D0A2B" w:rsidRPr="00AA50EF">
        <w:rPr>
          <w:rFonts w:ascii="Times New Roman" w:eastAsia="Calibri" w:hAnsi="Times New Roman" w:cs="Times New Roman"/>
          <w:kern w:val="0"/>
          <w:sz w:val="24"/>
          <w:szCs w:val="24"/>
          <w14:ligatures w14:val="none"/>
        </w:rPr>
        <w:t xml:space="preserve"> марта</w:t>
      </w:r>
      <w:r w:rsidRPr="00AA50EF">
        <w:rPr>
          <w:rFonts w:ascii="Times New Roman" w:eastAsia="Calibri" w:hAnsi="Times New Roman" w:cs="Times New Roman"/>
          <w:kern w:val="0"/>
          <w:sz w:val="24"/>
          <w:szCs w:val="24"/>
          <w14:ligatures w14:val="none"/>
        </w:rPr>
        <w:t xml:space="preserve"> 2024 в 10-00 часов.</w:t>
      </w:r>
      <w:r w:rsidRPr="0061298D">
        <w:rPr>
          <w:rFonts w:ascii="Times New Roman" w:eastAsia="Calibri" w:hAnsi="Times New Roman" w:cs="Times New Roman"/>
          <w:kern w:val="0"/>
          <w:sz w:val="24"/>
          <w:szCs w:val="24"/>
          <w14:ligatures w14:val="none"/>
        </w:rPr>
        <w:t xml:space="preserve"> </w:t>
      </w:r>
    </w:p>
    <w:p w14:paraId="67EC8F61" w14:textId="468BF359" w:rsidR="0061298D" w:rsidRDefault="0061298D" w:rsidP="0061298D">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61298D">
        <w:rPr>
          <w:rFonts w:ascii="Times New Roman" w:eastAsia="Calibri" w:hAnsi="Times New Roman" w:cs="Times New Roman"/>
          <w:b/>
          <w:bCs/>
          <w:kern w:val="0"/>
          <w:sz w:val="24"/>
          <w:szCs w:val="24"/>
          <w14:ligatures w14:val="none"/>
        </w:rPr>
        <w:t>Место проведения аукциона:</w:t>
      </w:r>
      <w:r w:rsidRPr="0061298D">
        <w:rPr>
          <w:rFonts w:ascii="Times New Roman" w:eastAsia="Calibri" w:hAnsi="Times New Roman" w:cs="Times New Roman"/>
          <w:kern w:val="0"/>
          <w:sz w:val="24"/>
          <w:szCs w:val="24"/>
          <w14:ligatures w14:val="none"/>
        </w:rPr>
        <w:t xml:space="preserve"> Волгоградская область, Городищенский район, п.</w:t>
      </w:r>
      <w:r w:rsidR="009A4C24">
        <w:rPr>
          <w:rFonts w:ascii="Times New Roman" w:eastAsia="Calibri" w:hAnsi="Times New Roman" w:cs="Times New Roman"/>
          <w:kern w:val="0"/>
          <w:sz w:val="24"/>
          <w:szCs w:val="24"/>
          <w14:ligatures w14:val="none"/>
        </w:rPr>
        <w:t xml:space="preserve"> </w:t>
      </w:r>
      <w:r w:rsidRPr="0061298D">
        <w:rPr>
          <w:rFonts w:ascii="Times New Roman" w:eastAsia="Calibri" w:hAnsi="Times New Roman" w:cs="Times New Roman"/>
          <w:kern w:val="0"/>
          <w:sz w:val="24"/>
          <w:szCs w:val="24"/>
          <w14:ligatures w14:val="none"/>
        </w:rPr>
        <w:t>Новая Надежда, ул. Центральная, 5.</w:t>
      </w:r>
    </w:p>
    <w:p w14:paraId="5E768762" w14:textId="77777777" w:rsidR="001D2BD5" w:rsidRPr="001D2BD5" w:rsidRDefault="001D2BD5" w:rsidP="001D2BD5">
      <w:pPr>
        <w:autoSpaceDE w:val="0"/>
        <w:autoSpaceDN w:val="0"/>
        <w:adjustRightInd w:val="0"/>
        <w:spacing w:after="0" w:line="240" w:lineRule="auto"/>
        <w:ind w:firstLine="567"/>
        <w:jc w:val="both"/>
        <w:rPr>
          <w:rFonts w:ascii="Times New Roman" w:eastAsia="Calibri" w:hAnsi="Times New Roman" w:cs="Times New Roman"/>
          <w:b/>
          <w:bCs/>
          <w:kern w:val="0"/>
          <w:sz w:val="24"/>
          <w:szCs w:val="24"/>
          <w14:ligatures w14:val="none"/>
        </w:rPr>
      </w:pPr>
      <w:r w:rsidRPr="001D2BD5">
        <w:rPr>
          <w:rFonts w:ascii="Times New Roman" w:eastAsia="Calibri" w:hAnsi="Times New Roman" w:cs="Times New Roman"/>
          <w:b/>
          <w:bCs/>
          <w:kern w:val="0"/>
          <w:sz w:val="24"/>
          <w:szCs w:val="24"/>
          <w14:ligatures w14:val="none"/>
        </w:rPr>
        <w:t xml:space="preserve">Срок действия договора на размещение нестационарного торгового объекта: </w:t>
      </w:r>
    </w:p>
    <w:p w14:paraId="04DB0402" w14:textId="588F4AA9" w:rsidR="001D2BD5" w:rsidRPr="00542602" w:rsidRDefault="001D2BD5" w:rsidP="001D2BD5">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8371F9">
        <w:rPr>
          <w:rFonts w:ascii="Times New Roman" w:eastAsia="Calibri" w:hAnsi="Times New Roman" w:cs="Times New Roman"/>
          <w:kern w:val="0"/>
          <w:sz w:val="24"/>
          <w:szCs w:val="24"/>
          <w14:ligatures w14:val="none"/>
        </w:rPr>
        <w:t xml:space="preserve">с даты подписания договора по </w:t>
      </w:r>
      <w:r w:rsidR="009940AA" w:rsidRPr="008371F9">
        <w:rPr>
          <w:rFonts w:ascii="Times New Roman" w:eastAsia="Calibri" w:hAnsi="Times New Roman" w:cs="Times New Roman"/>
          <w:kern w:val="0"/>
          <w:sz w:val="24"/>
          <w:szCs w:val="24"/>
          <w14:ligatures w14:val="none"/>
        </w:rPr>
        <w:t xml:space="preserve">март </w:t>
      </w:r>
      <w:r w:rsidRPr="008371F9">
        <w:rPr>
          <w:rFonts w:ascii="Times New Roman" w:eastAsia="Calibri" w:hAnsi="Times New Roman" w:cs="Times New Roman"/>
          <w:kern w:val="0"/>
          <w:sz w:val="24"/>
          <w:szCs w:val="24"/>
          <w14:ligatures w14:val="none"/>
        </w:rPr>
        <w:t>202</w:t>
      </w:r>
      <w:r w:rsidR="004B33D9" w:rsidRPr="008371F9">
        <w:rPr>
          <w:rFonts w:ascii="Times New Roman" w:eastAsia="Calibri" w:hAnsi="Times New Roman" w:cs="Times New Roman"/>
          <w:kern w:val="0"/>
          <w:sz w:val="24"/>
          <w:szCs w:val="24"/>
          <w14:ligatures w14:val="none"/>
        </w:rPr>
        <w:t>9</w:t>
      </w:r>
      <w:r w:rsidRPr="008371F9">
        <w:rPr>
          <w:rFonts w:ascii="Times New Roman" w:eastAsia="Calibri" w:hAnsi="Times New Roman" w:cs="Times New Roman"/>
          <w:kern w:val="0"/>
          <w:sz w:val="24"/>
          <w:szCs w:val="24"/>
          <w14:ligatures w14:val="none"/>
        </w:rPr>
        <w:t>г.</w:t>
      </w:r>
      <w:r w:rsidRPr="003C5CE0">
        <w:rPr>
          <w:rFonts w:ascii="Times New Roman" w:eastAsia="Calibri" w:hAnsi="Times New Roman" w:cs="Times New Roman"/>
          <w:kern w:val="0"/>
          <w:sz w:val="24"/>
          <w:szCs w:val="24"/>
          <w14:ligatures w14:val="none"/>
        </w:rPr>
        <w:t xml:space="preserve"> (Период составляет </w:t>
      </w:r>
      <w:r w:rsidR="004B33D9" w:rsidRPr="003C5CE0">
        <w:rPr>
          <w:rFonts w:ascii="Times New Roman" w:eastAsia="Calibri" w:hAnsi="Times New Roman" w:cs="Times New Roman"/>
          <w:kern w:val="0"/>
          <w:sz w:val="24"/>
          <w:szCs w:val="24"/>
          <w14:ligatures w14:val="none"/>
        </w:rPr>
        <w:t>60</w:t>
      </w:r>
      <w:r w:rsidRPr="003C5CE0">
        <w:rPr>
          <w:rFonts w:ascii="Times New Roman" w:eastAsia="Calibri" w:hAnsi="Times New Roman" w:cs="Times New Roman"/>
          <w:kern w:val="0"/>
          <w:sz w:val="24"/>
          <w:szCs w:val="24"/>
          <w14:ligatures w14:val="none"/>
        </w:rPr>
        <w:t xml:space="preserve"> месяц</w:t>
      </w:r>
      <w:r w:rsidR="004B33D9" w:rsidRPr="003C5CE0">
        <w:rPr>
          <w:rFonts w:ascii="Times New Roman" w:eastAsia="Calibri" w:hAnsi="Times New Roman" w:cs="Times New Roman"/>
          <w:kern w:val="0"/>
          <w:sz w:val="24"/>
          <w:szCs w:val="24"/>
          <w14:ligatures w14:val="none"/>
        </w:rPr>
        <w:t>ев</w:t>
      </w:r>
      <w:r w:rsidRPr="003C5CE0">
        <w:rPr>
          <w:rFonts w:ascii="Times New Roman" w:eastAsia="Calibri" w:hAnsi="Times New Roman" w:cs="Times New Roman"/>
          <w:kern w:val="0"/>
          <w:sz w:val="24"/>
          <w:szCs w:val="24"/>
          <w14:ligatures w14:val="none"/>
        </w:rPr>
        <w:t>).</w:t>
      </w:r>
    </w:p>
    <w:p w14:paraId="4E064FB7" w14:textId="77777777" w:rsidR="0061298D" w:rsidRDefault="00A112CC" w:rsidP="0061298D">
      <w:pPr>
        <w:widowControl w:val="0"/>
        <w:tabs>
          <w:tab w:val="left" w:pos="1050"/>
        </w:tabs>
        <w:spacing w:after="0" w:line="240" w:lineRule="auto"/>
        <w:ind w:left="102" w:right="105" w:firstLine="465"/>
        <w:jc w:val="both"/>
        <w:rPr>
          <w:rFonts w:ascii="Times New Roman" w:eastAsia="Times New Roman" w:hAnsi="Times New Roman" w:cs="Times New Roman"/>
          <w:kern w:val="0"/>
          <w:sz w:val="24"/>
          <w:szCs w:val="24"/>
          <w:lang w:eastAsia="ru-RU"/>
          <w14:ligatures w14:val="none"/>
        </w:rPr>
      </w:pPr>
      <w:r w:rsidRPr="00A112CC">
        <w:rPr>
          <w:rFonts w:ascii="Times New Roman" w:eastAsia="Times New Roman" w:hAnsi="Times New Roman" w:cs="Times New Roman"/>
          <w:b/>
          <w:bCs/>
          <w:color w:val="000009"/>
          <w:kern w:val="0"/>
          <w:sz w:val="24"/>
          <w:szCs w:val="24"/>
          <w:lang w:eastAsia="ru-RU"/>
          <w14:ligatures w14:val="none"/>
        </w:rPr>
        <w:t xml:space="preserve">Предмет открытого аукциона: </w:t>
      </w:r>
    </w:p>
    <w:p w14:paraId="62E4392A" w14:textId="17B9470E" w:rsidR="00071605" w:rsidRPr="0061298D" w:rsidRDefault="00071605" w:rsidP="0061298D">
      <w:pPr>
        <w:widowControl w:val="0"/>
        <w:tabs>
          <w:tab w:val="left" w:pos="1050"/>
        </w:tabs>
        <w:spacing w:after="0" w:line="240" w:lineRule="auto"/>
        <w:ind w:left="102" w:right="105" w:firstLine="465"/>
        <w:jc w:val="both"/>
        <w:rPr>
          <w:rFonts w:ascii="Times New Roman" w:eastAsia="Times New Roman" w:hAnsi="Times New Roman" w:cs="Times New Roman"/>
          <w:kern w:val="0"/>
          <w:sz w:val="24"/>
          <w:szCs w:val="24"/>
          <w:lang w:eastAsia="ru-RU"/>
          <w14:ligatures w14:val="none"/>
        </w:rPr>
      </w:pPr>
      <w:r w:rsidRPr="0038648C">
        <w:rPr>
          <w:rFonts w:ascii="Times New Roman" w:eastAsia="Times New Roman" w:hAnsi="Times New Roman" w:cs="Times New Roman"/>
          <w:color w:val="000009"/>
          <w:kern w:val="0"/>
          <w:sz w:val="24"/>
          <w:szCs w:val="24"/>
          <w:lang w:eastAsia="ru-RU"/>
          <w14:ligatures w14:val="none"/>
        </w:rPr>
        <w:t xml:space="preserve">Право на заключение договора на размещение нестационарного торгового объекта на земельном участке, </w:t>
      </w:r>
      <w:r w:rsidR="00F672B3">
        <w:rPr>
          <w:rFonts w:ascii="Times New Roman" w:eastAsia="Times New Roman" w:hAnsi="Times New Roman" w:cs="Times New Roman"/>
          <w:color w:val="000009"/>
          <w:kern w:val="0"/>
          <w:sz w:val="24"/>
          <w:szCs w:val="24"/>
          <w:lang w:eastAsia="ru-RU"/>
          <w14:ligatures w14:val="none"/>
        </w:rPr>
        <w:t>расположенном на территории</w:t>
      </w:r>
      <w:r w:rsidRPr="0038648C">
        <w:rPr>
          <w:rFonts w:ascii="Times New Roman" w:eastAsia="Times New Roman" w:hAnsi="Times New Roman" w:cs="Times New Roman"/>
          <w:color w:val="000009"/>
          <w:kern w:val="0"/>
          <w:sz w:val="24"/>
          <w:szCs w:val="24"/>
          <w:lang w:eastAsia="ru-RU"/>
          <w14:ligatures w14:val="none"/>
        </w:rPr>
        <w:t xml:space="preserve"> Новонадеждинского сельского поселения Городищенского муниципального района Волгоградской области</w:t>
      </w:r>
      <w:r w:rsidR="00624F98">
        <w:rPr>
          <w:rFonts w:ascii="Times New Roman" w:eastAsia="Times New Roman" w:hAnsi="Times New Roman" w:cs="Times New Roman"/>
          <w:color w:val="000009"/>
          <w:kern w:val="0"/>
          <w:sz w:val="24"/>
          <w:szCs w:val="24"/>
          <w:lang w:eastAsia="ru-RU"/>
          <w14:ligatures w14:val="none"/>
        </w:rPr>
        <w:t xml:space="preserve"> по следующим лотам:</w:t>
      </w:r>
    </w:p>
    <w:p w14:paraId="50F92209" w14:textId="77777777" w:rsidR="004655A4" w:rsidRDefault="004655A4" w:rsidP="004655A4">
      <w:pPr>
        <w:widowControl w:val="0"/>
        <w:tabs>
          <w:tab w:val="left" w:pos="1050"/>
        </w:tabs>
        <w:spacing w:after="0" w:line="240" w:lineRule="auto"/>
        <w:ind w:right="105"/>
        <w:jc w:val="both"/>
        <w:rPr>
          <w:rFonts w:ascii="Times New Roman" w:eastAsia="Times New Roman" w:hAnsi="Times New Roman" w:cs="Times New Roman"/>
          <w:color w:val="000009"/>
          <w:kern w:val="0"/>
          <w:sz w:val="24"/>
          <w:szCs w:val="24"/>
          <w:lang w:eastAsia="ru-RU"/>
          <w14:ligatures w14:val="none"/>
        </w:rPr>
      </w:pPr>
    </w:p>
    <w:p w14:paraId="1DB55077" w14:textId="77777777" w:rsidR="00624F98" w:rsidRDefault="00624F98" w:rsidP="00071605">
      <w:pPr>
        <w:widowControl w:val="0"/>
        <w:tabs>
          <w:tab w:val="left" w:pos="1050"/>
        </w:tabs>
        <w:spacing w:after="0" w:line="240" w:lineRule="auto"/>
        <w:ind w:right="105" w:firstLine="810"/>
        <w:jc w:val="both"/>
        <w:rPr>
          <w:rFonts w:ascii="Times New Roman" w:eastAsia="Times New Roman" w:hAnsi="Times New Roman" w:cs="Times New Roman"/>
          <w:color w:val="000009"/>
          <w:kern w:val="0"/>
          <w:sz w:val="24"/>
          <w:szCs w:val="24"/>
          <w:lang w:eastAsia="ru-RU"/>
          <w14:ligatures w14:val="none"/>
        </w:rPr>
      </w:pPr>
    </w:p>
    <w:p w14:paraId="43333D91" w14:textId="77777777" w:rsidR="00DF5755" w:rsidRDefault="00DF5755" w:rsidP="00071605">
      <w:pPr>
        <w:widowControl w:val="0"/>
        <w:tabs>
          <w:tab w:val="left" w:pos="1050"/>
        </w:tabs>
        <w:spacing w:after="0" w:line="240" w:lineRule="auto"/>
        <w:ind w:right="105" w:firstLine="810"/>
        <w:jc w:val="both"/>
        <w:rPr>
          <w:rFonts w:ascii="Times New Roman" w:eastAsia="Times New Roman" w:hAnsi="Times New Roman" w:cs="Times New Roman"/>
          <w:color w:val="000009"/>
          <w:kern w:val="0"/>
          <w:sz w:val="24"/>
          <w:szCs w:val="24"/>
          <w:lang w:eastAsia="ru-RU"/>
          <w14:ligatures w14:val="none"/>
        </w:rPr>
      </w:pPr>
    </w:p>
    <w:p w14:paraId="34B26E31" w14:textId="77777777" w:rsidR="00DF5755" w:rsidRDefault="00DF5755" w:rsidP="00071605">
      <w:pPr>
        <w:widowControl w:val="0"/>
        <w:tabs>
          <w:tab w:val="left" w:pos="1050"/>
        </w:tabs>
        <w:spacing w:after="0" w:line="240" w:lineRule="auto"/>
        <w:ind w:right="105" w:firstLine="810"/>
        <w:jc w:val="both"/>
        <w:rPr>
          <w:rFonts w:ascii="Times New Roman" w:eastAsia="Times New Roman" w:hAnsi="Times New Roman" w:cs="Times New Roman"/>
          <w:color w:val="000009"/>
          <w:kern w:val="0"/>
          <w:sz w:val="24"/>
          <w:szCs w:val="24"/>
          <w:lang w:eastAsia="ru-RU"/>
          <w14:ligatures w14:val="none"/>
        </w:rPr>
      </w:pPr>
    </w:p>
    <w:p w14:paraId="61639274" w14:textId="77777777" w:rsidR="00F92F0C" w:rsidRDefault="00F92F0C" w:rsidP="00071605">
      <w:pPr>
        <w:widowControl w:val="0"/>
        <w:tabs>
          <w:tab w:val="left" w:pos="1050"/>
        </w:tabs>
        <w:spacing w:after="0" w:line="240" w:lineRule="auto"/>
        <w:ind w:right="105" w:firstLine="810"/>
        <w:jc w:val="both"/>
        <w:rPr>
          <w:rFonts w:ascii="Times New Roman" w:eastAsia="Times New Roman" w:hAnsi="Times New Roman" w:cs="Times New Roman"/>
          <w:color w:val="000009"/>
          <w:kern w:val="0"/>
          <w:sz w:val="24"/>
          <w:szCs w:val="24"/>
          <w:lang w:eastAsia="ru-RU"/>
          <w14:ligatures w14:val="none"/>
        </w:rPr>
      </w:pPr>
    </w:p>
    <w:p w14:paraId="5C7122A0" w14:textId="77777777" w:rsidR="00F92F0C" w:rsidRDefault="00F92F0C" w:rsidP="00071605">
      <w:pPr>
        <w:widowControl w:val="0"/>
        <w:tabs>
          <w:tab w:val="left" w:pos="1050"/>
        </w:tabs>
        <w:spacing w:after="0" w:line="240" w:lineRule="auto"/>
        <w:ind w:right="105" w:firstLine="810"/>
        <w:jc w:val="both"/>
        <w:rPr>
          <w:rFonts w:ascii="Times New Roman" w:eastAsia="Times New Roman" w:hAnsi="Times New Roman" w:cs="Times New Roman"/>
          <w:color w:val="000009"/>
          <w:kern w:val="0"/>
          <w:sz w:val="24"/>
          <w:szCs w:val="24"/>
          <w:lang w:eastAsia="ru-RU"/>
          <w14:ligatures w14:val="none"/>
        </w:rPr>
      </w:pPr>
    </w:p>
    <w:p w14:paraId="6BE87F53" w14:textId="77777777" w:rsidR="00F92F0C" w:rsidRDefault="00F92F0C" w:rsidP="00071605">
      <w:pPr>
        <w:widowControl w:val="0"/>
        <w:tabs>
          <w:tab w:val="left" w:pos="1050"/>
        </w:tabs>
        <w:spacing w:after="0" w:line="240" w:lineRule="auto"/>
        <w:ind w:right="105" w:firstLine="810"/>
        <w:jc w:val="both"/>
        <w:rPr>
          <w:rFonts w:ascii="Times New Roman" w:eastAsia="Times New Roman" w:hAnsi="Times New Roman" w:cs="Times New Roman"/>
          <w:color w:val="000009"/>
          <w:kern w:val="0"/>
          <w:sz w:val="24"/>
          <w:szCs w:val="24"/>
          <w:lang w:eastAsia="ru-RU"/>
          <w14:ligatures w14:val="none"/>
        </w:rPr>
      </w:pPr>
    </w:p>
    <w:p w14:paraId="59A5E30C" w14:textId="77777777" w:rsidR="00F92F0C" w:rsidRDefault="00F92F0C" w:rsidP="00071605">
      <w:pPr>
        <w:widowControl w:val="0"/>
        <w:tabs>
          <w:tab w:val="left" w:pos="1050"/>
        </w:tabs>
        <w:spacing w:after="0" w:line="240" w:lineRule="auto"/>
        <w:ind w:right="105" w:firstLine="810"/>
        <w:jc w:val="both"/>
        <w:rPr>
          <w:rFonts w:ascii="Times New Roman" w:eastAsia="Times New Roman" w:hAnsi="Times New Roman" w:cs="Times New Roman"/>
          <w:color w:val="000009"/>
          <w:kern w:val="0"/>
          <w:sz w:val="24"/>
          <w:szCs w:val="24"/>
          <w:lang w:eastAsia="ru-RU"/>
          <w14:ligatures w14:val="none"/>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559"/>
        <w:gridCol w:w="1276"/>
        <w:gridCol w:w="1701"/>
        <w:gridCol w:w="1417"/>
        <w:gridCol w:w="1418"/>
        <w:gridCol w:w="1134"/>
        <w:gridCol w:w="850"/>
      </w:tblGrid>
      <w:tr w:rsidR="001D2BD5" w:rsidRPr="00624F98" w14:paraId="7231E1C0" w14:textId="77777777" w:rsidTr="001D2BD5">
        <w:tc>
          <w:tcPr>
            <w:tcW w:w="710" w:type="dxa"/>
          </w:tcPr>
          <w:p w14:paraId="49A677C3" w14:textId="77777777" w:rsidR="004655A4" w:rsidRPr="00624F98" w:rsidRDefault="004655A4" w:rsidP="00624F98">
            <w:pPr>
              <w:tabs>
                <w:tab w:val="left" w:pos="-142"/>
              </w:tabs>
              <w:spacing w:after="0" w:line="240" w:lineRule="auto"/>
              <w:jc w:val="center"/>
              <w:rPr>
                <w:rFonts w:ascii="Times New Roman" w:eastAsia="Times New Roman" w:hAnsi="Times New Roman" w:cs="Times New Roman"/>
                <w:kern w:val="0"/>
                <w:sz w:val="20"/>
                <w:szCs w:val="20"/>
                <w:lang w:eastAsia="ru-RU"/>
                <w14:ligatures w14:val="none"/>
              </w:rPr>
            </w:pPr>
            <w:r w:rsidRPr="00624F98">
              <w:rPr>
                <w:rFonts w:ascii="Times New Roman" w:eastAsia="Times New Roman" w:hAnsi="Times New Roman" w:cs="Times New Roman"/>
                <w:kern w:val="0"/>
                <w:sz w:val="20"/>
                <w:szCs w:val="20"/>
                <w:lang w:eastAsia="ru-RU"/>
                <w14:ligatures w14:val="none"/>
              </w:rPr>
              <w:t>№ лота</w:t>
            </w:r>
          </w:p>
        </w:tc>
        <w:tc>
          <w:tcPr>
            <w:tcW w:w="1559" w:type="dxa"/>
          </w:tcPr>
          <w:p w14:paraId="124D6283" w14:textId="0802F985" w:rsidR="004655A4" w:rsidRPr="00624F98" w:rsidRDefault="004655A4" w:rsidP="00624F98">
            <w:pPr>
              <w:tabs>
                <w:tab w:val="left" w:pos="-142"/>
              </w:tabs>
              <w:spacing w:after="0" w:line="240" w:lineRule="auto"/>
              <w:jc w:val="center"/>
              <w:rPr>
                <w:rFonts w:ascii="Times New Roman" w:eastAsia="Times New Roman" w:hAnsi="Times New Roman" w:cs="Times New Roman"/>
                <w:kern w:val="0"/>
                <w:sz w:val="20"/>
                <w:szCs w:val="20"/>
                <w:lang w:eastAsia="ru-RU"/>
                <w14:ligatures w14:val="none"/>
              </w:rPr>
            </w:pPr>
            <w:r w:rsidRPr="00624F98">
              <w:rPr>
                <w:rFonts w:ascii="Times New Roman" w:eastAsia="Times New Roman" w:hAnsi="Times New Roman" w:cs="Times New Roman"/>
                <w:kern w:val="0"/>
                <w:sz w:val="20"/>
                <w:szCs w:val="20"/>
                <w:lang w:eastAsia="ru-RU"/>
                <w14:ligatures w14:val="none"/>
              </w:rPr>
              <w:t>Сведения о местоположении (адресе) нестационарного торгового объекта</w:t>
            </w:r>
          </w:p>
        </w:tc>
        <w:tc>
          <w:tcPr>
            <w:tcW w:w="1276" w:type="dxa"/>
          </w:tcPr>
          <w:p w14:paraId="3DC8F9EE" w14:textId="2A924C3A" w:rsidR="004655A4" w:rsidRPr="00624F98" w:rsidRDefault="004655A4" w:rsidP="00624F98">
            <w:pPr>
              <w:tabs>
                <w:tab w:val="left" w:pos="-142"/>
              </w:tabs>
              <w:spacing w:after="0" w:line="240" w:lineRule="auto"/>
              <w:jc w:val="center"/>
              <w:rPr>
                <w:rFonts w:ascii="Times New Roman" w:eastAsia="Times New Roman" w:hAnsi="Times New Roman" w:cs="Times New Roman"/>
                <w:kern w:val="0"/>
                <w:sz w:val="20"/>
                <w:szCs w:val="20"/>
                <w:lang w:eastAsia="ru-RU"/>
                <w14:ligatures w14:val="none"/>
              </w:rPr>
            </w:pPr>
            <w:r w:rsidRPr="00624F98">
              <w:rPr>
                <w:rFonts w:ascii="Times New Roman" w:eastAsia="Times New Roman" w:hAnsi="Times New Roman" w:cs="Times New Roman"/>
                <w:kern w:val="0"/>
                <w:sz w:val="20"/>
                <w:szCs w:val="20"/>
                <w:lang w:eastAsia="ru-RU"/>
                <w14:ligatures w14:val="none"/>
              </w:rPr>
              <w:t>Вид нестационарного торгового объекта</w:t>
            </w:r>
          </w:p>
        </w:tc>
        <w:tc>
          <w:tcPr>
            <w:tcW w:w="1701" w:type="dxa"/>
          </w:tcPr>
          <w:p w14:paraId="6228FE18" w14:textId="397648C7" w:rsidR="004655A4" w:rsidRPr="00624F98" w:rsidRDefault="004655A4" w:rsidP="00624F98">
            <w:pPr>
              <w:tabs>
                <w:tab w:val="left" w:pos="-142"/>
              </w:tabs>
              <w:spacing w:after="0" w:line="240" w:lineRule="auto"/>
              <w:jc w:val="center"/>
              <w:rPr>
                <w:rFonts w:ascii="Times New Roman" w:eastAsia="Times New Roman" w:hAnsi="Times New Roman" w:cs="Times New Roman"/>
                <w:kern w:val="0"/>
                <w:sz w:val="20"/>
                <w:szCs w:val="20"/>
                <w:lang w:eastAsia="ru-RU"/>
                <w14:ligatures w14:val="none"/>
              </w:rPr>
            </w:pPr>
            <w:r w:rsidRPr="00624F98">
              <w:rPr>
                <w:rFonts w:ascii="Times New Roman" w:eastAsia="Times New Roman" w:hAnsi="Times New Roman" w:cs="Times New Roman"/>
                <w:kern w:val="0"/>
                <w:sz w:val="20"/>
                <w:szCs w:val="20"/>
                <w:lang w:eastAsia="ru-RU"/>
                <w14:ligatures w14:val="none"/>
              </w:rPr>
              <w:t xml:space="preserve">Вид деятельности, специализация (при ее наличии) нестационарного объекта </w:t>
            </w:r>
          </w:p>
        </w:tc>
        <w:tc>
          <w:tcPr>
            <w:tcW w:w="1417" w:type="dxa"/>
          </w:tcPr>
          <w:p w14:paraId="59A8C85E" w14:textId="49B6835C" w:rsidR="004655A4" w:rsidRPr="00624F98" w:rsidRDefault="004655A4" w:rsidP="00624F98">
            <w:pPr>
              <w:tabs>
                <w:tab w:val="left" w:pos="-142"/>
              </w:tabs>
              <w:spacing w:after="0" w:line="240" w:lineRule="auto"/>
              <w:jc w:val="center"/>
              <w:rPr>
                <w:rFonts w:ascii="Times New Roman" w:eastAsia="Times New Roman" w:hAnsi="Times New Roman" w:cs="Times New Roman"/>
                <w:kern w:val="0"/>
                <w:sz w:val="20"/>
                <w:szCs w:val="20"/>
                <w:lang w:eastAsia="ru-RU"/>
                <w14:ligatures w14:val="none"/>
              </w:rPr>
            </w:pPr>
            <w:r w:rsidRPr="00624F98">
              <w:rPr>
                <w:rFonts w:ascii="Times New Roman" w:eastAsia="Times New Roman" w:hAnsi="Times New Roman" w:cs="Times New Roman"/>
                <w:kern w:val="0"/>
                <w:sz w:val="20"/>
                <w:szCs w:val="20"/>
                <w:lang w:eastAsia="ru-RU"/>
                <w14:ligatures w14:val="none"/>
              </w:rPr>
              <w:t>Площадь места размещения нестационарного объекта, кв. м</w:t>
            </w:r>
          </w:p>
        </w:tc>
        <w:tc>
          <w:tcPr>
            <w:tcW w:w="1418" w:type="dxa"/>
          </w:tcPr>
          <w:p w14:paraId="3B1B9C55" w14:textId="79DA5F4A" w:rsidR="004655A4" w:rsidRPr="00C854F2" w:rsidRDefault="004655A4" w:rsidP="00624F98">
            <w:pPr>
              <w:tabs>
                <w:tab w:val="left" w:pos="0"/>
              </w:tabs>
              <w:spacing w:after="0" w:line="240" w:lineRule="auto"/>
              <w:ind w:firstLine="34"/>
              <w:jc w:val="center"/>
              <w:rPr>
                <w:rFonts w:ascii="Times New Roman" w:eastAsia="Times New Roman" w:hAnsi="Times New Roman" w:cs="Times New Roman"/>
                <w:bCs/>
                <w:color w:val="000000"/>
                <w:kern w:val="0"/>
                <w:sz w:val="20"/>
                <w:szCs w:val="20"/>
                <w:lang w:eastAsia="ru-RU"/>
                <w14:ligatures w14:val="none"/>
              </w:rPr>
            </w:pPr>
            <w:r w:rsidRPr="00C854F2">
              <w:rPr>
                <w:rFonts w:ascii="Times New Roman" w:eastAsia="Times New Roman" w:hAnsi="Times New Roman" w:cs="Times New Roman"/>
                <w:bCs/>
                <w:color w:val="000000"/>
                <w:kern w:val="0"/>
                <w:sz w:val="20"/>
                <w:szCs w:val="20"/>
                <w:lang w:eastAsia="ru-RU"/>
                <w14:ligatures w14:val="none"/>
              </w:rPr>
              <w:t xml:space="preserve">Начальная </w:t>
            </w:r>
            <w:r w:rsidR="00851591" w:rsidRPr="00C854F2">
              <w:rPr>
                <w:rFonts w:ascii="Times New Roman" w:eastAsia="Times New Roman" w:hAnsi="Times New Roman" w:cs="Times New Roman"/>
                <w:bCs/>
                <w:color w:val="000000"/>
                <w:kern w:val="0"/>
                <w:sz w:val="20"/>
                <w:szCs w:val="20"/>
                <w:lang w:eastAsia="ru-RU"/>
                <w14:ligatures w14:val="none"/>
              </w:rPr>
              <w:t>цена (</w:t>
            </w:r>
            <w:r w:rsidRPr="00C854F2">
              <w:rPr>
                <w:rFonts w:ascii="Times New Roman" w:eastAsia="Times New Roman" w:hAnsi="Times New Roman" w:cs="Times New Roman"/>
                <w:bCs/>
                <w:color w:val="000000"/>
                <w:kern w:val="0"/>
                <w:sz w:val="20"/>
                <w:szCs w:val="20"/>
                <w:lang w:eastAsia="ru-RU"/>
                <w14:ligatures w14:val="none"/>
              </w:rPr>
              <w:t>руб.)</w:t>
            </w:r>
          </w:p>
          <w:p w14:paraId="2D494F15" w14:textId="4F1EAE3E" w:rsidR="004655A4" w:rsidRPr="00624F98" w:rsidRDefault="004655A4" w:rsidP="00624F98">
            <w:pPr>
              <w:tabs>
                <w:tab w:val="left" w:pos="0"/>
              </w:tabs>
              <w:spacing w:after="0" w:line="240" w:lineRule="auto"/>
              <w:ind w:firstLine="34"/>
              <w:jc w:val="center"/>
              <w:rPr>
                <w:rFonts w:ascii="Times New Roman" w:eastAsia="Times New Roman" w:hAnsi="Times New Roman" w:cs="Times New Roman"/>
                <w:bCs/>
                <w:color w:val="000000"/>
                <w:kern w:val="0"/>
                <w:sz w:val="20"/>
                <w:szCs w:val="20"/>
                <w:lang w:eastAsia="ru-RU"/>
                <w14:ligatures w14:val="none"/>
              </w:rPr>
            </w:pPr>
            <w:r w:rsidRPr="00C854F2">
              <w:rPr>
                <w:rFonts w:ascii="Times New Roman" w:eastAsia="Times New Roman" w:hAnsi="Times New Roman" w:cs="Times New Roman"/>
                <w:bCs/>
                <w:color w:val="000000"/>
                <w:kern w:val="0"/>
                <w:sz w:val="20"/>
                <w:szCs w:val="20"/>
                <w:lang w:eastAsia="ru-RU"/>
                <w14:ligatures w14:val="none"/>
              </w:rPr>
              <w:t>(начальный размер платы по договору за весь период)</w:t>
            </w:r>
          </w:p>
        </w:tc>
        <w:tc>
          <w:tcPr>
            <w:tcW w:w="1134" w:type="dxa"/>
          </w:tcPr>
          <w:p w14:paraId="706BA92D" w14:textId="77777777" w:rsidR="004655A4" w:rsidRPr="00624F98" w:rsidRDefault="004655A4" w:rsidP="00624F98">
            <w:pPr>
              <w:tabs>
                <w:tab w:val="left" w:pos="0"/>
              </w:tabs>
              <w:spacing w:after="0" w:line="240" w:lineRule="auto"/>
              <w:jc w:val="center"/>
              <w:rPr>
                <w:rFonts w:ascii="Times New Roman" w:eastAsia="Times New Roman" w:hAnsi="Times New Roman" w:cs="Times New Roman"/>
                <w:bCs/>
                <w:color w:val="000000"/>
                <w:kern w:val="0"/>
                <w:sz w:val="20"/>
                <w:szCs w:val="20"/>
                <w:lang w:eastAsia="ru-RU"/>
                <w14:ligatures w14:val="none"/>
              </w:rPr>
            </w:pPr>
            <w:r w:rsidRPr="00624F98">
              <w:rPr>
                <w:rFonts w:ascii="Times New Roman" w:eastAsia="Times New Roman" w:hAnsi="Times New Roman" w:cs="Times New Roman"/>
                <w:bCs/>
                <w:color w:val="000000"/>
                <w:kern w:val="0"/>
                <w:sz w:val="20"/>
                <w:szCs w:val="20"/>
                <w:lang w:eastAsia="ru-RU"/>
                <w14:ligatures w14:val="none"/>
              </w:rPr>
              <w:t>Шаг</w:t>
            </w:r>
          </w:p>
          <w:p w14:paraId="6D46074D" w14:textId="21BF56D7" w:rsidR="004655A4" w:rsidRPr="00624F98" w:rsidRDefault="004655A4" w:rsidP="00624F98">
            <w:pPr>
              <w:tabs>
                <w:tab w:val="left" w:pos="0"/>
              </w:tabs>
              <w:spacing w:after="0" w:line="240" w:lineRule="auto"/>
              <w:jc w:val="center"/>
              <w:rPr>
                <w:rFonts w:ascii="Times New Roman" w:eastAsia="Times New Roman" w:hAnsi="Times New Roman" w:cs="Times New Roman"/>
                <w:bCs/>
                <w:color w:val="000000"/>
                <w:kern w:val="0"/>
                <w:sz w:val="20"/>
                <w:szCs w:val="20"/>
                <w:lang w:eastAsia="ru-RU"/>
                <w14:ligatures w14:val="none"/>
              </w:rPr>
            </w:pPr>
            <w:r w:rsidRPr="00624F98">
              <w:rPr>
                <w:rFonts w:ascii="Times New Roman" w:eastAsia="Times New Roman" w:hAnsi="Times New Roman" w:cs="Times New Roman"/>
                <w:bCs/>
                <w:color w:val="000000"/>
                <w:kern w:val="0"/>
                <w:sz w:val="20"/>
                <w:szCs w:val="20"/>
                <w:lang w:eastAsia="ru-RU"/>
                <w14:ligatures w14:val="none"/>
              </w:rPr>
              <w:t>аукциона</w:t>
            </w:r>
            <w:r w:rsidR="001D2BD5" w:rsidRPr="001D2BD5">
              <w:rPr>
                <w:rFonts w:ascii="Times New Roman" w:eastAsia="Times New Roman" w:hAnsi="Times New Roman" w:cs="Times New Roman"/>
                <w:bCs/>
                <w:color w:val="000000"/>
                <w:kern w:val="0"/>
                <w:sz w:val="20"/>
                <w:szCs w:val="20"/>
                <w:lang w:eastAsia="ru-RU"/>
                <w14:ligatures w14:val="none"/>
              </w:rPr>
              <w:t xml:space="preserve">– 5% от начальной (минимальной) цены </w:t>
            </w:r>
            <w:r w:rsidR="00325B2E" w:rsidRPr="001D2BD5">
              <w:rPr>
                <w:rFonts w:ascii="Times New Roman" w:eastAsia="Times New Roman" w:hAnsi="Times New Roman" w:cs="Times New Roman"/>
                <w:bCs/>
                <w:color w:val="000000"/>
                <w:kern w:val="0"/>
                <w:sz w:val="20"/>
                <w:szCs w:val="20"/>
                <w:lang w:eastAsia="ru-RU"/>
                <w14:ligatures w14:val="none"/>
              </w:rPr>
              <w:t xml:space="preserve">договора, </w:t>
            </w:r>
            <w:r w:rsidR="00325B2E" w:rsidRPr="00624F98">
              <w:rPr>
                <w:rFonts w:ascii="Times New Roman" w:eastAsia="Times New Roman" w:hAnsi="Times New Roman" w:cs="Times New Roman"/>
                <w:bCs/>
                <w:color w:val="000000"/>
                <w:kern w:val="0"/>
                <w:sz w:val="20"/>
                <w:szCs w:val="20"/>
                <w:lang w:eastAsia="ru-RU"/>
                <w14:ligatures w14:val="none"/>
              </w:rPr>
              <w:t>(</w:t>
            </w:r>
            <w:r w:rsidRPr="00624F98">
              <w:rPr>
                <w:rFonts w:ascii="Times New Roman" w:eastAsia="Times New Roman" w:hAnsi="Times New Roman" w:cs="Times New Roman"/>
                <w:bCs/>
                <w:color w:val="000000"/>
                <w:kern w:val="0"/>
                <w:sz w:val="20"/>
                <w:szCs w:val="20"/>
                <w:lang w:eastAsia="ru-RU"/>
                <w14:ligatures w14:val="none"/>
              </w:rPr>
              <w:t>руб.)</w:t>
            </w:r>
          </w:p>
        </w:tc>
        <w:tc>
          <w:tcPr>
            <w:tcW w:w="850" w:type="dxa"/>
          </w:tcPr>
          <w:p w14:paraId="3292FACD" w14:textId="77777777" w:rsidR="004655A4" w:rsidRPr="00624F98" w:rsidRDefault="004655A4" w:rsidP="00624F98">
            <w:pPr>
              <w:tabs>
                <w:tab w:val="left" w:pos="0"/>
              </w:tabs>
              <w:spacing w:after="0" w:line="240" w:lineRule="auto"/>
              <w:jc w:val="center"/>
              <w:rPr>
                <w:rFonts w:ascii="Times New Roman" w:eastAsia="Times New Roman" w:hAnsi="Times New Roman" w:cs="Times New Roman"/>
                <w:bCs/>
                <w:color w:val="000000"/>
                <w:kern w:val="0"/>
                <w:sz w:val="20"/>
                <w:szCs w:val="20"/>
                <w:lang w:eastAsia="ru-RU"/>
                <w14:ligatures w14:val="none"/>
              </w:rPr>
            </w:pPr>
            <w:r w:rsidRPr="00624F98">
              <w:rPr>
                <w:rFonts w:ascii="Times New Roman" w:eastAsia="Times New Roman" w:hAnsi="Times New Roman" w:cs="Times New Roman"/>
                <w:bCs/>
                <w:color w:val="000000"/>
                <w:kern w:val="0"/>
                <w:sz w:val="20"/>
                <w:szCs w:val="20"/>
                <w:lang w:eastAsia="ru-RU"/>
                <w14:ligatures w14:val="none"/>
              </w:rPr>
              <w:t>Раз</w:t>
            </w:r>
          </w:p>
          <w:p w14:paraId="4BAC5E9E" w14:textId="77777777" w:rsidR="004655A4" w:rsidRPr="00624F98" w:rsidRDefault="004655A4" w:rsidP="00624F98">
            <w:pPr>
              <w:tabs>
                <w:tab w:val="left" w:pos="0"/>
              </w:tabs>
              <w:spacing w:after="0" w:line="240" w:lineRule="auto"/>
              <w:jc w:val="center"/>
              <w:rPr>
                <w:rFonts w:ascii="Times New Roman" w:eastAsia="Times New Roman" w:hAnsi="Times New Roman" w:cs="Times New Roman"/>
                <w:bCs/>
                <w:color w:val="000000"/>
                <w:kern w:val="0"/>
                <w:sz w:val="20"/>
                <w:szCs w:val="20"/>
                <w:lang w:eastAsia="ru-RU"/>
                <w14:ligatures w14:val="none"/>
              </w:rPr>
            </w:pPr>
            <w:r w:rsidRPr="00624F98">
              <w:rPr>
                <w:rFonts w:ascii="Times New Roman" w:eastAsia="Times New Roman" w:hAnsi="Times New Roman" w:cs="Times New Roman"/>
                <w:bCs/>
                <w:color w:val="000000"/>
                <w:kern w:val="0"/>
                <w:sz w:val="20"/>
                <w:szCs w:val="20"/>
                <w:lang w:eastAsia="ru-RU"/>
                <w14:ligatures w14:val="none"/>
              </w:rPr>
              <w:t>мер задатка (руб.)</w:t>
            </w:r>
          </w:p>
        </w:tc>
      </w:tr>
      <w:tr w:rsidR="001D2BD5" w:rsidRPr="00624F98" w14:paraId="2CFDE9D2" w14:textId="77777777" w:rsidTr="001D2BD5">
        <w:tc>
          <w:tcPr>
            <w:tcW w:w="710" w:type="dxa"/>
          </w:tcPr>
          <w:p w14:paraId="7493A843" w14:textId="77777777" w:rsidR="004655A4" w:rsidRPr="00624F98" w:rsidRDefault="004655A4" w:rsidP="00624F98">
            <w:pPr>
              <w:tabs>
                <w:tab w:val="left" w:pos="-142"/>
              </w:tabs>
              <w:spacing w:after="0" w:line="240" w:lineRule="auto"/>
              <w:jc w:val="center"/>
              <w:rPr>
                <w:rFonts w:ascii="Times New Roman" w:eastAsia="Times New Roman" w:hAnsi="Times New Roman" w:cs="Times New Roman"/>
                <w:kern w:val="0"/>
                <w:sz w:val="20"/>
                <w:szCs w:val="20"/>
                <w:lang w:eastAsia="ru-RU"/>
                <w14:ligatures w14:val="none"/>
              </w:rPr>
            </w:pPr>
            <w:r w:rsidRPr="00624F98">
              <w:rPr>
                <w:rFonts w:ascii="Times New Roman" w:eastAsia="Times New Roman" w:hAnsi="Times New Roman" w:cs="Times New Roman"/>
                <w:kern w:val="0"/>
                <w:sz w:val="20"/>
                <w:szCs w:val="20"/>
                <w:lang w:eastAsia="ru-RU"/>
                <w14:ligatures w14:val="none"/>
              </w:rPr>
              <w:t>1</w:t>
            </w:r>
          </w:p>
        </w:tc>
        <w:tc>
          <w:tcPr>
            <w:tcW w:w="1559" w:type="dxa"/>
          </w:tcPr>
          <w:p w14:paraId="3CFD02EC" w14:textId="0091329E" w:rsidR="004655A4" w:rsidRPr="00624F98" w:rsidRDefault="004655A4" w:rsidP="00624F98">
            <w:pPr>
              <w:widowControl w:val="0"/>
              <w:autoSpaceDE w:val="0"/>
              <w:autoSpaceDN w:val="0"/>
              <w:spacing w:after="0" w:line="240" w:lineRule="auto"/>
              <w:ind w:left="-62" w:firstLine="62"/>
              <w:jc w:val="center"/>
              <w:rPr>
                <w:rFonts w:ascii="Times New Roman" w:eastAsia="Times New Roman" w:hAnsi="Times New Roman" w:cs="Times New Roman"/>
                <w:kern w:val="0"/>
                <w:sz w:val="20"/>
                <w:szCs w:val="20"/>
                <w:lang w:eastAsia="ru-RU"/>
                <w14:ligatures w14:val="none"/>
              </w:rPr>
            </w:pPr>
            <w:r w:rsidRPr="00624F98">
              <w:rPr>
                <w:rFonts w:ascii="Times New Roman" w:eastAsia="Times New Roman" w:hAnsi="Times New Roman" w:cs="Times New Roman"/>
                <w:color w:val="000009"/>
                <w:kern w:val="0"/>
                <w:sz w:val="20"/>
                <w:szCs w:val="20"/>
                <w:lang w:eastAsia="ru-RU"/>
                <w14:ligatures w14:val="none"/>
              </w:rPr>
              <w:t>Волгоградская обл</w:t>
            </w:r>
            <w:r>
              <w:rPr>
                <w:rFonts w:ascii="Times New Roman" w:eastAsia="Times New Roman" w:hAnsi="Times New Roman" w:cs="Times New Roman"/>
                <w:color w:val="000009"/>
                <w:kern w:val="0"/>
                <w:sz w:val="20"/>
                <w:szCs w:val="20"/>
                <w:lang w:eastAsia="ru-RU"/>
                <w14:ligatures w14:val="none"/>
              </w:rPr>
              <w:t>.</w:t>
            </w:r>
            <w:r w:rsidRPr="00624F98">
              <w:rPr>
                <w:rFonts w:ascii="Times New Roman" w:eastAsia="Times New Roman" w:hAnsi="Times New Roman" w:cs="Times New Roman"/>
                <w:color w:val="000009"/>
                <w:kern w:val="0"/>
                <w:sz w:val="20"/>
                <w:szCs w:val="20"/>
                <w:lang w:eastAsia="ru-RU"/>
                <w14:ligatures w14:val="none"/>
              </w:rPr>
              <w:t>, Городищенский р</w:t>
            </w:r>
            <w:r>
              <w:rPr>
                <w:rFonts w:ascii="Times New Roman" w:eastAsia="Times New Roman" w:hAnsi="Times New Roman" w:cs="Times New Roman"/>
                <w:color w:val="000009"/>
                <w:kern w:val="0"/>
                <w:sz w:val="20"/>
                <w:szCs w:val="20"/>
                <w:lang w:eastAsia="ru-RU"/>
                <w14:ligatures w14:val="none"/>
              </w:rPr>
              <w:t>-н</w:t>
            </w:r>
            <w:r w:rsidRPr="00624F98">
              <w:rPr>
                <w:rFonts w:ascii="Times New Roman" w:eastAsia="Times New Roman" w:hAnsi="Times New Roman" w:cs="Times New Roman"/>
                <w:color w:val="000009"/>
                <w:kern w:val="0"/>
                <w:sz w:val="20"/>
                <w:szCs w:val="20"/>
                <w:lang w:eastAsia="ru-RU"/>
                <w14:ligatures w14:val="none"/>
              </w:rPr>
              <w:t xml:space="preserve">, </w:t>
            </w:r>
            <w:proofErr w:type="spellStart"/>
            <w:r w:rsidRPr="00624F98">
              <w:rPr>
                <w:rFonts w:ascii="Times New Roman" w:eastAsia="Times New Roman" w:hAnsi="Times New Roman" w:cs="Times New Roman"/>
                <w:color w:val="000009"/>
                <w:kern w:val="0"/>
                <w:sz w:val="20"/>
                <w:szCs w:val="20"/>
                <w:lang w:eastAsia="ru-RU"/>
                <w14:ligatures w14:val="none"/>
              </w:rPr>
              <w:t>п.Новая</w:t>
            </w:r>
            <w:proofErr w:type="spellEnd"/>
            <w:r w:rsidRPr="00624F98">
              <w:rPr>
                <w:rFonts w:ascii="Times New Roman" w:eastAsia="Times New Roman" w:hAnsi="Times New Roman" w:cs="Times New Roman"/>
                <w:color w:val="000009"/>
                <w:kern w:val="0"/>
                <w:sz w:val="20"/>
                <w:szCs w:val="20"/>
                <w:lang w:eastAsia="ru-RU"/>
                <w14:ligatures w14:val="none"/>
              </w:rPr>
              <w:t xml:space="preserve"> Надежда, </w:t>
            </w:r>
            <w:proofErr w:type="spellStart"/>
            <w:r w:rsidRPr="00624F98">
              <w:rPr>
                <w:rFonts w:ascii="Times New Roman" w:eastAsia="Times New Roman" w:hAnsi="Times New Roman" w:cs="Times New Roman"/>
                <w:color w:val="000009"/>
                <w:kern w:val="0"/>
                <w:sz w:val="20"/>
                <w:szCs w:val="20"/>
                <w:lang w:eastAsia="ru-RU"/>
                <w14:ligatures w14:val="none"/>
              </w:rPr>
              <w:t>ул.Эльтонская</w:t>
            </w:r>
            <w:proofErr w:type="spellEnd"/>
            <w:r>
              <w:rPr>
                <w:rFonts w:ascii="Times New Roman" w:eastAsia="Times New Roman" w:hAnsi="Times New Roman" w:cs="Times New Roman"/>
                <w:kern w:val="0"/>
                <w:sz w:val="20"/>
                <w:szCs w:val="20"/>
                <w:lang w:eastAsia="ru-RU"/>
                <w14:ligatures w14:val="none"/>
              </w:rPr>
              <w:t>, место в схеме № 4.5</w:t>
            </w:r>
          </w:p>
        </w:tc>
        <w:tc>
          <w:tcPr>
            <w:tcW w:w="1276" w:type="dxa"/>
          </w:tcPr>
          <w:p w14:paraId="5165E13D" w14:textId="6C477E46" w:rsidR="004655A4" w:rsidRPr="00624F98" w:rsidRDefault="004655A4" w:rsidP="00624F98">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павильон</w:t>
            </w:r>
          </w:p>
        </w:tc>
        <w:tc>
          <w:tcPr>
            <w:tcW w:w="1701" w:type="dxa"/>
          </w:tcPr>
          <w:p w14:paraId="4C7EC244" w14:textId="328B4960" w:rsidR="004655A4" w:rsidRPr="00624F98" w:rsidRDefault="00851591" w:rsidP="00624F98">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bCs/>
                <w:kern w:val="0"/>
                <w:sz w:val="20"/>
                <w:szCs w:val="20"/>
                <w:lang w:eastAsia="zh-CN"/>
                <w14:ligatures w14:val="none"/>
              </w:rPr>
              <w:t>Продовольственные, непродовольственные товары</w:t>
            </w:r>
          </w:p>
        </w:tc>
        <w:tc>
          <w:tcPr>
            <w:tcW w:w="1417" w:type="dxa"/>
          </w:tcPr>
          <w:p w14:paraId="35EF9421" w14:textId="77777777" w:rsidR="004655A4" w:rsidRPr="00624F98" w:rsidRDefault="004655A4" w:rsidP="00624F98">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p>
          <w:p w14:paraId="43127F45" w14:textId="20527766" w:rsidR="004655A4" w:rsidRPr="00624F98" w:rsidRDefault="004655A4" w:rsidP="00624F98">
            <w:pPr>
              <w:widowControl w:val="0"/>
              <w:autoSpaceDE w:val="0"/>
              <w:autoSpaceDN w:val="0"/>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43</w:t>
            </w:r>
          </w:p>
        </w:tc>
        <w:tc>
          <w:tcPr>
            <w:tcW w:w="1418" w:type="dxa"/>
          </w:tcPr>
          <w:p w14:paraId="37A94645" w14:textId="30463775" w:rsidR="004655A4" w:rsidRPr="00624F98" w:rsidRDefault="00A730FC" w:rsidP="00624F98">
            <w:pPr>
              <w:tabs>
                <w:tab w:val="left" w:pos="-142"/>
              </w:tabs>
              <w:spacing w:after="0" w:line="240" w:lineRule="auto"/>
              <w:jc w:val="center"/>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7</w:t>
            </w:r>
            <w:r w:rsidR="00D561ED">
              <w:rPr>
                <w:rFonts w:ascii="Times New Roman" w:eastAsia="Times New Roman" w:hAnsi="Times New Roman" w:cs="Times New Roman"/>
                <w:kern w:val="0"/>
                <w:sz w:val="20"/>
                <w:szCs w:val="20"/>
                <w:lang w:eastAsia="ru-RU"/>
                <w14:ligatures w14:val="none"/>
              </w:rPr>
              <w:t>76</w:t>
            </w:r>
            <w:r>
              <w:rPr>
                <w:rFonts w:ascii="Times New Roman" w:eastAsia="Times New Roman" w:hAnsi="Times New Roman" w:cs="Times New Roman"/>
                <w:kern w:val="0"/>
                <w:sz w:val="20"/>
                <w:szCs w:val="20"/>
                <w:lang w:eastAsia="ru-RU"/>
                <w14:ligatures w14:val="none"/>
              </w:rPr>
              <w:t> </w:t>
            </w:r>
            <w:r w:rsidR="00D561ED">
              <w:rPr>
                <w:rFonts w:ascii="Times New Roman" w:eastAsia="Times New Roman" w:hAnsi="Times New Roman" w:cs="Times New Roman"/>
                <w:kern w:val="0"/>
                <w:sz w:val="20"/>
                <w:szCs w:val="20"/>
                <w:lang w:eastAsia="ru-RU"/>
                <w14:ligatures w14:val="none"/>
              </w:rPr>
              <w:t>580</w:t>
            </w:r>
            <w:r>
              <w:rPr>
                <w:rFonts w:ascii="Times New Roman" w:eastAsia="Times New Roman" w:hAnsi="Times New Roman" w:cs="Times New Roman"/>
                <w:kern w:val="0"/>
                <w:sz w:val="20"/>
                <w:szCs w:val="20"/>
                <w:lang w:eastAsia="ru-RU"/>
                <w14:ligatures w14:val="none"/>
              </w:rPr>
              <w:t>,00</w:t>
            </w:r>
          </w:p>
        </w:tc>
        <w:tc>
          <w:tcPr>
            <w:tcW w:w="1134" w:type="dxa"/>
          </w:tcPr>
          <w:p w14:paraId="73F9947D" w14:textId="2F04422F" w:rsidR="004655A4" w:rsidRPr="006F2BE5" w:rsidRDefault="005758B8" w:rsidP="00624F98">
            <w:pPr>
              <w:tabs>
                <w:tab w:val="left" w:pos="-142"/>
              </w:tabs>
              <w:spacing w:after="0" w:line="240" w:lineRule="auto"/>
              <w:jc w:val="center"/>
              <w:rPr>
                <w:rFonts w:ascii="Times New Roman" w:eastAsia="Times New Roman" w:hAnsi="Times New Roman" w:cs="Times New Roman"/>
                <w:kern w:val="0"/>
                <w:sz w:val="20"/>
                <w:szCs w:val="20"/>
                <w:lang w:eastAsia="ru-RU"/>
                <w14:ligatures w14:val="none"/>
              </w:rPr>
            </w:pPr>
            <w:r w:rsidRPr="006F2BE5">
              <w:rPr>
                <w:rFonts w:ascii="Times New Roman" w:eastAsia="Times New Roman" w:hAnsi="Times New Roman" w:cs="Times New Roman"/>
                <w:kern w:val="0"/>
                <w:sz w:val="20"/>
                <w:szCs w:val="20"/>
                <w:lang w:eastAsia="ru-RU"/>
                <w14:ligatures w14:val="none"/>
              </w:rPr>
              <w:t>3</w:t>
            </w:r>
            <w:r w:rsidR="005E2E83" w:rsidRPr="006F2BE5">
              <w:rPr>
                <w:rFonts w:ascii="Times New Roman" w:eastAsia="Times New Roman" w:hAnsi="Times New Roman" w:cs="Times New Roman"/>
                <w:kern w:val="0"/>
                <w:sz w:val="20"/>
                <w:szCs w:val="20"/>
                <w:lang w:eastAsia="ru-RU"/>
                <w14:ligatures w14:val="none"/>
              </w:rPr>
              <w:t>8</w:t>
            </w:r>
            <w:r w:rsidRPr="006F2BE5">
              <w:rPr>
                <w:rFonts w:ascii="Times New Roman" w:eastAsia="Times New Roman" w:hAnsi="Times New Roman" w:cs="Times New Roman"/>
                <w:kern w:val="0"/>
                <w:sz w:val="20"/>
                <w:szCs w:val="20"/>
                <w:lang w:eastAsia="ru-RU"/>
                <w14:ligatures w14:val="none"/>
              </w:rPr>
              <w:t> </w:t>
            </w:r>
            <w:r w:rsidR="005E2E83" w:rsidRPr="006F2BE5">
              <w:rPr>
                <w:rFonts w:ascii="Times New Roman" w:eastAsia="Times New Roman" w:hAnsi="Times New Roman" w:cs="Times New Roman"/>
                <w:kern w:val="0"/>
                <w:sz w:val="20"/>
                <w:szCs w:val="20"/>
                <w:lang w:eastAsia="ru-RU"/>
                <w14:ligatures w14:val="none"/>
              </w:rPr>
              <w:t>829</w:t>
            </w:r>
            <w:r w:rsidRPr="006F2BE5">
              <w:rPr>
                <w:rFonts w:ascii="Times New Roman" w:eastAsia="Times New Roman" w:hAnsi="Times New Roman" w:cs="Times New Roman"/>
                <w:kern w:val="0"/>
                <w:sz w:val="20"/>
                <w:szCs w:val="20"/>
                <w:lang w:eastAsia="ru-RU"/>
                <w14:ligatures w14:val="none"/>
              </w:rPr>
              <w:t>,00</w:t>
            </w:r>
          </w:p>
        </w:tc>
        <w:tc>
          <w:tcPr>
            <w:tcW w:w="850" w:type="dxa"/>
          </w:tcPr>
          <w:p w14:paraId="48C26DEE" w14:textId="7B06B186" w:rsidR="004655A4" w:rsidRPr="006F2BE5" w:rsidRDefault="00A730FC" w:rsidP="00624F98">
            <w:pPr>
              <w:tabs>
                <w:tab w:val="left" w:pos="-142"/>
              </w:tabs>
              <w:spacing w:after="0" w:line="240" w:lineRule="auto"/>
              <w:jc w:val="center"/>
              <w:rPr>
                <w:rFonts w:ascii="Times New Roman" w:eastAsia="Times New Roman" w:hAnsi="Times New Roman" w:cs="Times New Roman"/>
                <w:kern w:val="0"/>
                <w:sz w:val="20"/>
                <w:szCs w:val="20"/>
                <w:lang w:eastAsia="ru-RU"/>
                <w14:ligatures w14:val="none"/>
              </w:rPr>
            </w:pPr>
            <w:r w:rsidRPr="006F2BE5">
              <w:rPr>
                <w:rFonts w:ascii="Times New Roman" w:eastAsia="Times New Roman" w:hAnsi="Times New Roman" w:cs="Times New Roman"/>
                <w:kern w:val="0"/>
                <w:sz w:val="20"/>
                <w:szCs w:val="20"/>
                <w:lang w:eastAsia="ru-RU"/>
                <w14:ligatures w14:val="none"/>
              </w:rPr>
              <w:t>3</w:t>
            </w:r>
            <w:r w:rsidR="005E2E83" w:rsidRPr="006F2BE5">
              <w:rPr>
                <w:rFonts w:ascii="Times New Roman" w:eastAsia="Times New Roman" w:hAnsi="Times New Roman" w:cs="Times New Roman"/>
                <w:kern w:val="0"/>
                <w:sz w:val="20"/>
                <w:szCs w:val="20"/>
                <w:lang w:eastAsia="ru-RU"/>
                <w14:ligatures w14:val="none"/>
              </w:rPr>
              <w:t>8</w:t>
            </w:r>
            <w:r w:rsidRPr="006F2BE5">
              <w:rPr>
                <w:rFonts w:ascii="Times New Roman" w:eastAsia="Times New Roman" w:hAnsi="Times New Roman" w:cs="Times New Roman"/>
                <w:kern w:val="0"/>
                <w:sz w:val="20"/>
                <w:szCs w:val="20"/>
                <w:lang w:eastAsia="ru-RU"/>
                <w14:ligatures w14:val="none"/>
              </w:rPr>
              <w:t> </w:t>
            </w:r>
            <w:r w:rsidR="005E2E83" w:rsidRPr="006F2BE5">
              <w:rPr>
                <w:rFonts w:ascii="Times New Roman" w:eastAsia="Times New Roman" w:hAnsi="Times New Roman" w:cs="Times New Roman"/>
                <w:kern w:val="0"/>
                <w:sz w:val="20"/>
                <w:szCs w:val="20"/>
                <w:lang w:eastAsia="ru-RU"/>
                <w14:ligatures w14:val="none"/>
              </w:rPr>
              <w:t>829</w:t>
            </w:r>
            <w:r w:rsidRPr="006F2BE5">
              <w:rPr>
                <w:rFonts w:ascii="Times New Roman" w:eastAsia="Times New Roman" w:hAnsi="Times New Roman" w:cs="Times New Roman"/>
                <w:kern w:val="0"/>
                <w:sz w:val="20"/>
                <w:szCs w:val="20"/>
                <w:lang w:eastAsia="ru-RU"/>
                <w14:ligatures w14:val="none"/>
              </w:rPr>
              <w:t>,00</w:t>
            </w:r>
          </w:p>
        </w:tc>
      </w:tr>
    </w:tbl>
    <w:p w14:paraId="5E82E25F" w14:textId="00BB7C0C" w:rsidR="00B73FDD" w:rsidRPr="005738A7" w:rsidRDefault="005738A7" w:rsidP="005738A7">
      <w:pPr>
        <w:widowControl w:val="0"/>
        <w:tabs>
          <w:tab w:val="left" w:pos="1050"/>
        </w:tabs>
        <w:spacing w:after="0" w:line="240" w:lineRule="auto"/>
        <w:ind w:right="10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9"/>
          <w:kern w:val="0"/>
          <w:sz w:val="24"/>
          <w:szCs w:val="24"/>
          <w:lang w:eastAsia="ru-RU"/>
          <w14:ligatures w14:val="none"/>
        </w:rPr>
        <w:t xml:space="preserve"> </w:t>
      </w:r>
    </w:p>
    <w:p w14:paraId="23B12BEE" w14:textId="1F2F3F47" w:rsidR="00FE26B6" w:rsidRDefault="005738A7" w:rsidP="005738A7">
      <w:pPr>
        <w:spacing w:after="0" w:line="240" w:lineRule="auto"/>
        <w:ind w:right="-1" w:firstLine="567"/>
        <w:jc w:val="both"/>
        <w:rPr>
          <w:rFonts w:ascii="Times New Roman" w:eastAsia="Times New Roman" w:hAnsi="Times New Roman" w:cs="Times New Roman"/>
          <w:noProof/>
          <w:kern w:val="0"/>
          <w:sz w:val="24"/>
          <w:szCs w:val="24"/>
          <w:lang w:eastAsia="ru-RU"/>
          <w14:ligatures w14:val="none"/>
        </w:rPr>
      </w:pPr>
      <w:r w:rsidRPr="005738A7">
        <w:rPr>
          <w:rFonts w:ascii="Times New Roman" w:eastAsia="Times New Roman" w:hAnsi="Times New Roman" w:cs="Times New Roman"/>
          <w:noProof/>
          <w:kern w:val="0"/>
          <w:sz w:val="24"/>
          <w:szCs w:val="24"/>
          <w:lang w:eastAsia="ru-RU"/>
          <w14:ligatures w14:val="none"/>
        </w:rPr>
        <w:t xml:space="preserve">Аукцион проводится путем последовательного повышения участниками аукциона начальной (минимальной) цены договора на размещение нестационарного торгового объекта (цены лота), на величину, равную величине </w:t>
      </w:r>
      <w:r w:rsidR="00350B03">
        <w:rPr>
          <w:rFonts w:ascii="Times New Roman" w:eastAsia="Times New Roman" w:hAnsi="Times New Roman" w:cs="Times New Roman"/>
          <w:noProof/>
          <w:kern w:val="0"/>
          <w:sz w:val="24"/>
          <w:szCs w:val="24"/>
          <w:lang w:eastAsia="ru-RU"/>
          <w14:ligatures w14:val="none"/>
        </w:rPr>
        <w:t>«</w:t>
      </w:r>
      <w:r w:rsidRPr="005738A7">
        <w:rPr>
          <w:rFonts w:ascii="Times New Roman" w:eastAsia="Times New Roman" w:hAnsi="Times New Roman" w:cs="Times New Roman"/>
          <w:noProof/>
          <w:kern w:val="0"/>
          <w:sz w:val="24"/>
          <w:szCs w:val="24"/>
          <w:lang w:eastAsia="ru-RU"/>
          <w14:ligatures w14:val="none"/>
        </w:rPr>
        <w:t>шага аукциона</w:t>
      </w:r>
      <w:r w:rsidR="00350B03">
        <w:rPr>
          <w:rFonts w:ascii="Times New Roman" w:eastAsia="Times New Roman" w:hAnsi="Times New Roman" w:cs="Times New Roman"/>
          <w:noProof/>
          <w:kern w:val="0"/>
          <w:sz w:val="24"/>
          <w:szCs w:val="24"/>
          <w:lang w:eastAsia="ru-RU"/>
          <w14:ligatures w14:val="none"/>
        </w:rPr>
        <w:t>»</w:t>
      </w:r>
      <w:r w:rsidRPr="005738A7">
        <w:rPr>
          <w:rFonts w:ascii="Times New Roman" w:eastAsia="Times New Roman" w:hAnsi="Times New Roman" w:cs="Times New Roman"/>
          <w:noProof/>
          <w:kern w:val="0"/>
          <w:sz w:val="24"/>
          <w:szCs w:val="24"/>
          <w:lang w:eastAsia="ru-RU"/>
          <w14:ligatures w14:val="none"/>
        </w:rPr>
        <w:t>, в размере 5%.</w:t>
      </w:r>
      <w:r w:rsidRPr="005738A7">
        <w:rPr>
          <w:rFonts w:ascii="Times New Roman" w:eastAsia="Times New Roman" w:hAnsi="Times New Roman" w:cs="Times New Roman"/>
          <w:noProof/>
          <w:kern w:val="0"/>
          <w:sz w:val="24"/>
          <w:szCs w:val="24"/>
          <w:lang w:eastAsia="ru-RU"/>
          <w14:ligatures w14:val="none"/>
        </w:rPr>
        <w:tab/>
      </w:r>
    </w:p>
    <w:p w14:paraId="06069C7D" w14:textId="4652B6BF" w:rsidR="00530A85" w:rsidRDefault="00530A85" w:rsidP="005738A7">
      <w:pPr>
        <w:spacing w:after="0" w:line="240" w:lineRule="auto"/>
        <w:ind w:right="-1" w:firstLine="567"/>
        <w:jc w:val="both"/>
        <w:rPr>
          <w:rFonts w:ascii="Times New Roman" w:eastAsia="Times New Roman" w:hAnsi="Times New Roman" w:cs="Times New Roman"/>
          <w:noProof/>
          <w:kern w:val="0"/>
          <w:sz w:val="24"/>
          <w:szCs w:val="24"/>
          <w:lang w:eastAsia="ru-RU"/>
          <w14:ligatures w14:val="none"/>
        </w:rPr>
      </w:pPr>
      <w:r w:rsidRPr="00530A85">
        <w:rPr>
          <w:rFonts w:ascii="Times New Roman" w:eastAsia="Times New Roman" w:hAnsi="Times New Roman" w:cs="Times New Roman"/>
          <w:noProof/>
          <w:kern w:val="0"/>
          <w:sz w:val="24"/>
          <w:szCs w:val="24"/>
          <w:lang w:eastAsia="ru-RU"/>
          <w14:ligatures w14:val="none"/>
        </w:rPr>
        <w:t xml:space="preserve">Победителем аукциона признается участник, предложивший наиболее высокую цену </w:t>
      </w:r>
      <w:r>
        <w:rPr>
          <w:rFonts w:ascii="Times New Roman" w:eastAsia="Times New Roman" w:hAnsi="Times New Roman" w:cs="Times New Roman"/>
          <w:noProof/>
          <w:kern w:val="0"/>
          <w:sz w:val="24"/>
          <w:szCs w:val="24"/>
          <w:lang w:eastAsia="ru-RU"/>
          <w14:ligatures w14:val="none"/>
        </w:rPr>
        <w:t>д</w:t>
      </w:r>
      <w:r w:rsidRPr="00530A85">
        <w:rPr>
          <w:rFonts w:ascii="Times New Roman" w:eastAsia="Times New Roman" w:hAnsi="Times New Roman" w:cs="Times New Roman"/>
          <w:noProof/>
          <w:kern w:val="0"/>
          <w:sz w:val="24"/>
          <w:szCs w:val="24"/>
          <w:lang w:eastAsia="ru-RU"/>
          <w14:ligatures w14:val="none"/>
        </w:rPr>
        <w:t>оговора на размещение</w:t>
      </w:r>
      <w:r>
        <w:rPr>
          <w:rFonts w:ascii="Times New Roman" w:eastAsia="Times New Roman" w:hAnsi="Times New Roman" w:cs="Times New Roman"/>
          <w:noProof/>
          <w:kern w:val="0"/>
          <w:sz w:val="24"/>
          <w:szCs w:val="24"/>
          <w:lang w:eastAsia="ru-RU"/>
          <w14:ligatures w14:val="none"/>
        </w:rPr>
        <w:t xml:space="preserve"> нестационарного торгового объекта.</w:t>
      </w:r>
    </w:p>
    <w:p w14:paraId="04A0B218" w14:textId="77777777" w:rsidR="00AD045E" w:rsidRDefault="00FE26B6" w:rsidP="00AD045E">
      <w:pPr>
        <w:keepNext/>
        <w:keepLines/>
        <w:spacing w:after="0" w:line="240" w:lineRule="auto"/>
        <w:ind w:firstLine="567"/>
        <w:rPr>
          <w:rFonts w:ascii="Times New Roman" w:eastAsia="Times New Roman" w:hAnsi="Times New Roman" w:cs="Times New Roman"/>
          <w:kern w:val="0"/>
          <w:sz w:val="24"/>
          <w:szCs w:val="24"/>
          <w:lang w:eastAsia="ru-RU"/>
          <w14:ligatures w14:val="none"/>
        </w:rPr>
      </w:pPr>
      <w:r w:rsidRPr="00FE26B6">
        <w:rPr>
          <w:rFonts w:ascii="Times New Roman" w:eastAsia="Times New Roman" w:hAnsi="Times New Roman" w:cs="Times New Roman"/>
          <w:b/>
          <w:bCs/>
          <w:color w:val="000000"/>
          <w:kern w:val="0"/>
          <w:sz w:val="24"/>
          <w:szCs w:val="24"/>
          <w:lang w:eastAsia="ru-RU"/>
          <w14:ligatures w14:val="none"/>
        </w:rPr>
        <w:t>Сведения о начальной цене аукциона</w:t>
      </w:r>
      <w:r w:rsidR="00DC1B5E">
        <w:rPr>
          <w:rFonts w:ascii="Times New Roman" w:eastAsia="Times New Roman" w:hAnsi="Times New Roman" w:cs="Times New Roman"/>
          <w:b/>
          <w:bCs/>
          <w:color w:val="000000"/>
          <w:kern w:val="0"/>
          <w:sz w:val="24"/>
          <w:szCs w:val="24"/>
          <w:lang w:eastAsia="ru-RU"/>
          <w14:ligatures w14:val="none"/>
        </w:rPr>
        <w:t>:</w:t>
      </w:r>
    </w:p>
    <w:p w14:paraId="5865A09C" w14:textId="0582C3DD" w:rsidR="00FE26B6" w:rsidRPr="00FE26B6" w:rsidRDefault="00FE26B6" w:rsidP="00AD045E">
      <w:pPr>
        <w:keepNext/>
        <w:keepLines/>
        <w:spacing w:after="0" w:line="240" w:lineRule="auto"/>
        <w:ind w:firstLine="567"/>
        <w:jc w:val="both"/>
        <w:rPr>
          <w:rFonts w:ascii="Times New Roman" w:eastAsia="Times New Roman" w:hAnsi="Times New Roman" w:cs="Times New Roman"/>
          <w:kern w:val="0"/>
          <w:sz w:val="24"/>
          <w:szCs w:val="24"/>
          <w:lang w:eastAsia="ru-RU"/>
          <w14:ligatures w14:val="none"/>
        </w:rPr>
      </w:pPr>
      <w:r w:rsidRPr="00FE26B6">
        <w:rPr>
          <w:rFonts w:ascii="Times New Roman" w:eastAsia="Times New Roman" w:hAnsi="Times New Roman" w:cs="Times New Roman"/>
          <w:color w:val="000000"/>
          <w:kern w:val="0"/>
          <w:sz w:val="24"/>
          <w:szCs w:val="24"/>
          <w:lang w:eastAsia="ru-RU"/>
          <w14:ligatures w14:val="none"/>
        </w:rPr>
        <w:t xml:space="preserve">Начальная цена предмета аукциона определяется в соответствии с п.3 Порядка размещения нестационарных торговых объектов на территории </w:t>
      </w:r>
      <w:r>
        <w:rPr>
          <w:rFonts w:ascii="Times New Roman" w:eastAsia="Times New Roman" w:hAnsi="Times New Roman" w:cs="Times New Roman"/>
          <w:color w:val="000000"/>
          <w:kern w:val="0"/>
          <w:sz w:val="24"/>
          <w:szCs w:val="24"/>
          <w:lang w:eastAsia="ru-RU"/>
          <w14:ligatures w14:val="none"/>
        </w:rPr>
        <w:t>Новонадеждинского сельского поселения Городищенского муниципального района Волгоградской области</w:t>
      </w:r>
      <w:r w:rsidRPr="00D9424C">
        <w:rPr>
          <w:rFonts w:ascii="Times New Roman" w:eastAsia="Times New Roman" w:hAnsi="Times New Roman" w:cs="Times New Roman"/>
          <w:color w:val="000000"/>
          <w:kern w:val="0"/>
          <w:sz w:val="24"/>
          <w:szCs w:val="24"/>
          <w:lang w:eastAsia="ru-RU"/>
          <w14:ligatures w14:val="none"/>
        </w:rPr>
        <w:t>, утвержденн</w:t>
      </w:r>
      <w:r>
        <w:rPr>
          <w:rFonts w:ascii="Times New Roman" w:eastAsia="Times New Roman" w:hAnsi="Times New Roman" w:cs="Times New Roman"/>
          <w:color w:val="000000"/>
          <w:kern w:val="0"/>
          <w:sz w:val="24"/>
          <w:szCs w:val="24"/>
          <w:lang w:eastAsia="ru-RU"/>
          <w14:ligatures w14:val="none"/>
        </w:rPr>
        <w:t>ого</w:t>
      </w:r>
      <w:r w:rsidRPr="00D9424C">
        <w:rPr>
          <w:rFonts w:ascii="Times New Roman" w:eastAsia="Times New Roman" w:hAnsi="Times New Roman" w:cs="Times New Roman"/>
          <w:color w:val="000000"/>
          <w:kern w:val="0"/>
          <w:sz w:val="24"/>
          <w:szCs w:val="24"/>
          <w:lang w:eastAsia="ru-RU"/>
          <w14:ligatures w14:val="none"/>
        </w:rPr>
        <w:t xml:space="preserve"> решением </w:t>
      </w:r>
      <w:r>
        <w:rPr>
          <w:rFonts w:ascii="Times New Roman" w:eastAsia="Times New Roman" w:hAnsi="Times New Roman" w:cs="Times New Roman"/>
          <w:color w:val="000000"/>
          <w:kern w:val="0"/>
          <w:sz w:val="24"/>
          <w:szCs w:val="24"/>
          <w:lang w:eastAsia="ru-RU"/>
          <w14:ligatures w14:val="none"/>
        </w:rPr>
        <w:t>Совета депутатов Новонадеждинского сельского поселения Городищенского муниципального района Волгоградской области</w:t>
      </w:r>
      <w:r w:rsidRPr="00D9424C">
        <w:rPr>
          <w:rFonts w:ascii="Times New Roman" w:eastAsia="Times New Roman" w:hAnsi="Times New Roman" w:cs="Times New Roman"/>
          <w:color w:val="000000"/>
          <w:kern w:val="0"/>
          <w:sz w:val="24"/>
          <w:szCs w:val="24"/>
          <w:lang w:eastAsia="ru-RU"/>
          <w14:ligatures w14:val="none"/>
        </w:rPr>
        <w:t xml:space="preserve"> от </w:t>
      </w:r>
      <w:r>
        <w:rPr>
          <w:rFonts w:ascii="Times New Roman" w:eastAsia="Times New Roman" w:hAnsi="Times New Roman" w:cs="Times New Roman"/>
          <w:color w:val="000000"/>
          <w:kern w:val="0"/>
          <w:sz w:val="24"/>
          <w:szCs w:val="24"/>
          <w:lang w:eastAsia="ru-RU"/>
          <w14:ligatures w14:val="none"/>
        </w:rPr>
        <w:t>29</w:t>
      </w:r>
      <w:r w:rsidRPr="00D9424C">
        <w:rPr>
          <w:rFonts w:ascii="Times New Roman" w:eastAsia="Times New Roman" w:hAnsi="Times New Roman" w:cs="Times New Roman"/>
          <w:color w:val="000000"/>
          <w:kern w:val="0"/>
          <w:sz w:val="24"/>
          <w:szCs w:val="24"/>
          <w:lang w:eastAsia="ru-RU"/>
          <w14:ligatures w14:val="none"/>
        </w:rPr>
        <w:t>.</w:t>
      </w:r>
      <w:r>
        <w:rPr>
          <w:rFonts w:ascii="Times New Roman" w:eastAsia="Times New Roman" w:hAnsi="Times New Roman" w:cs="Times New Roman"/>
          <w:color w:val="000000"/>
          <w:kern w:val="0"/>
          <w:sz w:val="24"/>
          <w:szCs w:val="24"/>
          <w:lang w:eastAsia="ru-RU"/>
          <w14:ligatures w14:val="none"/>
        </w:rPr>
        <w:t>06</w:t>
      </w:r>
      <w:r w:rsidRPr="00D9424C">
        <w:rPr>
          <w:rFonts w:ascii="Times New Roman" w:eastAsia="Times New Roman" w:hAnsi="Times New Roman" w:cs="Times New Roman"/>
          <w:color w:val="000000"/>
          <w:kern w:val="0"/>
          <w:sz w:val="24"/>
          <w:szCs w:val="24"/>
          <w:lang w:eastAsia="ru-RU"/>
          <w14:ligatures w14:val="none"/>
        </w:rPr>
        <w:t>.20</w:t>
      </w:r>
      <w:r>
        <w:rPr>
          <w:rFonts w:ascii="Times New Roman" w:eastAsia="Times New Roman" w:hAnsi="Times New Roman" w:cs="Times New Roman"/>
          <w:color w:val="000000"/>
          <w:kern w:val="0"/>
          <w:sz w:val="24"/>
          <w:szCs w:val="24"/>
          <w:lang w:eastAsia="ru-RU"/>
          <w14:ligatures w14:val="none"/>
        </w:rPr>
        <w:t>22</w:t>
      </w:r>
      <w:r w:rsidRPr="00D9424C">
        <w:rPr>
          <w:rFonts w:ascii="Times New Roman" w:eastAsia="Times New Roman" w:hAnsi="Times New Roman" w:cs="Times New Roman"/>
          <w:color w:val="000000"/>
          <w:kern w:val="0"/>
          <w:sz w:val="24"/>
          <w:szCs w:val="24"/>
          <w:lang w:eastAsia="ru-RU"/>
          <w14:ligatures w14:val="none"/>
        </w:rPr>
        <w:t>г №</w:t>
      </w:r>
      <w:r>
        <w:rPr>
          <w:rFonts w:ascii="Times New Roman" w:eastAsia="Times New Roman" w:hAnsi="Times New Roman" w:cs="Times New Roman"/>
          <w:color w:val="000000"/>
          <w:kern w:val="0"/>
          <w:sz w:val="24"/>
          <w:szCs w:val="24"/>
          <w:lang w:eastAsia="ru-RU"/>
          <w14:ligatures w14:val="none"/>
        </w:rPr>
        <w:t>5</w:t>
      </w:r>
      <w:r w:rsidRPr="00D9424C">
        <w:rPr>
          <w:rFonts w:ascii="Times New Roman" w:eastAsia="Times New Roman" w:hAnsi="Times New Roman" w:cs="Times New Roman"/>
          <w:color w:val="000000"/>
          <w:kern w:val="0"/>
          <w:sz w:val="24"/>
          <w:szCs w:val="24"/>
          <w:lang w:eastAsia="ru-RU"/>
          <w14:ligatures w14:val="none"/>
        </w:rPr>
        <w:t>/</w:t>
      </w:r>
      <w:r>
        <w:rPr>
          <w:rFonts w:ascii="Times New Roman" w:eastAsia="Times New Roman" w:hAnsi="Times New Roman" w:cs="Times New Roman"/>
          <w:color w:val="000000"/>
          <w:kern w:val="0"/>
          <w:sz w:val="24"/>
          <w:szCs w:val="24"/>
          <w:lang w:eastAsia="ru-RU"/>
          <w14:ligatures w14:val="none"/>
        </w:rPr>
        <w:t>4</w:t>
      </w:r>
      <w:r w:rsidRPr="00FE26B6">
        <w:rPr>
          <w:rFonts w:ascii="Times New Roman" w:eastAsia="Times New Roman" w:hAnsi="Times New Roman" w:cs="Times New Roman"/>
          <w:color w:val="000000"/>
          <w:kern w:val="0"/>
          <w:sz w:val="24"/>
          <w:szCs w:val="24"/>
          <w:lang w:eastAsia="ru-RU"/>
          <w14:ligatures w14:val="none"/>
        </w:rPr>
        <w:t>.</w:t>
      </w:r>
    </w:p>
    <w:p w14:paraId="4DCF65D3" w14:textId="77777777" w:rsidR="00FE26B6" w:rsidRPr="00FE26B6" w:rsidRDefault="00FE26B6" w:rsidP="00FE26B6">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r w:rsidRPr="00FE26B6">
        <w:rPr>
          <w:rFonts w:ascii="Times New Roman" w:eastAsia="Times New Roman" w:hAnsi="Times New Roman" w:cs="Times New Roman"/>
          <w:kern w:val="0"/>
          <w:sz w:val="24"/>
          <w:szCs w:val="24"/>
          <w:lang w:eastAsia="ru-RU"/>
          <w14:ligatures w14:val="none"/>
        </w:rPr>
        <w:t> </w:t>
      </w:r>
    </w:p>
    <w:p w14:paraId="288231BC" w14:textId="77777777" w:rsidR="00FE26B6" w:rsidRPr="00FE26B6" w:rsidRDefault="00FE26B6" w:rsidP="00FE26B6">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r w:rsidRPr="00FE26B6">
        <w:rPr>
          <w:rFonts w:ascii="Times New Roman" w:eastAsia="Times New Roman" w:hAnsi="Times New Roman" w:cs="Times New Roman"/>
          <w:color w:val="000000"/>
          <w:kern w:val="0"/>
          <w:sz w:val="24"/>
          <w:szCs w:val="24"/>
          <w:lang w:eastAsia="ru-RU"/>
          <w14:ligatures w14:val="none"/>
        </w:rPr>
        <w:t>Цена Договора на размещение определяется по следующей формуле:</w:t>
      </w:r>
    </w:p>
    <w:p w14:paraId="25BACA39" w14:textId="77777777" w:rsidR="00FE26B6" w:rsidRPr="00FE26B6" w:rsidRDefault="00FE26B6" w:rsidP="00FE26B6">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r w:rsidRPr="00FE26B6">
        <w:rPr>
          <w:rFonts w:ascii="Times New Roman" w:eastAsia="Times New Roman" w:hAnsi="Times New Roman" w:cs="Times New Roman"/>
          <w:color w:val="000000"/>
          <w:kern w:val="0"/>
          <w:sz w:val="24"/>
          <w:szCs w:val="24"/>
          <w:lang w:eastAsia="ru-RU"/>
          <w14:ligatures w14:val="none"/>
        </w:rPr>
        <w:t>П2= Ц х S х П х К х Ки,</w:t>
      </w:r>
    </w:p>
    <w:p w14:paraId="09ECA6C8" w14:textId="77777777" w:rsidR="00FE26B6" w:rsidRPr="00FE26B6" w:rsidRDefault="00FE26B6" w:rsidP="00FE26B6">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r w:rsidRPr="00FE26B6">
        <w:rPr>
          <w:rFonts w:ascii="Times New Roman" w:eastAsia="Times New Roman" w:hAnsi="Times New Roman" w:cs="Times New Roman"/>
          <w:color w:val="000000"/>
          <w:kern w:val="0"/>
          <w:sz w:val="24"/>
          <w:szCs w:val="24"/>
          <w:lang w:eastAsia="ru-RU"/>
          <w14:ligatures w14:val="none"/>
        </w:rPr>
        <w:t>где:</w:t>
      </w:r>
    </w:p>
    <w:p w14:paraId="56C6F15D" w14:textId="77777777" w:rsidR="00FE26B6" w:rsidRPr="00FE26B6" w:rsidRDefault="00FE26B6" w:rsidP="00FE26B6">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r w:rsidRPr="00FE26B6">
        <w:rPr>
          <w:rFonts w:ascii="Times New Roman" w:eastAsia="Times New Roman" w:hAnsi="Times New Roman" w:cs="Times New Roman"/>
          <w:color w:val="000000"/>
          <w:kern w:val="0"/>
          <w:sz w:val="24"/>
          <w:szCs w:val="24"/>
          <w:lang w:eastAsia="ru-RU"/>
          <w14:ligatures w14:val="none"/>
        </w:rPr>
        <w:t>Ц- начальная цена в рублях 1 кв.м. места размещения НТО;</w:t>
      </w:r>
    </w:p>
    <w:p w14:paraId="29266B28" w14:textId="77777777" w:rsidR="00FE26B6" w:rsidRPr="00FE26B6" w:rsidRDefault="00FE26B6" w:rsidP="00FE26B6">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r w:rsidRPr="00FE26B6">
        <w:rPr>
          <w:rFonts w:ascii="Times New Roman" w:eastAsia="Times New Roman" w:hAnsi="Times New Roman" w:cs="Times New Roman"/>
          <w:color w:val="000000"/>
          <w:kern w:val="0"/>
          <w:sz w:val="24"/>
          <w:szCs w:val="24"/>
          <w:lang w:eastAsia="ru-RU"/>
          <w14:ligatures w14:val="none"/>
        </w:rPr>
        <w:t>S- площадь места размещения НТО, соответствующая площади места в Схеме;</w:t>
      </w:r>
    </w:p>
    <w:p w14:paraId="41E9A65D" w14:textId="77777777" w:rsidR="00FE26B6" w:rsidRPr="00FE26B6" w:rsidRDefault="00FE26B6" w:rsidP="00FE26B6">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r w:rsidRPr="00FE26B6">
        <w:rPr>
          <w:rFonts w:ascii="Times New Roman" w:eastAsia="Times New Roman" w:hAnsi="Times New Roman" w:cs="Times New Roman"/>
          <w:color w:val="000000"/>
          <w:kern w:val="0"/>
          <w:sz w:val="24"/>
          <w:szCs w:val="24"/>
          <w:lang w:eastAsia="ru-RU"/>
          <w14:ligatures w14:val="none"/>
        </w:rPr>
        <w:t>П- период (количество месяцев) размещения НТО;</w:t>
      </w:r>
    </w:p>
    <w:p w14:paraId="3BA0068B" w14:textId="77777777" w:rsidR="00FE26B6" w:rsidRPr="00FE26B6" w:rsidRDefault="00FE26B6" w:rsidP="003911EF">
      <w:pPr>
        <w:spacing w:after="0" w:line="240" w:lineRule="auto"/>
        <w:ind w:left="23" w:right="23" w:firstLine="720"/>
        <w:jc w:val="both"/>
        <w:rPr>
          <w:rFonts w:ascii="Times New Roman" w:eastAsia="Times New Roman" w:hAnsi="Times New Roman" w:cs="Times New Roman"/>
          <w:kern w:val="0"/>
          <w:sz w:val="24"/>
          <w:szCs w:val="24"/>
          <w:lang w:eastAsia="ru-RU"/>
          <w14:ligatures w14:val="none"/>
        </w:rPr>
      </w:pPr>
      <w:r w:rsidRPr="00FE26B6">
        <w:rPr>
          <w:rFonts w:ascii="Times New Roman" w:eastAsia="Times New Roman" w:hAnsi="Times New Roman" w:cs="Times New Roman"/>
          <w:color w:val="000000"/>
          <w:kern w:val="0"/>
          <w:sz w:val="24"/>
          <w:szCs w:val="24"/>
          <w:lang w:eastAsia="ru-RU"/>
          <w14:ligatures w14:val="none"/>
        </w:rPr>
        <w:t>К- коэффициент класса потребительских товаров или оказываемых услуг в зависимости от зоны расположения НТО и его площади;</w:t>
      </w:r>
    </w:p>
    <w:p w14:paraId="353E4448" w14:textId="77777777" w:rsidR="003911EF" w:rsidRDefault="00FE26B6" w:rsidP="003911EF">
      <w:pPr>
        <w:spacing w:after="0" w:line="240" w:lineRule="auto"/>
        <w:ind w:left="23" w:right="23" w:firstLine="720"/>
        <w:jc w:val="both"/>
        <w:rPr>
          <w:rFonts w:ascii="Times New Roman" w:eastAsia="Times New Roman" w:hAnsi="Times New Roman" w:cs="Times New Roman"/>
          <w:color w:val="000000"/>
          <w:kern w:val="0"/>
          <w:sz w:val="24"/>
          <w:szCs w:val="24"/>
          <w:lang w:eastAsia="ru-RU"/>
          <w14:ligatures w14:val="none"/>
        </w:rPr>
      </w:pPr>
      <w:r w:rsidRPr="00FE26B6">
        <w:rPr>
          <w:rFonts w:ascii="Times New Roman" w:eastAsia="Times New Roman" w:hAnsi="Times New Roman" w:cs="Times New Roman"/>
          <w:color w:val="000000"/>
          <w:kern w:val="0"/>
          <w:sz w:val="24"/>
          <w:szCs w:val="24"/>
          <w:lang w:eastAsia="ru-RU"/>
          <w14:ligatures w14:val="none"/>
        </w:rPr>
        <w:t>Ки- коэффициент индексации, применяемый на текущий календарный год.</w:t>
      </w:r>
    </w:p>
    <w:p w14:paraId="09C87673" w14:textId="580E3CC5" w:rsidR="003477A0" w:rsidRDefault="003477A0" w:rsidP="003911EF">
      <w:pPr>
        <w:spacing w:after="0" w:line="240" w:lineRule="auto"/>
        <w:ind w:left="23" w:right="23" w:firstLine="72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p>
    <w:p w14:paraId="71C889D1" w14:textId="2F99931F" w:rsidR="003477A0" w:rsidRDefault="003477A0" w:rsidP="003911EF">
      <w:pPr>
        <w:spacing w:after="0" w:line="240" w:lineRule="auto"/>
        <w:ind w:left="23" w:right="23" w:firstLine="720"/>
        <w:jc w:val="both"/>
        <w:rPr>
          <w:rFonts w:ascii="Times New Roman" w:eastAsia="Times New Roman" w:hAnsi="Times New Roman" w:cs="Times New Roman"/>
          <w:b/>
          <w:bCs/>
          <w:color w:val="000000"/>
          <w:kern w:val="0"/>
          <w:sz w:val="24"/>
          <w:szCs w:val="24"/>
          <w:lang w:eastAsia="ru-RU"/>
          <w14:ligatures w14:val="none"/>
        </w:rPr>
      </w:pPr>
      <w:r w:rsidRPr="00CE4A7A">
        <w:rPr>
          <w:rFonts w:ascii="Times New Roman" w:eastAsia="Times New Roman" w:hAnsi="Times New Roman" w:cs="Times New Roman"/>
          <w:b/>
          <w:bCs/>
          <w:color w:val="000000"/>
          <w:kern w:val="0"/>
          <w:sz w:val="24"/>
          <w:szCs w:val="24"/>
          <w:lang w:eastAsia="ru-RU"/>
          <w14:ligatures w14:val="none"/>
        </w:rPr>
        <w:t>Форма, сроки и порядок оплаты отражены в проекте договора</w:t>
      </w:r>
      <w:r w:rsidR="00CE4A7A">
        <w:rPr>
          <w:rFonts w:ascii="Times New Roman" w:eastAsia="Times New Roman" w:hAnsi="Times New Roman" w:cs="Times New Roman"/>
          <w:b/>
          <w:bCs/>
          <w:color w:val="000000"/>
          <w:kern w:val="0"/>
          <w:sz w:val="24"/>
          <w:szCs w:val="24"/>
          <w:lang w:eastAsia="ru-RU"/>
          <w14:ligatures w14:val="none"/>
        </w:rPr>
        <w:t xml:space="preserve"> на размещение нестационарного торгового объекта</w:t>
      </w:r>
      <w:r w:rsidRPr="00CE4A7A">
        <w:rPr>
          <w:rFonts w:ascii="Times New Roman" w:eastAsia="Times New Roman" w:hAnsi="Times New Roman" w:cs="Times New Roman"/>
          <w:b/>
          <w:bCs/>
          <w:color w:val="000000"/>
          <w:kern w:val="0"/>
          <w:sz w:val="24"/>
          <w:szCs w:val="24"/>
          <w:lang w:eastAsia="ru-RU"/>
          <w14:ligatures w14:val="none"/>
        </w:rPr>
        <w:t xml:space="preserve"> </w:t>
      </w:r>
      <w:r w:rsidR="00CE4A7A" w:rsidRPr="00CE4A7A">
        <w:rPr>
          <w:rFonts w:ascii="Times New Roman" w:eastAsia="Times New Roman" w:hAnsi="Times New Roman" w:cs="Times New Roman"/>
          <w:b/>
          <w:bCs/>
          <w:color w:val="000000"/>
          <w:kern w:val="0"/>
          <w:sz w:val="24"/>
          <w:szCs w:val="24"/>
          <w:lang w:eastAsia="ru-RU"/>
          <w14:ligatures w14:val="none"/>
        </w:rPr>
        <w:t xml:space="preserve">согласно </w:t>
      </w:r>
      <w:r w:rsidRPr="00CE4A7A">
        <w:rPr>
          <w:rFonts w:ascii="Times New Roman" w:eastAsia="Times New Roman" w:hAnsi="Times New Roman" w:cs="Times New Roman"/>
          <w:b/>
          <w:bCs/>
          <w:color w:val="000000"/>
          <w:kern w:val="0"/>
          <w:sz w:val="24"/>
          <w:szCs w:val="24"/>
          <w:lang w:eastAsia="ru-RU"/>
          <w14:ligatures w14:val="none"/>
        </w:rPr>
        <w:t>Приложени</w:t>
      </w:r>
      <w:r w:rsidR="00CE4A7A" w:rsidRPr="00CE4A7A">
        <w:rPr>
          <w:rFonts w:ascii="Times New Roman" w:eastAsia="Times New Roman" w:hAnsi="Times New Roman" w:cs="Times New Roman"/>
          <w:b/>
          <w:bCs/>
          <w:color w:val="000000"/>
          <w:kern w:val="0"/>
          <w:sz w:val="24"/>
          <w:szCs w:val="24"/>
          <w:lang w:eastAsia="ru-RU"/>
          <w14:ligatures w14:val="none"/>
        </w:rPr>
        <w:t>ю</w:t>
      </w:r>
      <w:r w:rsidRPr="00CE4A7A">
        <w:rPr>
          <w:rFonts w:ascii="Times New Roman" w:eastAsia="Times New Roman" w:hAnsi="Times New Roman" w:cs="Times New Roman"/>
          <w:b/>
          <w:bCs/>
          <w:color w:val="000000"/>
          <w:kern w:val="0"/>
          <w:sz w:val="24"/>
          <w:szCs w:val="24"/>
          <w:lang w:eastAsia="ru-RU"/>
          <w14:ligatures w14:val="none"/>
        </w:rPr>
        <w:t xml:space="preserve"> к настоящей документации об аукционе.</w:t>
      </w:r>
    </w:p>
    <w:p w14:paraId="597205A7" w14:textId="77777777" w:rsidR="003911EF" w:rsidRPr="003911EF" w:rsidRDefault="003911EF" w:rsidP="003911EF">
      <w:pPr>
        <w:spacing w:after="0" w:line="240" w:lineRule="auto"/>
        <w:ind w:left="23" w:right="23" w:firstLine="720"/>
        <w:jc w:val="both"/>
        <w:rPr>
          <w:rFonts w:ascii="Times New Roman" w:eastAsia="Times New Roman" w:hAnsi="Times New Roman" w:cs="Times New Roman"/>
          <w:b/>
          <w:bCs/>
          <w:color w:val="000000"/>
          <w:kern w:val="0"/>
          <w:sz w:val="24"/>
          <w:szCs w:val="24"/>
          <w:lang w:eastAsia="ru-RU"/>
          <w14:ligatures w14:val="none"/>
        </w:rPr>
      </w:pPr>
    </w:p>
    <w:p w14:paraId="1598A412" w14:textId="15FC53D6" w:rsidR="003477A0" w:rsidRPr="00270639" w:rsidRDefault="003477A0" w:rsidP="003911EF">
      <w:pPr>
        <w:spacing w:after="0" w:line="240" w:lineRule="auto"/>
        <w:ind w:left="23" w:right="23" w:firstLine="720"/>
        <w:jc w:val="both"/>
        <w:rPr>
          <w:rFonts w:ascii="Times New Roman" w:eastAsia="Times New Roman" w:hAnsi="Times New Roman" w:cs="Times New Roman"/>
          <w:color w:val="000000"/>
          <w:kern w:val="0"/>
          <w:sz w:val="24"/>
          <w:szCs w:val="24"/>
          <w:lang w:eastAsia="ru-RU"/>
          <w14:ligatures w14:val="none"/>
        </w:rPr>
      </w:pPr>
      <w:r w:rsidRPr="00270639">
        <w:rPr>
          <w:rFonts w:ascii="Times New Roman" w:eastAsia="Times New Roman" w:hAnsi="Times New Roman" w:cs="Times New Roman"/>
          <w:color w:val="000000"/>
          <w:kern w:val="0"/>
          <w:sz w:val="24"/>
          <w:szCs w:val="24"/>
          <w:lang w:eastAsia="ru-RU"/>
          <w14:ligatures w14:val="none"/>
        </w:rPr>
        <w:t xml:space="preserve">Цена заключенного договора </w:t>
      </w:r>
      <w:r w:rsidR="00B26E5E" w:rsidRPr="00270639">
        <w:rPr>
          <w:rFonts w:ascii="Times New Roman" w:eastAsia="Times New Roman" w:hAnsi="Times New Roman" w:cs="Times New Roman"/>
          <w:color w:val="000000"/>
          <w:kern w:val="0"/>
          <w:sz w:val="24"/>
          <w:szCs w:val="24"/>
          <w:lang w:eastAsia="ru-RU"/>
          <w14:ligatures w14:val="none"/>
        </w:rPr>
        <w:t>на размещение</w:t>
      </w:r>
      <w:r w:rsidR="00270639" w:rsidRPr="00270639">
        <w:rPr>
          <w:rFonts w:ascii="Times New Roman" w:eastAsia="Times New Roman" w:hAnsi="Times New Roman" w:cs="Times New Roman"/>
          <w:color w:val="000000"/>
          <w:kern w:val="0"/>
          <w:sz w:val="24"/>
          <w:szCs w:val="24"/>
          <w:lang w:eastAsia="ru-RU"/>
          <w14:ligatures w14:val="none"/>
        </w:rPr>
        <w:t xml:space="preserve"> нестационарного торгового объекта </w:t>
      </w:r>
      <w:r w:rsidRPr="00270639">
        <w:rPr>
          <w:rFonts w:ascii="Times New Roman" w:eastAsia="Times New Roman" w:hAnsi="Times New Roman" w:cs="Times New Roman"/>
          <w:color w:val="000000"/>
          <w:kern w:val="0"/>
          <w:sz w:val="24"/>
          <w:szCs w:val="24"/>
          <w:lang w:eastAsia="ru-RU"/>
          <w14:ligatures w14:val="none"/>
        </w:rPr>
        <w:t>не может быть пересмотрена сторонами в сторону уменьшения.</w:t>
      </w:r>
    </w:p>
    <w:p w14:paraId="1BDB001B" w14:textId="45A26215" w:rsidR="003477A0" w:rsidRPr="00270639" w:rsidRDefault="003477A0" w:rsidP="003477A0">
      <w:pPr>
        <w:spacing w:after="0" w:line="240" w:lineRule="auto"/>
        <w:ind w:left="20" w:right="20" w:firstLine="720"/>
        <w:jc w:val="both"/>
        <w:rPr>
          <w:rFonts w:ascii="Times New Roman" w:eastAsia="Times New Roman" w:hAnsi="Times New Roman" w:cs="Times New Roman"/>
          <w:color w:val="000000"/>
          <w:kern w:val="0"/>
          <w:sz w:val="24"/>
          <w:szCs w:val="24"/>
          <w:lang w:eastAsia="ru-RU"/>
          <w14:ligatures w14:val="none"/>
        </w:rPr>
      </w:pPr>
      <w:r w:rsidRPr="00270639">
        <w:rPr>
          <w:rFonts w:ascii="Times New Roman" w:eastAsia="Times New Roman" w:hAnsi="Times New Roman" w:cs="Times New Roman"/>
          <w:color w:val="000000"/>
          <w:kern w:val="0"/>
          <w:sz w:val="24"/>
          <w:szCs w:val="24"/>
          <w:lang w:eastAsia="ru-RU"/>
          <w14:ligatures w14:val="none"/>
        </w:rPr>
        <w:t xml:space="preserve">Цена заключенного договора подлежит индексации в соответствии с </w:t>
      </w:r>
      <w:r w:rsidR="00270639" w:rsidRPr="00270639">
        <w:rPr>
          <w:rFonts w:ascii="Times New Roman" w:eastAsia="Times New Roman" w:hAnsi="Times New Roman" w:cs="Times New Roman"/>
          <w:color w:val="000000"/>
          <w:kern w:val="0"/>
          <w:sz w:val="24"/>
          <w:szCs w:val="24"/>
          <w:lang w:eastAsia="ru-RU"/>
          <w14:ligatures w14:val="none"/>
        </w:rPr>
        <w:t>коэффициентом индексации (Ки)</w:t>
      </w:r>
      <w:r w:rsidRPr="00270639">
        <w:rPr>
          <w:rFonts w:ascii="Times New Roman" w:eastAsia="Times New Roman" w:hAnsi="Times New Roman" w:cs="Times New Roman"/>
          <w:color w:val="000000"/>
          <w:kern w:val="0"/>
          <w:sz w:val="24"/>
          <w:szCs w:val="24"/>
          <w:lang w:eastAsia="ru-RU"/>
          <w14:ligatures w14:val="none"/>
        </w:rPr>
        <w:t xml:space="preserve"> в сторону увеличения и пересчитывается в зависимости от изменения </w:t>
      </w:r>
      <w:r w:rsidR="00270639" w:rsidRPr="00270639">
        <w:rPr>
          <w:rFonts w:ascii="Times New Roman" w:eastAsia="Times New Roman" w:hAnsi="Times New Roman" w:cs="Times New Roman"/>
          <w:color w:val="000000"/>
          <w:kern w:val="0"/>
          <w:sz w:val="24"/>
          <w:szCs w:val="24"/>
          <w:lang w:eastAsia="ru-RU"/>
          <w14:ligatures w14:val="none"/>
        </w:rPr>
        <w:t>коэффициента индексации (Ки)</w:t>
      </w:r>
      <w:r w:rsidRPr="00270639">
        <w:rPr>
          <w:rFonts w:ascii="Times New Roman" w:eastAsia="Times New Roman" w:hAnsi="Times New Roman" w:cs="Times New Roman"/>
          <w:color w:val="000000"/>
          <w:kern w:val="0"/>
          <w:sz w:val="24"/>
          <w:szCs w:val="24"/>
          <w:lang w:eastAsia="ru-RU"/>
          <w14:ligatures w14:val="none"/>
        </w:rPr>
        <w:t xml:space="preserve"> </w:t>
      </w:r>
      <w:r w:rsidR="00270639" w:rsidRPr="00270639">
        <w:rPr>
          <w:rFonts w:ascii="Times New Roman" w:eastAsia="Times New Roman" w:hAnsi="Times New Roman" w:cs="Times New Roman"/>
          <w:color w:val="000000"/>
          <w:kern w:val="0"/>
          <w:sz w:val="24"/>
          <w:szCs w:val="24"/>
          <w:lang w:eastAsia="ru-RU"/>
          <w14:ligatures w14:val="none"/>
        </w:rPr>
        <w:t>на следующий календарный год</w:t>
      </w:r>
      <w:r w:rsidRPr="00270639">
        <w:rPr>
          <w:rFonts w:ascii="Times New Roman" w:eastAsia="Times New Roman" w:hAnsi="Times New Roman" w:cs="Times New Roman"/>
          <w:color w:val="000000"/>
          <w:kern w:val="0"/>
          <w:sz w:val="24"/>
          <w:szCs w:val="24"/>
          <w:lang w:eastAsia="ru-RU"/>
          <w14:ligatures w14:val="none"/>
        </w:rPr>
        <w:t xml:space="preserve">, о чем </w:t>
      </w:r>
      <w:r w:rsidR="009761F9">
        <w:rPr>
          <w:rFonts w:ascii="Times New Roman" w:eastAsia="Times New Roman" w:hAnsi="Times New Roman" w:cs="Times New Roman"/>
          <w:color w:val="000000"/>
          <w:kern w:val="0"/>
          <w:sz w:val="24"/>
          <w:szCs w:val="24"/>
          <w:lang w:eastAsia="ru-RU"/>
          <w14:ligatures w14:val="none"/>
        </w:rPr>
        <w:t xml:space="preserve">Хозяйствующий субъект </w:t>
      </w:r>
      <w:r w:rsidRPr="00270639">
        <w:rPr>
          <w:rFonts w:ascii="Times New Roman" w:eastAsia="Times New Roman" w:hAnsi="Times New Roman" w:cs="Times New Roman"/>
          <w:color w:val="000000"/>
          <w:kern w:val="0"/>
          <w:sz w:val="24"/>
          <w:szCs w:val="24"/>
          <w:lang w:eastAsia="ru-RU"/>
          <w14:ligatures w14:val="none"/>
        </w:rPr>
        <w:t xml:space="preserve">дополнительно уведомляется </w:t>
      </w:r>
      <w:r w:rsidR="009761F9">
        <w:rPr>
          <w:rFonts w:ascii="Times New Roman" w:eastAsia="Times New Roman" w:hAnsi="Times New Roman" w:cs="Times New Roman"/>
          <w:color w:val="000000"/>
          <w:kern w:val="0"/>
          <w:sz w:val="24"/>
          <w:szCs w:val="24"/>
          <w:lang w:eastAsia="ru-RU"/>
          <w14:ligatures w14:val="none"/>
        </w:rPr>
        <w:t>Уполномоченным органом</w:t>
      </w:r>
      <w:r w:rsidRPr="00270639">
        <w:rPr>
          <w:rFonts w:ascii="Times New Roman" w:eastAsia="Times New Roman" w:hAnsi="Times New Roman" w:cs="Times New Roman"/>
          <w:color w:val="000000"/>
          <w:kern w:val="0"/>
          <w:sz w:val="24"/>
          <w:szCs w:val="24"/>
          <w:lang w:eastAsia="ru-RU"/>
          <w14:ligatures w14:val="none"/>
        </w:rPr>
        <w:t>.</w:t>
      </w:r>
    </w:p>
    <w:p w14:paraId="296E990C" w14:textId="16F64F6C" w:rsidR="003477A0" w:rsidRDefault="003477A0" w:rsidP="003477A0">
      <w:pPr>
        <w:spacing w:after="0" w:line="240" w:lineRule="auto"/>
        <w:ind w:left="20" w:right="20" w:firstLine="720"/>
        <w:jc w:val="both"/>
        <w:rPr>
          <w:rFonts w:ascii="Times New Roman" w:eastAsia="Times New Roman" w:hAnsi="Times New Roman" w:cs="Times New Roman"/>
          <w:color w:val="000000"/>
          <w:kern w:val="0"/>
          <w:sz w:val="24"/>
          <w:szCs w:val="24"/>
          <w:lang w:eastAsia="ru-RU"/>
          <w14:ligatures w14:val="none"/>
        </w:rPr>
      </w:pPr>
      <w:r w:rsidRPr="00270639">
        <w:rPr>
          <w:rFonts w:ascii="Times New Roman" w:eastAsia="Times New Roman" w:hAnsi="Times New Roman" w:cs="Times New Roman"/>
          <w:color w:val="000000"/>
          <w:kern w:val="0"/>
          <w:sz w:val="24"/>
          <w:szCs w:val="24"/>
          <w:lang w:eastAsia="ru-RU"/>
          <w14:ligatures w14:val="none"/>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17EE2434" w14:textId="77777777" w:rsidR="00C52D62" w:rsidRDefault="00C52D62" w:rsidP="003477A0">
      <w:pPr>
        <w:spacing w:after="0" w:line="240" w:lineRule="auto"/>
        <w:ind w:left="20" w:right="20" w:firstLine="720"/>
        <w:jc w:val="both"/>
        <w:rPr>
          <w:rFonts w:ascii="Times New Roman" w:eastAsia="Times New Roman" w:hAnsi="Times New Roman" w:cs="Times New Roman"/>
          <w:color w:val="000000"/>
          <w:kern w:val="0"/>
          <w:sz w:val="24"/>
          <w:szCs w:val="24"/>
          <w:lang w:eastAsia="ru-RU"/>
          <w14:ligatures w14:val="none"/>
        </w:rPr>
      </w:pPr>
    </w:p>
    <w:p w14:paraId="73224E11" w14:textId="77777777" w:rsidR="00C52D62" w:rsidRDefault="00C52D62" w:rsidP="003477A0">
      <w:pPr>
        <w:spacing w:after="0" w:line="240" w:lineRule="auto"/>
        <w:ind w:left="20" w:right="20" w:firstLine="720"/>
        <w:jc w:val="both"/>
        <w:rPr>
          <w:rFonts w:ascii="Times New Roman" w:eastAsia="Times New Roman" w:hAnsi="Times New Roman" w:cs="Times New Roman"/>
          <w:color w:val="000000"/>
          <w:kern w:val="0"/>
          <w:sz w:val="24"/>
          <w:szCs w:val="24"/>
          <w:lang w:eastAsia="ru-RU"/>
          <w14:ligatures w14:val="none"/>
        </w:rPr>
      </w:pPr>
    </w:p>
    <w:p w14:paraId="29539D78" w14:textId="77777777" w:rsidR="00C52D62" w:rsidRDefault="00C52D62" w:rsidP="003477A0">
      <w:pPr>
        <w:spacing w:after="0" w:line="240" w:lineRule="auto"/>
        <w:ind w:left="20" w:right="20" w:firstLine="720"/>
        <w:jc w:val="both"/>
        <w:rPr>
          <w:rFonts w:ascii="Times New Roman" w:eastAsia="Times New Roman" w:hAnsi="Times New Roman" w:cs="Times New Roman"/>
          <w:color w:val="000000"/>
          <w:kern w:val="0"/>
          <w:sz w:val="24"/>
          <w:szCs w:val="24"/>
          <w:lang w:eastAsia="ru-RU"/>
          <w14:ligatures w14:val="none"/>
        </w:rPr>
      </w:pPr>
    </w:p>
    <w:p w14:paraId="55A9E618" w14:textId="77777777" w:rsidR="00C52D62" w:rsidRDefault="00C52D62" w:rsidP="003477A0">
      <w:pPr>
        <w:spacing w:after="0" w:line="240" w:lineRule="auto"/>
        <w:ind w:left="20" w:right="20" w:firstLine="720"/>
        <w:jc w:val="both"/>
        <w:rPr>
          <w:rFonts w:ascii="Times New Roman" w:eastAsia="Times New Roman" w:hAnsi="Times New Roman" w:cs="Times New Roman"/>
          <w:color w:val="000000"/>
          <w:kern w:val="0"/>
          <w:sz w:val="24"/>
          <w:szCs w:val="24"/>
          <w:lang w:eastAsia="ru-RU"/>
          <w14:ligatures w14:val="none"/>
        </w:rPr>
      </w:pPr>
    </w:p>
    <w:p w14:paraId="602DE46E" w14:textId="77777777" w:rsidR="00AA50EF" w:rsidRDefault="00AA50EF" w:rsidP="003477A0">
      <w:pPr>
        <w:spacing w:after="0" w:line="240" w:lineRule="auto"/>
        <w:ind w:left="20" w:right="20" w:firstLine="720"/>
        <w:jc w:val="both"/>
        <w:rPr>
          <w:rFonts w:ascii="Times New Roman" w:eastAsia="Times New Roman" w:hAnsi="Times New Roman" w:cs="Times New Roman"/>
          <w:color w:val="000000"/>
          <w:kern w:val="0"/>
          <w:sz w:val="24"/>
          <w:szCs w:val="24"/>
          <w:lang w:eastAsia="ru-RU"/>
          <w14:ligatures w14:val="none"/>
        </w:rPr>
      </w:pPr>
    </w:p>
    <w:p w14:paraId="51548911" w14:textId="77777777" w:rsidR="00AA50EF" w:rsidRDefault="00AA50EF" w:rsidP="003477A0">
      <w:pPr>
        <w:spacing w:after="0" w:line="240" w:lineRule="auto"/>
        <w:ind w:left="20" w:right="20" w:firstLine="720"/>
        <w:jc w:val="both"/>
        <w:rPr>
          <w:rFonts w:ascii="Times New Roman" w:eastAsia="Times New Roman" w:hAnsi="Times New Roman" w:cs="Times New Roman"/>
          <w:color w:val="000000"/>
          <w:kern w:val="0"/>
          <w:sz w:val="24"/>
          <w:szCs w:val="24"/>
          <w:lang w:eastAsia="ru-RU"/>
          <w14:ligatures w14:val="none"/>
        </w:rPr>
      </w:pPr>
    </w:p>
    <w:p w14:paraId="48101BE4" w14:textId="5BA12D52" w:rsidR="005867A4" w:rsidRDefault="005867A4" w:rsidP="003477A0">
      <w:pPr>
        <w:spacing w:after="0" w:line="240" w:lineRule="auto"/>
        <w:ind w:left="20" w:right="20" w:firstLine="720"/>
        <w:jc w:val="both"/>
        <w:rPr>
          <w:rFonts w:ascii="Times New Roman" w:eastAsia="Times New Roman" w:hAnsi="Times New Roman" w:cs="Times New Roman"/>
          <w:color w:val="000000"/>
          <w:kern w:val="0"/>
          <w:sz w:val="24"/>
          <w:szCs w:val="24"/>
          <w:lang w:eastAsia="ru-RU"/>
          <w14:ligatures w14:val="none"/>
        </w:rPr>
      </w:pPr>
      <w:r w:rsidRPr="005867A4">
        <w:rPr>
          <w:rFonts w:ascii="Times New Roman" w:eastAsia="Times New Roman" w:hAnsi="Times New Roman" w:cs="Times New Roman"/>
          <w:color w:val="000000"/>
          <w:kern w:val="0"/>
          <w:sz w:val="24"/>
          <w:szCs w:val="24"/>
          <w:lang w:eastAsia="ru-RU"/>
          <w14:ligatures w14:val="none"/>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6403CF84" w14:textId="4094B736" w:rsidR="00653072" w:rsidRPr="00C52D62" w:rsidRDefault="00FD562E" w:rsidP="00C52D62">
      <w:pPr>
        <w:spacing w:after="0" w:line="240" w:lineRule="auto"/>
        <w:ind w:left="20" w:right="20" w:firstLine="720"/>
        <w:jc w:val="both"/>
        <w:rPr>
          <w:rFonts w:ascii="Times New Roman" w:eastAsia="Times New Roman" w:hAnsi="Times New Roman" w:cs="Times New Roman"/>
          <w:b/>
          <w:bCs/>
          <w:kern w:val="0"/>
          <w:sz w:val="24"/>
          <w:szCs w:val="24"/>
          <w:lang w:eastAsia="ru-RU"/>
          <w14:ligatures w14:val="none"/>
        </w:rPr>
      </w:pPr>
      <w:r w:rsidRPr="00FD562E">
        <w:rPr>
          <w:rFonts w:ascii="Times New Roman" w:eastAsia="Times New Roman" w:hAnsi="Times New Roman" w:cs="Times New Roman"/>
          <w:b/>
          <w:bCs/>
          <w:kern w:val="0"/>
          <w:sz w:val="24"/>
          <w:szCs w:val="24"/>
          <w:lang w:eastAsia="ru-RU"/>
          <w14:ligatures w14:val="none"/>
        </w:rPr>
        <w:t>Размер и порядок внесения денежных средств в качестве обеспечения заявки на участие в аукционе:</w:t>
      </w:r>
    </w:p>
    <w:p w14:paraId="35B012BC" w14:textId="6286AF66" w:rsidR="00B171EA" w:rsidRPr="00B171EA" w:rsidRDefault="00B171EA" w:rsidP="00B171EA">
      <w:pPr>
        <w:spacing w:after="0" w:line="240" w:lineRule="auto"/>
        <w:ind w:left="20" w:right="20" w:firstLine="720"/>
        <w:jc w:val="both"/>
        <w:rPr>
          <w:rFonts w:ascii="Times New Roman" w:eastAsia="Times New Roman" w:hAnsi="Times New Roman" w:cs="Times New Roman"/>
          <w:b/>
          <w:bCs/>
          <w:kern w:val="0"/>
          <w:sz w:val="24"/>
          <w:szCs w:val="24"/>
          <w:lang w:eastAsia="ru-RU"/>
          <w14:ligatures w14:val="none"/>
        </w:rPr>
      </w:pPr>
      <w:r w:rsidRPr="00B171EA">
        <w:rPr>
          <w:rFonts w:ascii="Times New Roman" w:eastAsia="Times New Roman" w:hAnsi="Times New Roman" w:cs="Times New Roman"/>
          <w:kern w:val="0"/>
          <w:sz w:val="24"/>
          <w:szCs w:val="24"/>
          <w:lang w:eastAsia="ru-RU"/>
          <w14:ligatures w14:val="none"/>
        </w:rPr>
        <w:t xml:space="preserve">Одним из обязательных требований организатором </w:t>
      </w:r>
      <w:r>
        <w:rPr>
          <w:rFonts w:ascii="Times New Roman" w:eastAsia="Times New Roman" w:hAnsi="Times New Roman" w:cs="Times New Roman"/>
          <w:kern w:val="0"/>
          <w:sz w:val="24"/>
          <w:szCs w:val="24"/>
          <w:lang w:eastAsia="ru-RU"/>
          <w14:ligatures w14:val="none"/>
        </w:rPr>
        <w:t xml:space="preserve">аукциона </w:t>
      </w:r>
      <w:r w:rsidRPr="00B171EA">
        <w:rPr>
          <w:rFonts w:ascii="Times New Roman" w:eastAsia="Times New Roman" w:hAnsi="Times New Roman" w:cs="Times New Roman"/>
          <w:kern w:val="0"/>
          <w:sz w:val="24"/>
          <w:szCs w:val="24"/>
          <w:lang w:eastAsia="ru-RU"/>
          <w14:ligatures w14:val="none"/>
        </w:rPr>
        <w:t>устанавливается внесение задатка</w:t>
      </w:r>
      <w:r>
        <w:rPr>
          <w:rFonts w:ascii="Times New Roman" w:eastAsia="Times New Roman" w:hAnsi="Times New Roman" w:cs="Times New Roman"/>
          <w:kern w:val="0"/>
          <w:sz w:val="24"/>
          <w:szCs w:val="24"/>
          <w:lang w:eastAsia="ru-RU"/>
          <w14:ligatures w14:val="none"/>
        </w:rPr>
        <w:t>.</w:t>
      </w:r>
    </w:p>
    <w:p w14:paraId="4276840E" w14:textId="3ECB9621" w:rsidR="00B171EA" w:rsidRPr="00B171EA" w:rsidRDefault="00B171EA" w:rsidP="00B171EA">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r w:rsidRPr="00B171EA">
        <w:rPr>
          <w:rFonts w:ascii="Times New Roman" w:eastAsia="Times New Roman" w:hAnsi="Times New Roman" w:cs="Times New Roman"/>
          <w:kern w:val="0"/>
          <w:sz w:val="24"/>
          <w:szCs w:val="24"/>
          <w:lang w:eastAsia="ru-RU"/>
          <w14:ligatures w14:val="none"/>
        </w:rPr>
        <w:t>Форма оплаты задатка заявителем - безналичная.</w:t>
      </w:r>
    </w:p>
    <w:p w14:paraId="0BE50AED" w14:textId="44AACB2D" w:rsidR="000C4E96" w:rsidRPr="00BF095F" w:rsidRDefault="00FD562E" w:rsidP="000C4E96">
      <w:pPr>
        <w:autoSpaceDE w:val="0"/>
        <w:autoSpaceDN w:val="0"/>
        <w:adjustRightInd w:val="0"/>
        <w:ind w:firstLine="310"/>
        <w:jc w:val="both"/>
        <w:rPr>
          <w:rFonts w:ascii="Times New Roman" w:eastAsia="Times New Roman" w:hAnsi="Times New Roman" w:cs="Times New Roman"/>
          <w:b/>
          <w:kern w:val="0"/>
          <w:sz w:val="24"/>
          <w:szCs w:val="24"/>
          <w:lang w:eastAsia="ru-RU"/>
          <w14:ligatures w14:val="none"/>
        </w:rPr>
      </w:pPr>
      <w:r w:rsidRPr="00FD562E">
        <w:rPr>
          <w:rFonts w:ascii="Times New Roman" w:eastAsia="Times New Roman" w:hAnsi="Times New Roman" w:cs="Times New Roman"/>
          <w:kern w:val="0"/>
          <w:sz w:val="24"/>
          <w:szCs w:val="24"/>
          <w:lang w:eastAsia="ru-RU"/>
          <w14:ligatures w14:val="none"/>
        </w:rPr>
        <w:t xml:space="preserve"> </w:t>
      </w:r>
      <w:r w:rsidRPr="00BF095F">
        <w:rPr>
          <w:rFonts w:ascii="Times New Roman" w:eastAsia="Times New Roman" w:hAnsi="Times New Roman" w:cs="Times New Roman"/>
          <w:kern w:val="0"/>
          <w:sz w:val="24"/>
          <w:szCs w:val="24"/>
          <w:lang w:eastAsia="ru-RU"/>
          <w14:ligatures w14:val="none"/>
        </w:rPr>
        <w:t xml:space="preserve">Для участия в аукционе заинтересованные лица перечисляют на счет организатора аукциона задаток, в </w:t>
      </w:r>
      <w:r w:rsidR="00653072" w:rsidRPr="00BF095F">
        <w:rPr>
          <w:rFonts w:ascii="Times New Roman" w:eastAsia="Times New Roman" w:hAnsi="Times New Roman" w:cs="Times New Roman"/>
          <w:kern w:val="0"/>
          <w:sz w:val="24"/>
          <w:szCs w:val="24"/>
          <w:lang w:eastAsia="ru-RU"/>
          <w14:ligatures w14:val="none"/>
        </w:rPr>
        <w:t>размере 5</w:t>
      </w:r>
      <w:r w:rsidRPr="00BF095F">
        <w:rPr>
          <w:rFonts w:ascii="Times New Roman" w:eastAsia="Times New Roman" w:hAnsi="Times New Roman" w:cs="Times New Roman"/>
          <w:kern w:val="0"/>
          <w:sz w:val="24"/>
          <w:szCs w:val="24"/>
          <w:lang w:eastAsia="ru-RU"/>
          <w14:ligatures w14:val="none"/>
        </w:rPr>
        <w:t xml:space="preserve"> % (пять) процентов начальной (минимальной) цены договора: </w:t>
      </w:r>
      <w:r w:rsidR="000C4E96" w:rsidRPr="00BF095F">
        <w:rPr>
          <w:rFonts w:ascii="Times New Roman" w:eastAsia="Times New Roman" w:hAnsi="Times New Roman" w:cs="Times New Roman"/>
          <w:kern w:val="0"/>
          <w:sz w:val="24"/>
          <w:szCs w:val="24"/>
          <w:lang w:eastAsia="ru-RU"/>
          <w14:ligatures w14:val="none"/>
        </w:rPr>
        <w:t>3</w:t>
      </w:r>
      <w:r w:rsidR="007F2907">
        <w:rPr>
          <w:rFonts w:ascii="Times New Roman" w:eastAsia="Times New Roman" w:hAnsi="Times New Roman" w:cs="Times New Roman"/>
          <w:kern w:val="0"/>
          <w:sz w:val="24"/>
          <w:szCs w:val="24"/>
          <w:lang w:eastAsia="ru-RU"/>
          <w14:ligatures w14:val="none"/>
        </w:rPr>
        <w:t>8</w:t>
      </w:r>
      <w:r w:rsidR="000C4E96" w:rsidRPr="00BF095F">
        <w:rPr>
          <w:rFonts w:ascii="Times New Roman" w:eastAsia="Times New Roman" w:hAnsi="Times New Roman" w:cs="Times New Roman"/>
          <w:kern w:val="0"/>
          <w:sz w:val="24"/>
          <w:szCs w:val="24"/>
          <w:lang w:eastAsia="ru-RU"/>
          <w14:ligatures w14:val="none"/>
        </w:rPr>
        <w:t> </w:t>
      </w:r>
      <w:r w:rsidR="007F2907">
        <w:rPr>
          <w:rFonts w:ascii="Times New Roman" w:eastAsia="Times New Roman" w:hAnsi="Times New Roman" w:cs="Times New Roman"/>
          <w:kern w:val="0"/>
          <w:sz w:val="24"/>
          <w:szCs w:val="24"/>
          <w:lang w:eastAsia="ru-RU"/>
          <w14:ligatures w14:val="none"/>
        </w:rPr>
        <w:t>829</w:t>
      </w:r>
      <w:r w:rsidR="000C4E96" w:rsidRPr="00BF095F">
        <w:rPr>
          <w:rFonts w:ascii="Times New Roman" w:eastAsia="Times New Roman" w:hAnsi="Times New Roman" w:cs="Times New Roman"/>
          <w:kern w:val="0"/>
          <w:sz w:val="24"/>
          <w:szCs w:val="24"/>
          <w:lang w:eastAsia="ru-RU"/>
          <w14:ligatures w14:val="none"/>
        </w:rPr>
        <w:t xml:space="preserve">,00 (тридцать </w:t>
      </w:r>
      <w:r w:rsidR="007F2907">
        <w:rPr>
          <w:rFonts w:ascii="Times New Roman" w:eastAsia="Times New Roman" w:hAnsi="Times New Roman" w:cs="Times New Roman"/>
          <w:kern w:val="0"/>
          <w:sz w:val="24"/>
          <w:szCs w:val="24"/>
          <w:lang w:eastAsia="ru-RU"/>
          <w14:ligatures w14:val="none"/>
        </w:rPr>
        <w:t>восемь тысяч восемьсот двадцать девять</w:t>
      </w:r>
      <w:r w:rsidR="000C4E96" w:rsidRPr="00BF095F">
        <w:rPr>
          <w:rFonts w:ascii="Times New Roman" w:eastAsia="Times New Roman" w:hAnsi="Times New Roman" w:cs="Times New Roman"/>
          <w:kern w:val="0"/>
          <w:sz w:val="24"/>
          <w:szCs w:val="24"/>
          <w:lang w:eastAsia="ru-RU"/>
          <w14:ligatures w14:val="none"/>
        </w:rPr>
        <w:t>) рублей 00 копеек.</w:t>
      </w:r>
    </w:p>
    <w:p w14:paraId="61D3350B" w14:textId="63E9656E" w:rsidR="00FD562E" w:rsidRPr="00C32999" w:rsidRDefault="00FD562E" w:rsidP="000C4E96">
      <w:pPr>
        <w:autoSpaceDE w:val="0"/>
        <w:autoSpaceDN w:val="0"/>
        <w:adjustRightInd w:val="0"/>
        <w:ind w:firstLine="310"/>
        <w:jc w:val="both"/>
        <w:rPr>
          <w:rFonts w:ascii="Times New Roman" w:eastAsia="Times New Roman" w:hAnsi="Times New Roman" w:cs="Times New Roman"/>
          <w:b/>
          <w:kern w:val="0"/>
          <w:sz w:val="28"/>
          <w:szCs w:val="28"/>
          <w:lang w:eastAsia="ru-RU"/>
          <w14:ligatures w14:val="none"/>
        </w:rPr>
      </w:pPr>
      <w:r w:rsidRPr="00C32999">
        <w:rPr>
          <w:rFonts w:ascii="Times New Roman" w:eastAsia="Times New Roman" w:hAnsi="Times New Roman" w:cs="Times New Roman"/>
          <w:kern w:val="0"/>
          <w:sz w:val="24"/>
          <w:szCs w:val="24"/>
          <w:lang w:eastAsia="ru-RU"/>
          <w14:ligatures w14:val="none"/>
        </w:rPr>
        <w:t>Реквизиты банковского счета:</w:t>
      </w:r>
    </w:p>
    <w:p w14:paraId="7EA6D07E" w14:textId="548F8FC5" w:rsidR="00FD562E" w:rsidRPr="00C32999" w:rsidRDefault="00FD562E" w:rsidP="00FD562E">
      <w:pPr>
        <w:spacing w:after="0" w:line="240" w:lineRule="auto"/>
        <w:ind w:left="20" w:right="20" w:firstLine="720"/>
        <w:jc w:val="both"/>
        <w:rPr>
          <w:rFonts w:ascii="Times New Roman" w:eastAsia="Times New Roman" w:hAnsi="Times New Roman" w:cs="Times New Roman"/>
          <w:b/>
          <w:bCs/>
          <w:kern w:val="0"/>
          <w:sz w:val="24"/>
          <w:szCs w:val="24"/>
          <w:lang w:eastAsia="ru-RU"/>
          <w14:ligatures w14:val="none"/>
        </w:rPr>
      </w:pPr>
      <w:r w:rsidRPr="00C32999">
        <w:rPr>
          <w:rFonts w:ascii="Times New Roman" w:eastAsia="Times New Roman" w:hAnsi="Times New Roman" w:cs="Times New Roman"/>
          <w:b/>
          <w:bCs/>
          <w:kern w:val="0"/>
          <w:sz w:val="24"/>
          <w:szCs w:val="24"/>
          <w:lang w:eastAsia="ru-RU"/>
          <w14:ligatures w14:val="none"/>
        </w:rPr>
        <w:t>ПОЛУЧАТЕЛЬ:</w:t>
      </w:r>
      <w:r w:rsidR="00873A37" w:rsidRPr="00C32999">
        <w:rPr>
          <w:rFonts w:ascii="Times New Roman" w:eastAsia="Times New Roman" w:hAnsi="Times New Roman" w:cs="Times New Roman"/>
          <w:b/>
          <w:bCs/>
          <w:kern w:val="0"/>
          <w:sz w:val="24"/>
          <w:szCs w:val="24"/>
          <w:lang w:eastAsia="ru-RU"/>
          <w14:ligatures w14:val="none"/>
        </w:rPr>
        <w:t xml:space="preserve"> </w:t>
      </w:r>
      <w:r w:rsidR="00873A37" w:rsidRPr="00C32999">
        <w:rPr>
          <w:rFonts w:ascii="Times New Roman" w:hAnsi="Times New Roman" w:cs="Times New Roman"/>
          <w:b/>
          <w:bCs/>
          <w:sz w:val="24"/>
          <w:szCs w:val="24"/>
        </w:rPr>
        <w:t>УФК по Волгоградской области (Администрация Новонадеждинского сельского поселения Городищенского муниципального района Волгоградской области, л/с 0</w:t>
      </w:r>
      <w:r w:rsidR="008F302F" w:rsidRPr="00C32999">
        <w:rPr>
          <w:rFonts w:ascii="Times New Roman" w:hAnsi="Times New Roman" w:cs="Times New Roman"/>
          <w:b/>
          <w:bCs/>
          <w:sz w:val="24"/>
          <w:szCs w:val="24"/>
        </w:rPr>
        <w:t>5293015840</w:t>
      </w:r>
      <w:r w:rsidR="00873A37" w:rsidRPr="00C32999">
        <w:rPr>
          <w:rFonts w:ascii="Times New Roman" w:hAnsi="Times New Roman" w:cs="Times New Roman"/>
          <w:b/>
          <w:bCs/>
          <w:sz w:val="24"/>
          <w:szCs w:val="24"/>
        </w:rPr>
        <w:t>)</w:t>
      </w:r>
      <w:r w:rsidR="00094E88" w:rsidRPr="00C32999">
        <w:rPr>
          <w:rFonts w:ascii="Times New Roman" w:hAnsi="Times New Roman" w:cs="Times New Roman"/>
          <w:b/>
          <w:bCs/>
          <w:sz w:val="24"/>
          <w:szCs w:val="24"/>
        </w:rPr>
        <w:t xml:space="preserve"> </w:t>
      </w:r>
      <w:r w:rsidR="000F0A7F" w:rsidRPr="00C32999">
        <w:rPr>
          <w:rFonts w:ascii="Times New Roman" w:hAnsi="Times New Roman" w:cs="Times New Roman"/>
          <w:b/>
          <w:bCs/>
          <w:sz w:val="24"/>
          <w:szCs w:val="24"/>
        </w:rPr>
        <w:t xml:space="preserve">ИНН 3403020608 КПП 340301001 </w:t>
      </w:r>
      <w:r w:rsidR="00094E88" w:rsidRPr="00C32999">
        <w:rPr>
          <w:rFonts w:ascii="Times New Roman" w:hAnsi="Times New Roman" w:cs="Times New Roman"/>
          <w:b/>
          <w:bCs/>
          <w:sz w:val="24"/>
          <w:szCs w:val="24"/>
        </w:rPr>
        <w:t xml:space="preserve">р/с </w:t>
      </w:r>
      <w:r w:rsidR="008F302F" w:rsidRPr="00C32999">
        <w:rPr>
          <w:rFonts w:ascii="Times New Roman" w:hAnsi="Times New Roman" w:cs="Times New Roman"/>
          <w:b/>
          <w:bCs/>
          <w:sz w:val="24"/>
          <w:szCs w:val="24"/>
        </w:rPr>
        <w:t>03231643186054262900</w:t>
      </w:r>
      <w:r w:rsidR="00211CFB" w:rsidRPr="00C32999">
        <w:rPr>
          <w:rFonts w:ascii="Times New Roman" w:hAnsi="Times New Roman" w:cs="Times New Roman"/>
          <w:b/>
          <w:bCs/>
          <w:sz w:val="24"/>
          <w:szCs w:val="24"/>
        </w:rPr>
        <w:t>.</w:t>
      </w:r>
    </w:p>
    <w:p w14:paraId="60996862" w14:textId="7832EBDE" w:rsidR="00FD562E" w:rsidRPr="000F0A7F" w:rsidRDefault="00FD562E" w:rsidP="00FD562E">
      <w:pPr>
        <w:spacing w:after="0" w:line="240" w:lineRule="auto"/>
        <w:ind w:left="20" w:right="20" w:firstLine="720"/>
        <w:jc w:val="both"/>
        <w:rPr>
          <w:rFonts w:ascii="Times New Roman" w:eastAsia="Times New Roman" w:hAnsi="Times New Roman" w:cs="Times New Roman"/>
          <w:b/>
          <w:bCs/>
          <w:kern w:val="0"/>
          <w:sz w:val="24"/>
          <w:szCs w:val="24"/>
          <w:lang w:eastAsia="ru-RU"/>
          <w14:ligatures w14:val="none"/>
        </w:rPr>
      </w:pPr>
      <w:r w:rsidRPr="00C32999">
        <w:rPr>
          <w:rFonts w:ascii="Times New Roman" w:eastAsia="Times New Roman" w:hAnsi="Times New Roman" w:cs="Times New Roman"/>
          <w:b/>
          <w:bCs/>
          <w:kern w:val="0"/>
          <w:sz w:val="24"/>
          <w:szCs w:val="24"/>
          <w:lang w:eastAsia="ru-RU"/>
          <w14:ligatures w14:val="none"/>
        </w:rPr>
        <w:t xml:space="preserve">БАНК ПОЛУЧАТЕЛЯ: </w:t>
      </w:r>
      <w:r w:rsidR="00094E88" w:rsidRPr="00C32999">
        <w:rPr>
          <w:rFonts w:ascii="Times New Roman" w:eastAsia="Times New Roman" w:hAnsi="Times New Roman" w:cs="Times New Roman"/>
          <w:b/>
          <w:bCs/>
          <w:kern w:val="0"/>
          <w:sz w:val="24"/>
          <w:szCs w:val="24"/>
          <w:lang w:eastAsia="ru-RU"/>
          <w14:ligatures w14:val="none"/>
        </w:rPr>
        <w:t xml:space="preserve">Отделение Волгоград//УФК по Волгоградской области, </w:t>
      </w:r>
      <w:r w:rsidR="00CC5A89" w:rsidRPr="00C32999">
        <w:rPr>
          <w:rFonts w:ascii="Times New Roman" w:eastAsia="Times New Roman" w:hAnsi="Times New Roman" w:cs="Times New Roman"/>
          <w:b/>
          <w:bCs/>
          <w:kern w:val="0"/>
          <w:sz w:val="24"/>
          <w:szCs w:val="24"/>
          <w:lang w:eastAsia="ru-RU"/>
          <w14:ligatures w14:val="none"/>
        </w:rPr>
        <w:t>г. Волгоград</w:t>
      </w:r>
      <w:r w:rsidR="00094E88" w:rsidRPr="00C32999">
        <w:rPr>
          <w:rFonts w:ascii="Times New Roman" w:eastAsia="Times New Roman" w:hAnsi="Times New Roman" w:cs="Times New Roman"/>
          <w:b/>
          <w:bCs/>
          <w:kern w:val="0"/>
          <w:sz w:val="24"/>
          <w:szCs w:val="24"/>
          <w:lang w:eastAsia="ru-RU"/>
          <w14:ligatures w14:val="none"/>
        </w:rPr>
        <w:t xml:space="preserve">, к/с </w:t>
      </w:r>
      <w:r w:rsidR="00484662" w:rsidRPr="00C32999">
        <w:rPr>
          <w:rFonts w:ascii="Times New Roman" w:eastAsia="Times New Roman" w:hAnsi="Times New Roman" w:cs="Times New Roman"/>
          <w:b/>
          <w:bCs/>
          <w:kern w:val="0"/>
          <w:sz w:val="24"/>
          <w:szCs w:val="24"/>
          <w:lang w:eastAsia="ru-RU"/>
          <w14:ligatures w14:val="none"/>
        </w:rPr>
        <w:t xml:space="preserve">40102810445370000021, </w:t>
      </w:r>
      <w:r w:rsidR="00992015" w:rsidRPr="00C32999">
        <w:rPr>
          <w:rFonts w:ascii="Times New Roman" w:eastAsia="Times New Roman" w:hAnsi="Times New Roman" w:cs="Times New Roman"/>
          <w:b/>
          <w:bCs/>
          <w:kern w:val="0"/>
          <w:sz w:val="24"/>
          <w:szCs w:val="24"/>
          <w:lang w:eastAsia="ru-RU"/>
          <w14:ligatures w14:val="none"/>
        </w:rPr>
        <w:t>БИК 011806101</w:t>
      </w:r>
      <w:r w:rsidR="000F0A7F" w:rsidRPr="00C32999">
        <w:rPr>
          <w:rFonts w:ascii="Times New Roman" w:eastAsia="Times New Roman" w:hAnsi="Times New Roman" w:cs="Times New Roman"/>
          <w:b/>
          <w:bCs/>
          <w:kern w:val="0"/>
          <w:sz w:val="24"/>
          <w:szCs w:val="24"/>
          <w:lang w:eastAsia="ru-RU"/>
          <w14:ligatures w14:val="none"/>
        </w:rPr>
        <w:t>, ОКТМО 18605426</w:t>
      </w:r>
      <w:r w:rsidR="00211CFB" w:rsidRPr="00C32999">
        <w:rPr>
          <w:rFonts w:ascii="Times New Roman" w:eastAsia="Times New Roman" w:hAnsi="Times New Roman" w:cs="Times New Roman"/>
          <w:b/>
          <w:bCs/>
          <w:kern w:val="0"/>
          <w:sz w:val="24"/>
          <w:szCs w:val="24"/>
          <w:lang w:eastAsia="ru-RU"/>
          <w14:ligatures w14:val="none"/>
        </w:rPr>
        <w:t>.</w:t>
      </w:r>
    </w:p>
    <w:p w14:paraId="3FC88A07" w14:textId="52A99CC6" w:rsidR="00FD562E" w:rsidRPr="00FD562E" w:rsidRDefault="00FD562E" w:rsidP="002B2304">
      <w:pPr>
        <w:spacing w:after="0" w:line="240" w:lineRule="auto"/>
        <w:ind w:left="20" w:right="20" w:firstLine="547"/>
        <w:jc w:val="both"/>
        <w:rPr>
          <w:rFonts w:ascii="Times New Roman" w:eastAsia="Times New Roman" w:hAnsi="Times New Roman" w:cs="Times New Roman"/>
          <w:kern w:val="0"/>
          <w:sz w:val="24"/>
          <w:szCs w:val="24"/>
          <w:lang w:eastAsia="ru-RU"/>
          <w14:ligatures w14:val="none"/>
        </w:rPr>
      </w:pPr>
      <w:r w:rsidRPr="00FD562E">
        <w:rPr>
          <w:rFonts w:ascii="Times New Roman" w:eastAsia="Times New Roman" w:hAnsi="Times New Roman" w:cs="Times New Roman"/>
          <w:kern w:val="0"/>
          <w:sz w:val="24"/>
          <w:szCs w:val="24"/>
          <w:lang w:eastAsia="ru-RU"/>
          <w14:ligatures w14:val="none"/>
        </w:rPr>
        <w:t xml:space="preserve">В назначении платежа необходимо указать: "Перечисление денежных средств в качестве задатка (ИНН плательщика) для </w:t>
      </w:r>
      <w:r w:rsidR="0068096A" w:rsidRPr="00FD562E">
        <w:rPr>
          <w:rFonts w:ascii="Times New Roman" w:eastAsia="Times New Roman" w:hAnsi="Times New Roman" w:cs="Times New Roman"/>
          <w:kern w:val="0"/>
          <w:sz w:val="24"/>
          <w:szCs w:val="24"/>
          <w:lang w:eastAsia="ru-RU"/>
          <w14:ligatures w14:val="none"/>
        </w:rPr>
        <w:t xml:space="preserve">участия </w:t>
      </w:r>
      <w:r w:rsidR="0068096A">
        <w:rPr>
          <w:rFonts w:ascii="Times New Roman" w:eastAsia="Times New Roman" w:hAnsi="Times New Roman" w:cs="Times New Roman"/>
          <w:kern w:val="0"/>
          <w:sz w:val="24"/>
          <w:szCs w:val="24"/>
          <w:lang w:eastAsia="ru-RU"/>
          <w14:ligatures w14:val="none"/>
        </w:rPr>
        <w:t>28.02.2024</w:t>
      </w:r>
      <w:r w:rsidRPr="00FD562E">
        <w:rPr>
          <w:rFonts w:ascii="Times New Roman" w:eastAsia="Times New Roman" w:hAnsi="Times New Roman" w:cs="Times New Roman"/>
          <w:kern w:val="0"/>
          <w:sz w:val="24"/>
          <w:szCs w:val="24"/>
          <w:lang w:eastAsia="ru-RU"/>
          <w14:ligatures w14:val="none"/>
        </w:rPr>
        <w:t xml:space="preserve"> г. в аукционе на право заключение договора на размещение нестационарного торгового объекта. НДС не облагается".</w:t>
      </w:r>
    </w:p>
    <w:p w14:paraId="0B641593" w14:textId="77777777" w:rsidR="00FD562E" w:rsidRPr="00FD562E" w:rsidRDefault="00FD562E" w:rsidP="002B2304">
      <w:pPr>
        <w:spacing w:after="0" w:line="240" w:lineRule="auto"/>
        <w:ind w:left="20" w:right="20" w:firstLine="547"/>
        <w:jc w:val="both"/>
        <w:rPr>
          <w:rFonts w:ascii="Times New Roman" w:eastAsia="Times New Roman" w:hAnsi="Times New Roman" w:cs="Times New Roman"/>
          <w:kern w:val="0"/>
          <w:sz w:val="24"/>
          <w:szCs w:val="24"/>
          <w:lang w:eastAsia="ru-RU"/>
          <w14:ligatures w14:val="none"/>
        </w:rPr>
      </w:pPr>
      <w:r w:rsidRPr="00FD562E">
        <w:rPr>
          <w:rFonts w:ascii="Times New Roman" w:eastAsia="Times New Roman" w:hAnsi="Times New Roman" w:cs="Times New Roman"/>
          <w:kern w:val="0"/>
          <w:sz w:val="24"/>
          <w:szCs w:val="24"/>
          <w:lang w:eastAsia="ru-RU"/>
          <w14:ligatures w14:val="none"/>
        </w:rPr>
        <w:t>В случае, если участником аукциона в составе заявки представлены документы, подтверждающие внесение денежных средств в качестве обеспечения заявки на участие в аукционе, и до даты рассмотрения заявок денежные средства не поступили на счет, указанный организатором аукциона в извещении о проведении аукциона, такой участник считается не предоставившим обеспечение заявки.</w:t>
      </w:r>
    </w:p>
    <w:p w14:paraId="199C5284" w14:textId="5587F94A" w:rsidR="00FD562E" w:rsidRPr="00FD562E" w:rsidRDefault="00FD562E" w:rsidP="002B2304">
      <w:pPr>
        <w:spacing w:after="0" w:line="240" w:lineRule="auto"/>
        <w:ind w:left="20" w:right="20" w:firstLine="547"/>
        <w:jc w:val="both"/>
        <w:rPr>
          <w:rFonts w:ascii="Times New Roman" w:eastAsia="Times New Roman" w:hAnsi="Times New Roman" w:cs="Times New Roman"/>
          <w:kern w:val="0"/>
          <w:sz w:val="24"/>
          <w:szCs w:val="24"/>
          <w:lang w:eastAsia="ru-RU"/>
          <w14:ligatures w14:val="none"/>
        </w:rPr>
      </w:pPr>
      <w:r w:rsidRPr="00FD562E">
        <w:rPr>
          <w:rFonts w:ascii="Times New Roman" w:eastAsia="Times New Roman" w:hAnsi="Times New Roman" w:cs="Times New Roman"/>
          <w:kern w:val="0"/>
          <w:sz w:val="24"/>
          <w:szCs w:val="24"/>
          <w:lang w:eastAsia="ru-RU"/>
          <w14:ligatures w14:val="none"/>
        </w:rPr>
        <w:t xml:space="preserve">Денежные средства, внесенные в качестве обеспечения заявки </w:t>
      </w:r>
    </w:p>
    <w:p w14:paraId="1D164894" w14:textId="77777777" w:rsidR="00FD562E" w:rsidRPr="00FD562E" w:rsidRDefault="00FD562E" w:rsidP="00D579CC">
      <w:pPr>
        <w:spacing w:after="0" w:line="240" w:lineRule="auto"/>
        <w:ind w:left="20" w:right="20" w:firstLine="547"/>
        <w:jc w:val="both"/>
        <w:rPr>
          <w:rFonts w:ascii="Times New Roman" w:eastAsia="Times New Roman" w:hAnsi="Times New Roman" w:cs="Times New Roman"/>
          <w:kern w:val="0"/>
          <w:sz w:val="24"/>
          <w:szCs w:val="24"/>
          <w:lang w:eastAsia="ru-RU"/>
          <w14:ligatures w14:val="none"/>
        </w:rPr>
      </w:pPr>
      <w:r w:rsidRPr="00FD562E">
        <w:rPr>
          <w:rFonts w:ascii="Times New Roman" w:eastAsia="Times New Roman" w:hAnsi="Times New Roman" w:cs="Times New Roman"/>
          <w:kern w:val="0"/>
          <w:sz w:val="24"/>
          <w:szCs w:val="24"/>
          <w:lang w:eastAsia="ru-RU"/>
          <w14:ligatures w14:val="none"/>
        </w:rPr>
        <w:t>на участие в аукционе, возвращаются организатором аукциона на счет участника аукциона в течение не более пяти рабочих дней с даты наступления одного из следующих случаев:</w:t>
      </w:r>
    </w:p>
    <w:p w14:paraId="7AEB1933" w14:textId="77777777" w:rsidR="00FD562E" w:rsidRPr="00FD562E" w:rsidRDefault="00FD562E" w:rsidP="00D579CC">
      <w:pPr>
        <w:spacing w:after="0" w:line="240" w:lineRule="auto"/>
        <w:ind w:left="20" w:right="20" w:firstLine="547"/>
        <w:jc w:val="both"/>
        <w:rPr>
          <w:rFonts w:ascii="Times New Roman" w:eastAsia="Times New Roman" w:hAnsi="Times New Roman" w:cs="Times New Roman"/>
          <w:kern w:val="0"/>
          <w:sz w:val="24"/>
          <w:szCs w:val="24"/>
          <w:lang w:eastAsia="ru-RU"/>
          <w14:ligatures w14:val="none"/>
        </w:rPr>
      </w:pPr>
      <w:r w:rsidRPr="00FD562E">
        <w:rPr>
          <w:rFonts w:ascii="Times New Roman" w:eastAsia="Times New Roman" w:hAnsi="Times New Roman" w:cs="Times New Roman"/>
          <w:kern w:val="0"/>
          <w:sz w:val="24"/>
          <w:szCs w:val="24"/>
          <w:lang w:eastAsia="ru-RU"/>
          <w14:ligatures w14:val="none"/>
        </w:rPr>
        <w:t>- подписание протокола аукциона. При этом возврат осуществляется в отношении денежных средств всех участников аукциона, за исключением победителя аукциона или единственного участника аукциона;</w:t>
      </w:r>
    </w:p>
    <w:p w14:paraId="2832A5A7" w14:textId="77777777" w:rsidR="00FD562E" w:rsidRPr="00FD562E" w:rsidRDefault="00FD562E" w:rsidP="00D579CC">
      <w:pPr>
        <w:spacing w:after="0" w:line="240" w:lineRule="auto"/>
        <w:ind w:left="20" w:right="20" w:firstLine="547"/>
        <w:jc w:val="both"/>
        <w:rPr>
          <w:rFonts w:ascii="Times New Roman" w:eastAsia="Times New Roman" w:hAnsi="Times New Roman" w:cs="Times New Roman"/>
          <w:kern w:val="0"/>
          <w:sz w:val="24"/>
          <w:szCs w:val="24"/>
          <w:lang w:eastAsia="ru-RU"/>
          <w14:ligatures w14:val="none"/>
        </w:rPr>
      </w:pPr>
      <w:r w:rsidRPr="00FD562E">
        <w:rPr>
          <w:rFonts w:ascii="Times New Roman" w:eastAsia="Times New Roman" w:hAnsi="Times New Roman" w:cs="Times New Roman"/>
          <w:kern w:val="0"/>
          <w:sz w:val="24"/>
          <w:szCs w:val="24"/>
          <w:lang w:eastAsia="ru-RU"/>
          <w14:ligatures w14:val="none"/>
        </w:rPr>
        <w:t>- отмена аукциона;</w:t>
      </w:r>
    </w:p>
    <w:p w14:paraId="3A09AF57" w14:textId="77777777" w:rsidR="00FD562E" w:rsidRPr="00FD562E" w:rsidRDefault="00FD562E" w:rsidP="00D579CC">
      <w:pPr>
        <w:spacing w:after="0" w:line="240" w:lineRule="auto"/>
        <w:ind w:left="20" w:right="20" w:firstLine="547"/>
        <w:jc w:val="both"/>
        <w:rPr>
          <w:rFonts w:ascii="Times New Roman" w:eastAsia="Times New Roman" w:hAnsi="Times New Roman" w:cs="Times New Roman"/>
          <w:kern w:val="0"/>
          <w:sz w:val="24"/>
          <w:szCs w:val="24"/>
          <w:lang w:eastAsia="ru-RU"/>
          <w14:ligatures w14:val="none"/>
        </w:rPr>
      </w:pPr>
      <w:r w:rsidRPr="00FD562E">
        <w:rPr>
          <w:rFonts w:ascii="Times New Roman" w:eastAsia="Times New Roman" w:hAnsi="Times New Roman" w:cs="Times New Roman"/>
          <w:kern w:val="0"/>
          <w:sz w:val="24"/>
          <w:szCs w:val="24"/>
          <w:lang w:eastAsia="ru-RU"/>
          <w14:ligatures w14:val="none"/>
        </w:rPr>
        <w:t>- отклонение заявки участника аукциона;</w:t>
      </w:r>
    </w:p>
    <w:p w14:paraId="209874E0" w14:textId="77777777" w:rsidR="00FD562E" w:rsidRPr="00FD562E" w:rsidRDefault="00FD562E" w:rsidP="00D579CC">
      <w:pPr>
        <w:spacing w:after="0" w:line="240" w:lineRule="auto"/>
        <w:ind w:left="20" w:right="20" w:firstLine="547"/>
        <w:jc w:val="both"/>
        <w:rPr>
          <w:rFonts w:ascii="Times New Roman" w:eastAsia="Times New Roman" w:hAnsi="Times New Roman" w:cs="Times New Roman"/>
          <w:kern w:val="0"/>
          <w:sz w:val="24"/>
          <w:szCs w:val="24"/>
          <w:lang w:eastAsia="ru-RU"/>
          <w14:ligatures w14:val="none"/>
        </w:rPr>
      </w:pPr>
      <w:r w:rsidRPr="00FD562E">
        <w:rPr>
          <w:rFonts w:ascii="Times New Roman" w:eastAsia="Times New Roman" w:hAnsi="Times New Roman" w:cs="Times New Roman"/>
          <w:kern w:val="0"/>
          <w:sz w:val="24"/>
          <w:szCs w:val="24"/>
          <w:lang w:eastAsia="ru-RU"/>
          <w14:ligatures w14:val="none"/>
        </w:rPr>
        <w:t>- отзыв заявки участником аукциона до окончания срока подачи заявок;</w:t>
      </w:r>
    </w:p>
    <w:p w14:paraId="13C867CE" w14:textId="77777777" w:rsidR="00FD562E" w:rsidRPr="00FD562E" w:rsidRDefault="00FD562E" w:rsidP="00D579CC">
      <w:pPr>
        <w:spacing w:after="0" w:line="240" w:lineRule="auto"/>
        <w:ind w:left="20" w:right="20" w:firstLine="547"/>
        <w:jc w:val="both"/>
        <w:rPr>
          <w:rFonts w:ascii="Times New Roman" w:eastAsia="Times New Roman" w:hAnsi="Times New Roman" w:cs="Times New Roman"/>
          <w:kern w:val="0"/>
          <w:sz w:val="24"/>
          <w:szCs w:val="24"/>
          <w:lang w:eastAsia="ru-RU"/>
          <w14:ligatures w14:val="none"/>
        </w:rPr>
      </w:pPr>
      <w:r w:rsidRPr="00FD562E">
        <w:rPr>
          <w:rFonts w:ascii="Times New Roman" w:eastAsia="Times New Roman" w:hAnsi="Times New Roman" w:cs="Times New Roman"/>
          <w:kern w:val="0"/>
          <w:sz w:val="24"/>
          <w:szCs w:val="24"/>
          <w:lang w:eastAsia="ru-RU"/>
          <w14:ligatures w14:val="none"/>
        </w:rPr>
        <w:t>- получение заявки на участие в аукционе после окончания срока подачи заявок.</w:t>
      </w:r>
    </w:p>
    <w:p w14:paraId="0A4306AE" w14:textId="4F291CE5" w:rsidR="00FD562E" w:rsidRPr="00FD562E" w:rsidRDefault="00FD562E" w:rsidP="002B2304">
      <w:pPr>
        <w:spacing w:after="0" w:line="240" w:lineRule="auto"/>
        <w:ind w:left="20" w:right="20" w:firstLine="547"/>
        <w:jc w:val="both"/>
        <w:rPr>
          <w:rFonts w:ascii="Times New Roman" w:eastAsia="Times New Roman" w:hAnsi="Times New Roman" w:cs="Times New Roman"/>
          <w:kern w:val="0"/>
          <w:sz w:val="24"/>
          <w:szCs w:val="24"/>
          <w:lang w:eastAsia="ru-RU"/>
          <w14:ligatures w14:val="none"/>
        </w:rPr>
      </w:pPr>
      <w:r w:rsidRPr="00FD562E">
        <w:rPr>
          <w:rFonts w:ascii="Times New Roman" w:eastAsia="Times New Roman" w:hAnsi="Times New Roman" w:cs="Times New Roman"/>
          <w:kern w:val="0"/>
          <w:sz w:val="24"/>
          <w:szCs w:val="24"/>
          <w:lang w:eastAsia="ru-RU"/>
          <w14:ligatures w14:val="none"/>
        </w:rPr>
        <w:t xml:space="preserve">Обеспечение заявки, внесенное победителем аукциона или единственным участником аукциона засчитывается в оплату размещения нестационарного торгового объекта на земельном участке, </w:t>
      </w:r>
      <w:r w:rsidR="00F672B3">
        <w:rPr>
          <w:rFonts w:ascii="Times New Roman" w:eastAsia="Times New Roman" w:hAnsi="Times New Roman" w:cs="Times New Roman"/>
          <w:kern w:val="0"/>
          <w:sz w:val="24"/>
          <w:szCs w:val="24"/>
          <w:lang w:eastAsia="ru-RU"/>
          <w14:ligatures w14:val="none"/>
        </w:rPr>
        <w:t>расположенном на территории</w:t>
      </w:r>
      <w:r w:rsidRPr="00FD562E">
        <w:rPr>
          <w:rFonts w:ascii="Times New Roman" w:eastAsia="Times New Roman" w:hAnsi="Times New Roman" w:cs="Times New Roman"/>
          <w:kern w:val="0"/>
          <w:sz w:val="24"/>
          <w:szCs w:val="24"/>
          <w:lang w:eastAsia="ru-RU"/>
          <w14:ligatures w14:val="none"/>
        </w:rPr>
        <w:t xml:space="preserve"> Новонадеждинского сельского поселения Городищенского муниципального района Волгоградской области.</w:t>
      </w:r>
    </w:p>
    <w:p w14:paraId="076B6111" w14:textId="391A646A" w:rsidR="00FE26B6" w:rsidRPr="00563998" w:rsidRDefault="00FD562E" w:rsidP="002B2304">
      <w:pPr>
        <w:spacing w:after="0" w:line="240" w:lineRule="auto"/>
        <w:ind w:left="20" w:right="20" w:firstLine="547"/>
        <w:jc w:val="both"/>
        <w:rPr>
          <w:rFonts w:ascii="Times New Roman" w:eastAsia="Times New Roman" w:hAnsi="Times New Roman" w:cs="Times New Roman"/>
          <w:kern w:val="0"/>
          <w:sz w:val="24"/>
          <w:szCs w:val="24"/>
          <w:lang w:eastAsia="ru-RU"/>
          <w14:ligatures w14:val="none"/>
        </w:rPr>
      </w:pPr>
      <w:r w:rsidRPr="00FD562E">
        <w:rPr>
          <w:rFonts w:ascii="Times New Roman" w:eastAsia="Times New Roman" w:hAnsi="Times New Roman" w:cs="Times New Roman"/>
          <w:kern w:val="0"/>
          <w:sz w:val="24"/>
          <w:szCs w:val="24"/>
          <w:lang w:eastAsia="ru-RU"/>
          <w14:ligatures w14:val="none"/>
        </w:rPr>
        <w:t>Обеспечение заявки, внесенное победителем аукциона и не заключившими в установленном Порядке договор на размещение нестационарного торгового объекта, вследствие уклонения от заключения указанного договора, не возвращается.</w:t>
      </w:r>
    </w:p>
    <w:p w14:paraId="32E61B93" w14:textId="4DF9E8F8" w:rsidR="00B73FDD" w:rsidRPr="00B73FDD" w:rsidRDefault="00B73FDD" w:rsidP="00B73FDD">
      <w:pPr>
        <w:spacing w:after="0" w:line="240" w:lineRule="auto"/>
        <w:ind w:right="-1" w:firstLine="567"/>
        <w:jc w:val="both"/>
        <w:rPr>
          <w:rFonts w:ascii="Times New Roman" w:eastAsia="Times New Roman" w:hAnsi="Times New Roman" w:cs="Times New Roman"/>
          <w:b/>
          <w:bCs/>
          <w:kern w:val="0"/>
          <w:sz w:val="20"/>
          <w:szCs w:val="20"/>
          <w:lang w:eastAsia="ru-RU"/>
          <w14:ligatures w14:val="none"/>
        </w:rPr>
      </w:pPr>
      <w:r w:rsidRPr="00B73FDD">
        <w:rPr>
          <w:rFonts w:ascii="Times New Roman" w:eastAsia="Times New Roman" w:hAnsi="Times New Roman" w:cs="Times New Roman"/>
          <w:b/>
          <w:bCs/>
          <w:noProof/>
          <w:kern w:val="0"/>
          <w:sz w:val="24"/>
          <w:szCs w:val="24"/>
          <w:lang w:eastAsia="ru-RU"/>
          <w14:ligatures w14:val="none"/>
        </w:rPr>
        <w:t>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14:paraId="2A67B181" w14:textId="1165B8B6" w:rsidR="001118E3" w:rsidRDefault="001118E3" w:rsidP="008A2739">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1118E3">
        <w:rPr>
          <w:rFonts w:ascii="Times New Roman" w:eastAsia="Times New Roman" w:hAnsi="Times New Roman" w:cs="Times New Roman"/>
          <w:kern w:val="0"/>
          <w:sz w:val="24"/>
          <w:szCs w:val="24"/>
          <w:lang w:eastAsia="ru-RU"/>
          <w14:ligatures w14:val="none"/>
        </w:rPr>
        <w:lastRenderedPageBreak/>
        <w:t xml:space="preserve">Извещение о проведении аукциона публикуется на официальном сайте </w:t>
      </w:r>
      <w:r>
        <w:rPr>
          <w:rFonts w:ascii="Times New Roman" w:eastAsia="Times New Roman" w:hAnsi="Times New Roman" w:cs="Times New Roman"/>
          <w:kern w:val="0"/>
          <w:sz w:val="24"/>
          <w:szCs w:val="24"/>
          <w:lang w:eastAsia="ru-RU"/>
          <w14:ligatures w14:val="none"/>
        </w:rPr>
        <w:t xml:space="preserve">администрации </w:t>
      </w:r>
      <w:r w:rsidRPr="001118E3">
        <w:rPr>
          <w:rFonts w:ascii="Times New Roman" w:eastAsia="Times New Roman" w:hAnsi="Times New Roman" w:cs="Times New Roman"/>
          <w:kern w:val="0"/>
          <w:sz w:val="24"/>
          <w:szCs w:val="24"/>
          <w:lang w:eastAsia="ru-RU"/>
          <w14:ligatures w14:val="none"/>
        </w:rPr>
        <w:t xml:space="preserve">Новонадеждинского сельского поселения Городищенского муниципального района Волгоградской области. </w:t>
      </w:r>
    </w:p>
    <w:p w14:paraId="2FCA76A0" w14:textId="77777777" w:rsidR="00C52D62" w:rsidRDefault="00B73FDD" w:rsidP="00E00346">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B73FDD">
        <w:rPr>
          <w:rFonts w:ascii="Times New Roman" w:eastAsia="Times New Roman" w:hAnsi="Times New Roman" w:cs="Times New Roman"/>
          <w:kern w:val="0"/>
          <w:sz w:val="24"/>
          <w:szCs w:val="24"/>
          <w:lang w:eastAsia="ru-RU"/>
          <w14:ligatures w14:val="none"/>
        </w:rPr>
        <w:t xml:space="preserve">Аукционная документация предоставляется путем размещения в электронном виде в открытом доступе на официальном сайте </w:t>
      </w:r>
      <w:r w:rsidR="001118E3">
        <w:rPr>
          <w:rFonts w:ascii="Times New Roman" w:eastAsia="Times New Roman" w:hAnsi="Times New Roman" w:cs="Times New Roman"/>
          <w:kern w:val="0"/>
          <w:sz w:val="24"/>
          <w:szCs w:val="24"/>
          <w:lang w:eastAsia="ru-RU"/>
          <w14:ligatures w14:val="none"/>
        </w:rPr>
        <w:t xml:space="preserve">организатора </w:t>
      </w:r>
      <w:r w:rsidR="00B26E5E">
        <w:rPr>
          <w:rFonts w:ascii="Times New Roman" w:eastAsia="Times New Roman" w:hAnsi="Times New Roman" w:cs="Times New Roman"/>
          <w:kern w:val="0"/>
          <w:sz w:val="24"/>
          <w:szCs w:val="24"/>
          <w:lang w:eastAsia="ru-RU"/>
          <w14:ligatures w14:val="none"/>
        </w:rPr>
        <w:t>аукциона</w:t>
      </w:r>
      <w:r w:rsidR="00B26E5E" w:rsidRPr="00B73FDD">
        <w:rPr>
          <w:rFonts w:ascii="Times New Roman" w:eastAsia="Times New Roman" w:hAnsi="Times New Roman" w:cs="Times New Roman"/>
          <w:kern w:val="0"/>
          <w:sz w:val="24"/>
          <w:szCs w:val="24"/>
          <w:lang w:eastAsia="ru-RU"/>
          <w14:ligatures w14:val="none"/>
        </w:rPr>
        <w:t xml:space="preserve">, </w:t>
      </w:r>
      <w:r w:rsidR="00B26E5E">
        <w:rPr>
          <w:rFonts w:ascii="Times New Roman" w:eastAsia="Times New Roman" w:hAnsi="Times New Roman" w:cs="Times New Roman"/>
          <w:kern w:val="0"/>
          <w:sz w:val="24"/>
          <w:szCs w:val="24"/>
          <w:lang w:eastAsia="ru-RU"/>
          <w14:ligatures w14:val="none"/>
        </w:rPr>
        <w:t>адрес</w:t>
      </w:r>
      <w:r w:rsidRPr="00B73FDD">
        <w:rPr>
          <w:rFonts w:ascii="Times New Roman" w:eastAsia="Times New Roman" w:hAnsi="Times New Roman" w:cs="Times New Roman"/>
          <w:kern w:val="0"/>
          <w:sz w:val="24"/>
          <w:szCs w:val="24"/>
          <w:lang w:eastAsia="ru-RU"/>
          <w14:ligatures w14:val="none"/>
        </w:rPr>
        <w:t xml:space="preserve"> сайта в сети </w:t>
      </w:r>
    </w:p>
    <w:p w14:paraId="779D268A" w14:textId="77777777" w:rsidR="00C52D62" w:rsidRDefault="00C52D62" w:rsidP="00E00346">
      <w:pPr>
        <w:spacing w:after="0" w:line="240" w:lineRule="auto"/>
        <w:ind w:right="-1" w:firstLine="567"/>
        <w:jc w:val="both"/>
        <w:rPr>
          <w:rFonts w:ascii="Times New Roman" w:eastAsia="Times New Roman" w:hAnsi="Times New Roman" w:cs="Times New Roman"/>
          <w:kern w:val="0"/>
          <w:sz w:val="24"/>
          <w:szCs w:val="24"/>
          <w:lang w:eastAsia="ru-RU"/>
          <w14:ligatures w14:val="none"/>
        </w:rPr>
      </w:pPr>
    </w:p>
    <w:p w14:paraId="3C4DA703" w14:textId="77777777" w:rsidR="00C52D62" w:rsidRDefault="00C52D62" w:rsidP="00E00346">
      <w:pPr>
        <w:spacing w:after="0" w:line="240" w:lineRule="auto"/>
        <w:ind w:right="-1" w:firstLine="567"/>
        <w:jc w:val="both"/>
        <w:rPr>
          <w:rFonts w:ascii="Times New Roman" w:eastAsia="Times New Roman" w:hAnsi="Times New Roman" w:cs="Times New Roman"/>
          <w:kern w:val="0"/>
          <w:sz w:val="24"/>
          <w:szCs w:val="24"/>
          <w:lang w:eastAsia="ru-RU"/>
          <w14:ligatures w14:val="none"/>
        </w:rPr>
      </w:pPr>
    </w:p>
    <w:p w14:paraId="61AC5495" w14:textId="77777777" w:rsidR="00AA50EF" w:rsidRDefault="00AA50EF" w:rsidP="00E00346">
      <w:pPr>
        <w:spacing w:after="0" w:line="240" w:lineRule="auto"/>
        <w:ind w:right="-1" w:firstLine="567"/>
        <w:jc w:val="both"/>
        <w:rPr>
          <w:rFonts w:ascii="Times New Roman" w:eastAsia="Times New Roman" w:hAnsi="Times New Roman" w:cs="Times New Roman"/>
          <w:kern w:val="0"/>
          <w:sz w:val="24"/>
          <w:szCs w:val="24"/>
          <w:lang w:eastAsia="ru-RU"/>
          <w14:ligatures w14:val="none"/>
        </w:rPr>
      </w:pPr>
    </w:p>
    <w:p w14:paraId="45EAE96A" w14:textId="77777777" w:rsidR="00AA50EF" w:rsidRDefault="00AA50EF" w:rsidP="00E00346">
      <w:pPr>
        <w:spacing w:after="0" w:line="240" w:lineRule="auto"/>
        <w:ind w:right="-1" w:firstLine="567"/>
        <w:jc w:val="both"/>
        <w:rPr>
          <w:rFonts w:ascii="Times New Roman" w:eastAsia="Times New Roman" w:hAnsi="Times New Roman" w:cs="Times New Roman"/>
          <w:kern w:val="0"/>
          <w:sz w:val="24"/>
          <w:szCs w:val="24"/>
          <w:lang w:eastAsia="ru-RU"/>
          <w14:ligatures w14:val="none"/>
        </w:rPr>
      </w:pPr>
    </w:p>
    <w:p w14:paraId="645472C9" w14:textId="2B35B198" w:rsidR="00B73FDD" w:rsidRPr="00B73FDD" w:rsidRDefault="00B73FDD" w:rsidP="00E00346">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B73FDD">
        <w:rPr>
          <w:rFonts w:ascii="Times New Roman" w:eastAsia="Times New Roman" w:hAnsi="Times New Roman" w:cs="Times New Roman"/>
          <w:kern w:val="0"/>
          <w:sz w:val="24"/>
          <w:szCs w:val="24"/>
          <w:lang w:eastAsia="ru-RU"/>
          <w14:ligatures w14:val="none"/>
        </w:rPr>
        <w:t>«Интернет» https://adm-novayanadezhda.ru/, начиная с даты размещения извещения о проведении аукциона.</w:t>
      </w:r>
    </w:p>
    <w:p w14:paraId="16C46AA7" w14:textId="77777777" w:rsidR="00B73FDD" w:rsidRPr="00B73FDD" w:rsidRDefault="00B73FDD" w:rsidP="008A2739">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B73FDD">
        <w:rPr>
          <w:rFonts w:ascii="Times New Roman" w:eastAsia="Times New Roman" w:hAnsi="Times New Roman" w:cs="Times New Roman"/>
          <w:kern w:val="0"/>
          <w:sz w:val="24"/>
          <w:szCs w:val="24"/>
          <w:lang w:eastAsia="ru-RU"/>
          <w14:ligatures w14:val="none"/>
        </w:rPr>
        <w:t xml:space="preserve">Представление аукционной документации осуществляется без взимания платы. </w:t>
      </w:r>
    </w:p>
    <w:p w14:paraId="2235AF44" w14:textId="0A0CEE6B" w:rsidR="00B40FE4" w:rsidRPr="00C52D62" w:rsidRDefault="00B73FDD" w:rsidP="00C52D62">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B73FDD">
        <w:rPr>
          <w:rFonts w:ascii="Times New Roman" w:eastAsia="Times New Roman" w:hAnsi="Times New Roman" w:cs="Times New Roman"/>
          <w:kern w:val="0"/>
          <w:sz w:val="24"/>
          <w:szCs w:val="24"/>
          <w:lang w:eastAsia="ru-RU"/>
          <w14:ligatures w14:val="none"/>
        </w:rPr>
        <w:t>Аукционная документация в печатном виде не предоставляется.</w:t>
      </w:r>
    </w:p>
    <w:p w14:paraId="01AD6C07" w14:textId="7840ACA8" w:rsidR="007A4A69" w:rsidRDefault="006A422A" w:rsidP="000B05DC">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Ф</w:t>
      </w:r>
      <w:r w:rsidRPr="006A422A">
        <w:rPr>
          <w:rFonts w:ascii="Times New Roman" w:eastAsia="Times New Roman" w:hAnsi="Times New Roman" w:cs="Times New Roman"/>
          <w:b/>
          <w:bCs/>
          <w:kern w:val="0"/>
          <w:sz w:val="24"/>
          <w:szCs w:val="24"/>
          <w:lang w:eastAsia="ru-RU"/>
          <w14:ligatures w14:val="none"/>
        </w:rPr>
        <w:t xml:space="preserve">ормы, порядок, даты начала и окончания предоставления участникам аукциона разъяснений </w:t>
      </w:r>
      <w:r w:rsidR="00011653" w:rsidRPr="006A422A">
        <w:rPr>
          <w:rFonts w:ascii="Times New Roman" w:eastAsia="Times New Roman" w:hAnsi="Times New Roman" w:cs="Times New Roman"/>
          <w:b/>
          <w:bCs/>
          <w:kern w:val="0"/>
          <w:sz w:val="24"/>
          <w:szCs w:val="24"/>
          <w:lang w:eastAsia="ru-RU"/>
          <w14:ligatures w14:val="none"/>
        </w:rPr>
        <w:t xml:space="preserve">положений </w:t>
      </w:r>
      <w:r w:rsidR="00011653">
        <w:rPr>
          <w:rFonts w:ascii="Times New Roman" w:eastAsia="Times New Roman" w:hAnsi="Times New Roman" w:cs="Times New Roman"/>
          <w:b/>
          <w:bCs/>
          <w:kern w:val="0"/>
          <w:sz w:val="24"/>
          <w:szCs w:val="24"/>
          <w:lang w:eastAsia="ru-RU"/>
          <w14:ligatures w14:val="none"/>
        </w:rPr>
        <w:t>аукционной</w:t>
      </w:r>
      <w:r w:rsidR="001C2CD1">
        <w:rPr>
          <w:rFonts w:ascii="Times New Roman" w:eastAsia="Times New Roman" w:hAnsi="Times New Roman" w:cs="Times New Roman"/>
          <w:b/>
          <w:bCs/>
          <w:kern w:val="0"/>
          <w:sz w:val="24"/>
          <w:szCs w:val="24"/>
          <w:lang w:eastAsia="ru-RU"/>
          <w14:ligatures w14:val="none"/>
        </w:rPr>
        <w:t xml:space="preserve"> </w:t>
      </w:r>
      <w:r w:rsidRPr="006A422A">
        <w:rPr>
          <w:rFonts w:ascii="Times New Roman" w:eastAsia="Times New Roman" w:hAnsi="Times New Roman" w:cs="Times New Roman"/>
          <w:b/>
          <w:bCs/>
          <w:kern w:val="0"/>
          <w:sz w:val="24"/>
          <w:szCs w:val="24"/>
          <w:lang w:eastAsia="ru-RU"/>
          <w14:ligatures w14:val="none"/>
        </w:rPr>
        <w:t>документации</w:t>
      </w:r>
      <w:r w:rsidR="00A839D9">
        <w:rPr>
          <w:rFonts w:ascii="Times New Roman" w:eastAsia="Times New Roman" w:hAnsi="Times New Roman" w:cs="Times New Roman"/>
          <w:b/>
          <w:bCs/>
          <w:kern w:val="0"/>
          <w:sz w:val="24"/>
          <w:szCs w:val="24"/>
          <w:lang w:eastAsia="ru-RU"/>
          <w14:ligatures w14:val="none"/>
        </w:rPr>
        <w:t>:</w:t>
      </w:r>
    </w:p>
    <w:p w14:paraId="239B11A4" w14:textId="69627849" w:rsidR="0000468E" w:rsidRDefault="006A422A" w:rsidP="007A4A69">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3906BE">
        <w:rPr>
          <w:rFonts w:ascii="Times New Roman" w:eastAsia="Times New Roman" w:hAnsi="Times New Roman" w:cs="Times New Roman"/>
          <w:kern w:val="0"/>
          <w:sz w:val="24"/>
          <w:szCs w:val="24"/>
          <w:lang w:eastAsia="ru-RU"/>
          <w14:ligatures w14:val="none"/>
        </w:rPr>
        <w:t>При проведении аукциона какие-либо переговоры организатора аукциона (уполномоченных лиц организатора аукциона) или членов аукционной комиссии по предмету аукциона с заявителем/участником аукциона не допускаются.</w:t>
      </w:r>
    </w:p>
    <w:p w14:paraId="7FF2EE54" w14:textId="28A38110" w:rsidR="006A422A" w:rsidRPr="003906BE" w:rsidRDefault="006A422A" w:rsidP="003906BE">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3906BE">
        <w:rPr>
          <w:rFonts w:ascii="Times New Roman" w:eastAsia="Times New Roman" w:hAnsi="Times New Roman" w:cs="Times New Roman"/>
          <w:kern w:val="0"/>
          <w:sz w:val="24"/>
          <w:szCs w:val="24"/>
          <w:lang w:eastAsia="ru-RU"/>
          <w14:ligatures w14:val="none"/>
        </w:rPr>
        <w:t xml:space="preserve">Любое заинтересованное лицо вправе обратиться к организатору аукциона с </w:t>
      </w:r>
      <w:r w:rsidR="0000399C">
        <w:rPr>
          <w:rFonts w:ascii="Times New Roman" w:eastAsia="Times New Roman" w:hAnsi="Times New Roman" w:cs="Times New Roman"/>
          <w:kern w:val="0"/>
          <w:sz w:val="24"/>
          <w:szCs w:val="24"/>
          <w:lang w:eastAsia="ru-RU"/>
          <w14:ligatures w14:val="none"/>
        </w:rPr>
        <w:t xml:space="preserve">письменным </w:t>
      </w:r>
      <w:r w:rsidRPr="003906BE">
        <w:rPr>
          <w:rFonts w:ascii="Times New Roman" w:eastAsia="Times New Roman" w:hAnsi="Times New Roman" w:cs="Times New Roman"/>
          <w:kern w:val="0"/>
          <w:sz w:val="24"/>
          <w:szCs w:val="24"/>
          <w:lang w:eastAsia="ru-RU"/>
          <w14:ligatures w14:val="none"/>
        </w:rPr>
        <w:t xml:space="preserve">запросом о разъяснении положений аукционной документации не позднее чем за три рабочих дня до окончания срока подачи заявок на участие в аукционе. </w:t>
      </w:r>
    </w:p>
    <w:p w14:paraId="25ADFA5D" w14:textId="77777777" w:rsidR="006A422A" w:rsidRPr="003906BE" w:rsidRDefault="006A422A" w:rsidP="003906BE">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3906BE">
        <w:rPr>
          <w:rFonts w:ascii="Times New Roman" w:eastAsia="Times New Roman" w:hAnsi="Times New Roman" w:cs="Times New Roman"/>
          <w:kern w:val="0"/>
          <w:sz w:val="24"/>
          <w:szCs w:val="24"/>
          <w:lang w:eastAsia="ru-RU"/>
          <w14:ligatures w14:val="none"/>
        </w:rPr>
        <w:t>В запросе о разъяснении положений аукционной документации должны быть указаны следующие сведения:</w:t>
      </w:r>
    </w:p>
    <w:p w14:paraId="1E6A805A" w14:textId="77777777" w:rsidR="006A422A" w:rsidRPr="003906BE" w:rsidRDefault="006A422A" w:rsidP="003906BE">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3906BE">
        <w:rPr>
          <w:rFonts w:ascii="Times New Roman" w:eastAsia="Times New Roman" w:hAnsi="Times New Roman" w:cs="Times New Roman"/>
          <w:kern w:val="0"/>
          <w:sz w:val="24"/>
          <w:szCs w:val="24"/>
          <w:lang w:eastAsia="ru-RU"/>
          <w14:ligatures w14:val="none"/>
        </w:rPr>
        <w:t>Наименование организации (для юридических лиц), фамилия, имя, отчество (для физических лиц), ОГРН - при наличии, юридический адрес (для юридических лиц)/адрес места жительства (для физических лиц), телефон и адрес электронной почты заинтересованного лица;</w:t>
      </w:r>
    </w:p>
    <w:p w14:paraId="76CAC9DE" w14:textId="77777777" w:rsidR="006A422A" w:rsidRPr="003906BE" w:rsidRDefault="006A422A" w:rsidP="003906BE">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3906BE">
        <w:rPr>
          <w:rFonts w:ascii="Times New Roman" w:eastAsia="Times New Roman" w:hAnsi="Times New Roman" w:cs="Times New Roman"/>
          <w:kern w:val="0"/>
          <w:sz w:val="24"/>
          <w:szCs w:val="24"/>
          <w:lang w:eastAsia="ru-RU"/>
          <w14:ligatures w14:val="none"/>
        </w:rPr>
        <w:t>согласие на обработку организатором аукциона персональных данных, если запрос содержит персональные данные (для физических лиц);</w:t>
      </w:r>
    </w:p>
    <w:p w14:paraId="5CAF4D4C" w14:textId="77777777" w:rsidR="006A422A" w:rsidRPr="003906BE" w:rsidRDefault="006A422A" w:rsidP="003906BE">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3906BE">
        <w:rPr>
          <w:rFonts w:ascii="Times New Roman" w:eastAsia="Times New Roman" w:hAnsi="Times New Roman" w:cs="Times New Roman"/>
          <w:kern w:val="0"/>
          <w:sz w:val="24"/>
          <w:szCs w:val="24"/>
          <w:lang w:eastAsia="ru-RU"/>
          <w14:ligatures w14:val="none"/>
        </w:rPr>
        <w:t>суть запроса со ссылками на положения аукционной документации.</w:t>
      </w:r>
    </w:p>
    <w:p w14:paraId="70B35161" w14:textId="77777777" w:rsidR="00D60ED9" w:rsidRDefault="006A422A" w:rsidP="00D60ED9">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3906BE">
        <w:rPr>
          <w:rFonts w:ascii="Times New Roman" w:eastAsia="Times New Roman" w:hAnsi="Times New Roman" w:cs="Times New Roman"/>
          <w:kern w:val="0"/>
          <w:sz w:val="24"/>
          <w:szCs w:val="24"/>
          <w:lang w:eastAsia="ru-RU"/>
          <w14:ligatures w14:val="none"/>
        </w:rPr>
        <w:t>Не позднее двух рабочих дней с даты поступления организатору аукциона запроса о даче разъяснения положений аукционной документации, организатор аукциона направляет разъяснение заинтересованному лицу в письменной форме или в форме электронного документа.</w:t>
      </w:r>
    </w:p>
    <w:p w14:paraId="5F7D15B5" w14:textId="642C8EA2" w:rsidR="00B73FDD" w:rsidRPr="003906BE" w:rsidRDefault="00D60ED9" w:rsidP="000B05DC">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D60ED9">
        <w:rPr>
          <w:rFonts w:ascii="Times New Roman" w:eastAsia="Times New Roman" w:hAnsi="Times New Roman" w:cs="Times New Roman"/>
          <w:kern w:val="0"/>
          <w:sz w:val="24"/>
          <w:szCs w:val="24"/>
          <w:lang w:eastAsia="ru-RU"/>
          <w14:ligatures w14:val="none"/>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w:t>
      </w:r>
      <w:r w:rsidR="00086E61">
        <w:rPr>
          <w:rFonts w:ascii="Times New Roman" w:eastAsia="Times New Roman" w:hAnsi="Times New Roman" w:cs="Times New Roman"/>
          <w:kern w:val="0"/>
          <w:sz w:val="24"/>
          <w:szCs w:val="24"/>
          <w:lang w:eastAsia="ru-RU"/>
          <w14:ligatures w14:val="none"/>
        </w:rPr>
        <w:t>организатора аукциона</w:t>
      </w:r>
      <w:r w:rsidRPr="00D60ED9">
        <w:rPr>
          <w:rFonts w:ascii="Times New Roman" w:eastAsia="Times New Roman" w:hAnsi="Times New Roman" w:cs="Times New Roman"/>
          <w:kern w:val="0"/>
          <w:sz w:val="24"/>
          <w:szCs w:val="24"/>
          <w:lang w:eastAsia="ru-RU"/>
          <w14:ligatures w14:val="none"/>
        </w:rPr>
        <w:t xml:space="preserve"> изменений, внесенных в документацию об аукционе, до даты окончания срока подачи заявок на участие в аукционе он составлял не менее двадцати дней.</w:t>
      </w:r>
    </w:p>
    <w:p w14:paraId="6FC3F480" w14:textId="7C7A2ACF" w:rsidR="00457088" w:rsidRPr="006A0313" w:rsidRDefault="00457088" w:rsidP="00A11C5A">
      <w:pPr>
        <w:spacing w:after="0" w:line="240" w:lineRule="auto"/>
        <w:ind w:right="-1" w:firstLine="567"/>
        <w:jc w:val="both"/>
        <w:rPr>
          <w:rFonts w:ascii="Times New Roman" w:eastAsia="Times New Roman" w:hAnsi="Times New Roman" w:cs="Times New Roman"/>
          <w:b/>
          <w:bCs/>
          <w:kern w:val="0"/>
          <w:sz w:val="24"/>
          <w:szCs w:val="24"/>
          <w:lang w:eastAsia="ru-RU"/>
          <w14:ligatures w14:val="none"/>
        </w:rPr>
      </w:pPr>
      <w:r w:rsidRPr="006A0313">
        <w:rPr>
          <w:rFonts w:ascii="Times New Roman" w:eastAsia="Times New Roman" w:hAnsi="Times New Roman" w:cs="Times New Roman"/>
          <w:b/>
          <w:bCs/>
          <w:kern w:val="0"/>
          <w:sz w:val="24"/>
          <w:szCs w:val="24"/>
          <w:lang w:eastAsia="ru-RU"/>
          <w14:ligatures w14:val="none"/>
        </w:rPr>
        <w:t>Отказ от проведения аукциона</w:t>
      </w:r>
    </w:p>
    <w:p w14:paraId="22DBD136" w14:textId="1C68C262" w:rsidR="00563998" w:rsidRPr="006A0313" w:rsidRDefault="00A11C5A" w:rsidP="000B05DC">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6A0313">
        <w:rPr>
          <w:rFonts w:ascii="Times New Roman" w:eastAsia="Times New Roman" w:hAnsi="Times New Roman" w:cs="Times New Roman"/>
          <w:kern w:val="0"/>
          <w:sz w:val="24"/>
          <w:szCs w:val="24"/>
          <w:lang w:eastAsia="ru-RU"/>
          <w14:ligatures w14:val="none"/>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отмене аукциона размещается на официальном сайте Новонадеждинского сельского поселения Городищенского муниципального района Волгоградской области в течение двух дней со дня принятия такого решения.</w:t>
      </w:r>
    </w:p>
    <w:p w14:paraId="538AF86A" w14:textId="77777777" w:rsidR="00457088" w:rsidRPr="00A11C5A" w:rsidRDefault="00457088" w:rsidP="00457088">
      <w:pPr>
        <w:widowControl w:val="0"/>
        <w:tabs>
          <w:tab w:val="left" w:pos="1050"/>
        </w:tabs>
        <w:spacing w:after="0" w:line="240" w:lineRule="auto"/>
        <w:ind w:right="105" w:firstLine="709"/>
        <w:jc w:val="both"/>
        <w:rPr>
          <w:rFonts w:ascii="Times New Roman" w:eastAsia="Times New Roman" w:hAnsi="Times New Roman" w:cs="Times New Roman"/>
          <w:b/>
          <w:bCs/>
          <w:color w:val="000000"/>
          <w:kern w:val="0"/>
          <w:sz w:val="24"/>
          <w:szCs w:val="24"/>
          <w:lang w:eastAsia="ru-RU"/>
          <w14:ligatures w14:val="none"/>
        </w:rPr>
      </w:pPr>
      <w:r w:rsidRPr="00A11C5A">
        <w:rPr>
          <w:rFonts w:ascii="Times New Roman" w:eastAsia="Times New Roman" w:hAnsi="Times New Roman" w:cs="Times New Roman"/>
          <w:b/>
          <w:bCs/>
          <w:color w:val="000000"/>
          <w:kern w:val="0"/>
          <w:sz w:val="24"/>
          <w:szCs w:val="24"/>
          <w:lang w:eastAsia="ru-RU"/>
          <w14:ligatures w14:val="none"/>
        </w:rPr>
        <w:t>Требования к у</w:t>
      </w:r>
      <w:r w:rsidRPr="00A112CC">
        <w:rPr>
          <w:rFonts w:ascii="Times New Roman" w:eastAsia="Times New Roman" w:hAnsi="Times New Roman" w:cs="Times New Roman"/>
          <w:b/>
          <w:bCs/>
          <w:color w:val="000000"/>
          <w:kern w:val="0"/>
          <w:sz w:val="24"/>
          <w:szCs w:val="24"/>
          <w:lang w:eastAsia="ru-RU"/>
          <w14:ligatures w14:val="none"/>
        </w:rPr>
        <w:t>частникам</w:t>
      </w:r>
      <w:r w:rsidRPr="00A11C5A">
        <w:rPr>
          <w:rFonts w:ascii="Times New Roman" w:eastAsia="Times New Roman" w:hAnsi="Times New Roman" w:cs="Times New Roman"/>
          <w:b/>
          <w:bCs/>
          <w:color w:val="000000"/>
          <w:kern w:val="0"/>
          <w:sz w:val="24"/>
          <w:szCs w:val="24"/>
          <w:lang w:eastAsia="ru-RU"/>
          <w14:ligatures w14:val="none"/>
        </w:rPr>
        <w:t xml:space="preserve"> </w:t>
      </w:r>
      <w:r w:rsidRPr="00A112CC">
        <w:rPr>
          <w:rFonts w:ascii="Times New Roman" w:eastAsia="Times New Roman" w:hAnsi="Times New Roman" w:cs="Times New Roman"/>
          <w:b/>
          <w:bCs/>
          <w:color w:val="000000"/>
          <w:kern w:val="0"/>
          <w:sz w:val="24"/>
          <w:szCs w:val="24"/>
          <w:lang w:eastAsia="ru-RU"/>
          <w14:ligatures w14:val="none"/>
        </w:rPr>
        <w:t>аукциона</w:t>
      </w:r>
      <w:r w:rsidRPr="00A11C5A">
        <w:rPr>
          <w:rFonts w:ascii="Times New Roman" w:eastAsia="Times New Roman" w:hAnsi="Times New Roman" w:cs="Times New Roman"/>
          <w:b/>
          <w:bCs/>
          <w:color w:val="000000"/>
          <w:kern w:val="0"/>
          <w:sz w:val="24"/>
          <w:szCs w:val="24"/>
          <w:lang w:eastAsia="ru-RU"/>
          <w14:ligatures w14:val="none"/>
        </w:rPr>
        <w:t>:</w:t>
      </w:r>
    </w:p>
    <w:p w14:paraId="2161A2D6" w14:textId="347A14E5" w:rsidR="00563998" w:rsidRPr="00A3525E" w:rsidRDefault="00457088" w:rsidP="00A3525E">
      <w:pPr>
        <w:widowControl w:val="0"/>
        <w:tabs>
          <w:tab w:val="left" w:pos="1050"/>
        </w:tabs>
        <w:spacing w:after="0" w:line="240" w:lineRule="auto"/>
        <w:ind w:right="105" w:firstLine="709"/>
        <w:jc w:val="both"/>
        <w:rPr>
          <w:rFonts w:ascii="Times New Roman" w:eastAsia="Times New Roman" w:hAnsi="Times New Roman" w:cs="Times New Roman"/>
          <w:kern w:val="0"/>
          <w:sz w:val="24"/>
          <w:szCs w:val="24"/>
          <w:lang w:eastAsia="ru-RU"/>
          <w14:ligatures w14:val="none"/>
        </w:rPr>
      </w:pPr>
      <w:r w:rsidRPr="00A11C5A">
        <w:rPr>
          <w:rFonts w:ascii="Times New Roman" w:eastAsia="Times New Roman" w:hAnsi="Times New Roman" w:cs="Times New Roman"/>
          <w:color w:val="000000"/>
          <w:kern w:val="0"/>
          <w:sz w:val="24"/>
          <w:szCs w:val="24"/>
          <w:lang w:eastAsia="ru-RU"/>
          <w14:ligatures w14:val="none"/>
        </w:rPr>
        <w:t>Участник</w:t>
      </w:r>
      <w:r w:rsidR="006A0313">
        <w:rPr>
          <w:rFonts w:ascii="Times New Roman" w:eastAsia="Times New Roman" w:hAnsi="Times New Roman" w:cs="Times New Roman"/>
          <w:color w:val="000000"/>
          <w:kern w:val="0"/>
          <w:sz w:val="24"/>
          <w:szCs w:val="24"/>
          <w:lang w:eastAsia="ru-RU"/>
          <w14:ligatures w14:val="none"/>
        </w:rPr>
        <w:t>ом</w:t>
      </w:r>
      <w:r w:rsidRPr="00A11C5A">
        <w:rPr>
          <w:rFonts w:ascii="Times New Roman" w:eastAsia="Times New Roman" w:hAnsi="Times New Roman" w:cs="Times New Roman"/>
          <w:color w:val="000000"/>
          <w:kern w:val="0"/>
          <w:sz w:val="24"/>
          <w:szCs w:val="24"/>
          <w:lang w:eastAsia="ru-RU"/>
          <w14:ligatures w14:val="none"/>
        </w:rPr>
        <w:t xml:space="preserve"> аукциона </w:t>
      </w:r>
      <w:r w:rsidRPr="00A112CC">
        <w:rPr>
          <w:rFonts w:ascii="Times New Roman" w:eastAsia="Times New Roman" w:hAnsi="Times New Roman" w:cs="Times New Roman"/>
          <w:color w:val="000000"/>
          <w:kern w:val="0"/>
          <w:sz w:val="24"/>
          <w:szCs w:val="24"/>
          <w:lang w:eastAsia="ru-RU"/>
          <w14:ligatures w14:val="none"/>
        </w:rPr>
        <w:t>мо</w:t>
      </w:r>
      <w:r w:rsidR="00A11C5A">
        <w:rPr>
          <w:rFonts w:ascii="Times New Roman" w:eastAsia="Times New Roman" w:hAnsi="Times New Roman" w:cs="Times New Roman"/>
          <w:color w:val="000000"/>
          <w:kern w:val="0"/>
          <w:sz w:val="24"/>
          <w:szCs w:val="24"/>
          <w:lang w:eastAsia="ru-RU"/>
          <w14:ligatures w14:val="none"/>
        </w:rPr>
        <w:t xml:space="preserve">жет быть </w:t>
      </w:r>
      <w:r w:rsidRPr="00A112CC">
        <w:rPr>
          <w:rFonts w:ascii="Times New Roman" w:eastAsia="Times New Roman" w:hAnsi="Times New Roman" w:cs="Times New Roman"/>
          <w:color w:val="000000"/>
          <w:kern w:val="0"/>
          <w:sz w:val="24"/>
          <w:szCs w:val="24"/>
          <w:lang w:eastAsia="ru-RU"/>
          <w14:ligatures w14:val="none"/>
        </w:rPr>
        <w:t xml:space="preserve">любое юридическое лицо независимо от организационно-правовой формы, формы собственности, места нахождения или любое </w:t>
      </w:r>
      <w:r w:rsidRPr="00A112CC">
        <w:rPr>
          <w:rFonts w:ascii="Times New Roman" w:eastAsia="Times New Roman" w:hAnsi="Times New Roman" w:cs="Times New Roman"/>
          <w:color w:val="000000"/>
          <w:kern w:val="0"/>
          <w:sz w:val="24"/>
          <w:szCs w:val="24"/>
          <w:lang w:eastAsia="ru-RU"/>
          <w14:ligatures w14:val="none"/>
        </w:rPr>
        <w:lastRenderedPageBreak/>
        <w:t xml:space="preserve">физическое лицо, в том числе индивидуальный предприниматель, претендующее на заключение </w:t>
      </w:r>
      <w:r w:rsidRPr="00A11C5A">
        <w:rPr>
          <w:rFonts w:ascii="Times New Roman" w:eastAsia="Times New Roman" w:hAnsi="Times New Roman" w:cs="Times New Roman"/>
          <w:color w:val="000000"/>
          <w:kern w:val="0"/>
          <w:sz w:val="24"/>
          <w:szCs w:val="24"/>
          <w:lang w:eastAsia="ru-RU"/>
          <w14:ligatures w14:val="none"/>
        </w:rPr>
        <w:t>д</w:t>
      </w:r>
      <w:r w:rsidRPr="00A112CC">
        <w:rPr>
          <w:rFonts w:ascii="Times New Roman" w:eastAsia="Times New Roman" w:hAnsi="Times New Roman" w:cs="Times New Roman"/>
          <w:color w:val="000000"/>
          <w:kern w:val="0"/>
          <w:sz w:val="24"/>
          <w:szCs w:val="24"/>
          <w:lang w:eastAsia="ru-RU"/>
          <w14:ligatures w14:val="none"/>
        </w:rPr>
        <w:t>оговора на размещение</w:t>
      </w:r>
      <w:r w:rsidRPr="00A11C5A">
        <w:rPr>
          <w:rFonts w:ascii="Times New Roman" w:eastAsia="Times New Roman" w:hAnsi="Times New Roman" w:cs="Times New Roman"/>
          <w:color w:val="000000"/>
          <w:kern w:val="0"/>
          <w:sz w:val="24"/>
          <w:szCs w:val="24"/>
          <w:lang w:eastAsia="ru-RU"/>
          <w14:ligatures w14:val="none"/>
        </w:rPr>
        <w:t xml:space="preserve"> нестационарного торгового объекта</w:t>
      </w:r>
      <w:r w:rsidRPr="00A112CC">
        <w:rPr>
          <w:rFonts w:ascii="Times New Roman" w:eastAsia="Times New Roman" w:hAnsi="Times New Roman" w:cs="Times New Roman"/>
          <w:color w:val="000000"/>
          <w:kern w:val="0"/>
          <w:sz w:val="24"/>
          <w:szCs w:val="24"/>
          <w:lang w:eastAsia="ru-RU"/>
          <w14:ligatures w14:val="none"/>
        </w:rPr>
        <w:t>.</w:t>
      </w:r>
      <w:r w:rsidRPr="00A112CC">
        <w:rPr>
          <w:rFonts w:ascii="Times New Roman" w:eastAsia="Times New Roman" w:hAnsi="Times New Roman" w:cs="Times New Roman"/>
          <w:kern w:val="0"/>
          <w:sz w:val="24"/>
          <w:szCs w:val="24"/>
          <w:lang w:eastAsia="ru-RU"/>
          <w14:ligatures w14:val="none"/>
        </w:rPr>
        <w:t> </w:t>
      </w:r>
    </w:p>
    <w:p w14:paraId="081FDEE7" w14:textId="77777777" w:rsidR="00957DF2" w:rsidRPr="00957DF2" w:rsidRDefault="00957DF2" w:rsidP="00957DF2">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957DF2">
        <w:rPr>
          <w:rFonts w:ascii="Times New Roman" w:eastAsia="Times New Roman" w:hAnsi="Times New Roman" w:cs="Times New Roman"/>
          <w:kern w:val="0"/>
          <w:sz w:val="24"/>
          <w:szCs w:val="24"/>
          <w:lang w:eastAsia="ru-RU"/>
          <w14:ligatures w14:val="none"/>
        </w:rPr>
        <w:t>К участникам аукциона устанавливаются следующие обязательные требования:</w:t>
      </w:r>
    </w:p>
    <w:p w14:paraId="49B709AD" w14:textId="77777777" w:rsidR="00957DF2" w:rsidRDefault="00957DF2" w:rsidP="00957DF2">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957DF2">
        <w:rPr>
          <w:rFonts w:ascii="Times New Roman" w:eastAsia="Times New Roman" w:hAnsi="Times New Roman" w:cs="Times New Roman"/>
          <w:kern w:val="0"/>
          <w:sz w:val="24"/>
          <w:szCs w:val="24"/>
          <w:lang w:eastAsia="ru-RU"/>
          <w14:ligatures w14:val="none"/>
        </w:rPr>
        <w:t>- непроведение ликвидации участника аукциона - юридического лица;</w:t>
      </w:r>
    </w:p>
    <w:p w14:paraId="537668C8" w14:textId="77777777" w:rsidR="00920DBA" w:rsidRDefault="00920DBA" w:rsidP="00957DF2">
      <w:pPr>
        <w:spacing w:after="0" w:line="240" w:lineRule="auto"/>
        <w:ind w:right="-1" w:firstLine="567"/>
        <w:jc w:val="both"/>
        <w:rPr>
          <w:rFonts w:ascii="Times New Roman" w:eastAsia="Times New Roman" w:hAnsi="Times New Roman" w:cs="Times New Roman"/>
          <w:kern w:val="0"/>
          <w:sz w:val="24"/>
          <w:szCs w:val="24"/>
          <w:lang w:eastAsia="ru-RU"/>
          <w14:ligatures w14:val="none"/>
        </w:rPr>
      </w:pPr>
    </w:p>
    <w:p w14:paraId="63769F52" w14:textId="77777777" w:rsidR="00920DBA" w:rsidRDefault="00920DBA" w:rsidP="00957DF2">
      <w:pPr>
        <w:spacing w:after="0" w:line="240" w:lineRule="auto"/>
        <w:ind w:right="-1" w:firstLine="567"/>
        <w:jc w:val="both"/>
        <w:rPr>
          <w:rFonts w:ascii="Times New Roman" w:eastAsia="Times New Roman" w:hAnsi="Times New Roman" w:cs="Times New Roman"/>
          <w:kern w:val="0"/>
          <w:sz w:val="24"/>
          <w:szCs w:val="24"/>
          <w:lang w:eastAsia="ru-RU"/>
          <w14:ligatures w14:val="none"/>
        </w:rPr>
      </w:pPr>
    </w:p>
    <w:p w14:paraId="7B32494B" w14:textId="77777777" w:rsidR="00920DBA" w:rsidRPr="00957DF2" w:rsidRDefault="00920DBA" w:rsidP="00957DF2">
      <w:pPr>
        <w:spacing w:after="0" w:line="240" w:lineRule="auto"/>
        <w:ind w:right="-1" w:firstLine="567"/>
        <w:jc w:val="both"/>
        <w:rPr>
          <w:rFonts w:ascii="Times New Roman" w:eastAsia="Times New Roman" w:hAnsi="Times New Roman" w:cs="Times New Roman"/>
          <w:kern w:val="0"/>
          <w:sz w:val="24"/>
          <w:szCs w:val="24"/>
          <w:lang w:eastAsia="ru-RU"/>
          <w14:ligatures w14:val="none"/>
        </w:rPr>
      </w:pPr>
    </w:p>
    <w:p w14:paraId="4ACF23D4" w14:textId="4FD78E20" w:rsidR="00AA50EF" w:rsidRDefault="00957DF2" w:rsidP="00920DBA">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957DF2">
        <w:rPr>
          <w:rFonts w:ascii="Times New Roman" w:eastAsia="Times New Roman" w:hAnsi="Times New Roman" w:cs="Times New Roman"/>
          <w:kern w:val="0"/>
          <w:sz w:val="24"/>
          <w:szCs w:val="24"/>
          <w:lang w:eastAsia="ru-RU"/>
          <w14:ligatures w14:val="none"/>
        </w:rPr>
        <w:t xml:space="preserve">- отсутствие решения арбитражного суда о признании участника аукциона несостоятельным (банкротом) и об открытии конкурсного производства, отсутствие </w:t>
      </w:r>
    </w:p>
    <w:p w14:paraId="5979A073" w14:textId="14DBAED7" w:rsidR="000F149A" w:rsidRDefault="00957DF2" w:rsidP="000B05DC">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957DF2">
        <w:rPr>
          <w:rFonts w:ascii="Times New Roman" w:eastAsia="Times New Roman" w:hAnsi="Times New Roman" w:cs="Times New Roman"/>
          <w:kern w:val="0"/>
          <w:sz w:val="24"/>
          <w:szCs w:val="24"/>
          <w:lang w:eastAsia="ru-RU"/>
          <w14:ligatures w14:val="none"/>
        </w:rPr>
        <w:t>сведений о банкротстве участника аукциона - физического лица в Едином федеральном реестре сведений о банкротстве;</w:t>
      </w:r>
    </w:p>
    <w:p w14:paraId="3A5C422A" w14:textId="17584383" w:rsidR="000B05DC" w:rsidRPr="00957DF2" w:rsidRDefault="00957DF2" w:rsidP="00C52D62">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957DF2">
        <w:rPr>
          <w:rFonts w:ascii="Times New Roman" w:eastAsia="Times New Roman" w:hAnsi="Times New Roman" w:cs="Times New Roman"/>
          <w:kern w:val="0"/>
          <w:sz w:val="24"/>
          <w:szCs w:val="24"/>
          <w:lang w:eastAsia="ru-RU"/>
          <w14:ligatures w14:val="none"/>
        </w:rPr>
        <w:t xml:space="preserve">- </w:t>
      </w:r>
      <w:proofErr w:type="spellStart"/>
      <w:r w:rsidRPr="00957DF2">
        <w:rPr>
          <w:rFonts w:ascii="Times New Roman" w:eastAsia="Times New Roman" w:hAnsi="Times New Roman" w:cs="Times New Roman"/>
          <w:kern w:val="0"/>
          <w:sz w:val="24"/>
          <w:szCs w:val="24"/>
          <w:lang w:eastAsia="ru-RU"/>
          <w14:ligatures w14:val="none"/>
        </w:rPr>
        <w:t>неприостановление</w:t>
      </w:r>
      <w:proofErr w:type="spellEnd"/>
      <w:r w:rsidRPr="00957DF2">
        <w:rPr>
          <w:rFonts w:ascii="Times New Roman" w:eastAsia="Times New Roman" w:hAnsi="Times New Roman" w:cs="Times New Roman"/>
          <w:kern w:val="0"/>
          <w:sz w:val="24"/>
          <w:szCs w:val="24"/>
          <w:lang w:eastAsia="ru-RU"/>
          <w14:ligatures w14:val="none"/>
        </w:rPr>
        <w:t xml:space="preserve"> деятельности участника аукциона в порядке, установленном Кодексом Российской Федерации об административных правонарушениях;</w:t>
      </w:r>
    </w:p>
    <w:p w14:paraId="453BD7A7" w14:textId="006317D5" w:rsidR="002F3CC3" w:rsidRPr="000B05DC" w:rsidRDefault="00957DF2" w:rsidP="000B05DC">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957DF2">
        <w:rPr>
          <w:rFonts w:ascii="Times New Roman" w:eastAsia="Times New Roman" w:hAnsi="Times New Roman" w:cs="Times New Roman"/>
          <w:kern w:val="0"/>
          <w:sz w:val="24"/>
          <w:szCs w:val="24"/>
          <w:lang w:eastAsia="ru-RU"/>
          <w14:ligatures w14:val="none"/>
        </w:rPr>
        <w:t xml:space="preserve">-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аукционной комиссии </w:t>
      </w:r>
      <w:r w:rsidR="0000468E" w:rsidRPr="00957DF2">
        <w:rPr>
          <w:rFonts w:ascii="Times New Roman" w:eastAsia="Times New Roman" w:hAnsi="Times New Roman" w:cs="Times New Roman"/>
          <w:kern w:val="0"/>
          <w:sz w:val="24"/>
          <w:szCs w:val="24"/>
          <w:lang w:eastAsia="ru-RU"/>
          <w14:ligatures w14:val="none"/>
        </w:rPr>
        <w:t xml:space="preserve">состоят </w:t>
      </w:r>
      <w:r w:rsidR="0000468E">
        <w:rPr>
          <w:rFonts w:ascii="Times New Roman" w:eastAsia="Times New Roman" w:hAnsi="Times New Roman" w:cs="Times New Roman"/>
          <w:kern w:val="0"/>
          <w:sz w:val="24"/>
          <w:szCs w:val="24"/>
          <w:lang w:eastAsia="ru-RU"/>
          <w14:ligatures w14:val="none"/>
        </w:rPr>
        <w:t>в</w:t>
      </w:r>
      <w:r w:rsidRPr="00957DF2">
        <w:rPr>
          <w:rFonts w:ascii="Times New Roman" w:eastAsia="Times New Roman" w:hAnsi="Times New Roman" w:cs="Times New Roman"/>
          <w:kern w:val="0"/>
          <w:sz w:val="24"/>
          <w:szCs w:val="24"/>
          <w:lang w:eastAsia="ru-RU"/>
          <w14:ligatures w14:val="none"/>
        </w:rPr>
        <w:t xml:space="preserve">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7EFFCFB" w14:textId="3173DEEC" w:rsidR="00D24318" w:rsidRPr="00D24318" w:rsidRDefault="00D24318" w:rsidP="00D24318">
      <w:pPr>
        <w:spacing w:after="0" w:line="240" w:lineRule="auto"/>
        <w:ind w:right="-1" w:firstLine="567"/>
        <w:jc w:val="both"/>
        <w:rPr>
          <w:rFonts w:ascii="Times New Roman" w:eastAsia="Times New Roman" w:hAnsi="Times New Roman" w:cs="Times New Roman"/>
          <w:b/>
          <w:bCs/>
          <w:kern w:val="0"/>
          <w:sz w:val="24"/>
          <w:szCs w:val="24"/>
          <w:lang w:eastAsia="ru-RU"/>
          <w14:ligatures w14:val="none"/>
        </w:rPr>
      </w:pPr>
      <w:r w:rsidRPr="00D24318">
        <w:rPr>
          <w:rFonts w:ascii="Times New Roman" w:eastAsia="Times New Roman" w:hAnsi="Times New Roman" w:cs="Times New Roman"/>
          <w:b/>
          <w:bCs/>
          <w:kern w:val="0"/>
          <w:sz w:val="24"/>
          <w:szCs w:val="24"/>
          <w:lang w:eastAsia="ru-RU"/>
          <w14:ligatures w14:val="none"/>
        </w:rPr>
        <w:t>Требования к содержанию, составу и форме заявки на участие в аукционе</w:t>
      </w:r>
      <w:r w:rsidR="002F3CC3">
        <w:rPr>
          <w:rFonts w:ascii="Times New Roman" w:eastAsia="Times New Roman" w:hAnsi="Times New Roman" w:cs="Times New Roman"/>
          <w:b/>
          <w:bCs/>
          <w:kern w:val="0"/>
          <w:sz w:val="24"/>
          <w:szCs w:val="24"/>
          <w:lang w:eastAsia="ru-RU"/>
          <w14:ligatures w14:val="none"/>
        </w:rPr>
        <w:t>, порядок подачи</w:t>
      </w:r>
      <w:r w:rsidRPr="00D24318">
        <w:rPr>
          <w:rFonts w:ascii="Times New Roman" w:eastAsia="Times New Roman" w:hAnsi="Times New Roman" w:cs="Times New Roman"/>
          <w:b/>
          <w:bCs/>
          <w:kern w:val="0"/>
          <w:sz w:val="24"/>
          <w:szCs w:val="24"/>
          <w:lang w:eastAsia="ru-RU"/>
          <w14:ligatures w14:val="none"/>
        </w:rPr>
        <w:t xml:space="preserve"> и инструкция по ее заполнению:</w:t>
      </w:r>
    </w:p>
    <w:p w14:paraId="068DBAEF" w14:textId="338440F1" w:rsidR="00B73FDD" w:rsidRPr="00CB510C" w:rsidRDefault="00D24318" w:rsidP="00957DF2">
      <w:pPr>
        <w:spacing w:after="0" w:line="240" w:lineRule="auto"/>
        <w:ind w:right="-1" w:firstLine="567"/>
        <w:jc w:val="both"/>
        <w:rPr>
          <w:rFonts w:ascii="Times New Roman" w:eastAsia="Times New Roman" w:hAnsi="Times New Roman" w:cs="Times New Roman"/>
          <w:kern w:val="0"/>
          <w:sz w:val="24"/>
          <w:szCs w:val="24"/>
          <w:highlight w:val="yellow"/>
          <w:lang w:eastAsia="ru-RU"/>
          <w14:ligatures w14:val="none"/>
        </w:rPr>
      </w:pPr>
      <w:r w:rsidRPr="00D24318">
        <w:rPr>
          <w:rFonts w:ascii="Times New Roman" w:eastAsia="Times New Roman" w:hAnsi="Times New Roman" w:cs="Times New Roman"/>
          <w:kern w:val="0"/>
          <w:sz w:val="24"/>
          <w:szCs w:val="24"/>
          <w:lang w:eastAsia="ru-RU"/>
          <w14:ligatures w14:val="none"/>
        </w:rPr>
        <w:t>Лицо, изъявившее желание участвовать в аукционе пода</w:t>
      </w:r>
      <w:r>
        <w:rPr>
          <w:rFonts w:ascii="Times New Roman" w:eastAsia="Times New Roman" w:hAnsi="Times New Roman" w:cs="Times New Roman"/>
          <w:kern w:val="0"/>
          <w:sz w:val="24"/>
          <w:szCs w:val="24"/>
          <w:lang w:eastAsia="ru-RU"/>
          <w14:ligatures w14:val="none"/>
        </w:rPr>
        <w:t>ет</w:t>
      </w:r>
      <w:r w:rsidRPr="00D24318">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организатору аукциона </w:t>
      </w:r>
      <w:r w:rsidRPr="00D24318">
        <w:rPr>
          <w:rFonts w:ascii="Times New Roman" w:eastAsia="Times New Roman" w:hAnsi="Times New Roman" w:cs="Times New Roman"/>
          <w:kern w:val="0"/>
          <w:sz w:val="24"/>
          <w:szCs w:val="24"/>
          <w:lang w:eastAsia="ru-RU"/>
          <w14:ligatures w14:val="none"/>
        </w:rPr>
        <w:t>заявк</w:t>
      </w:r>
      <w:r>
        <w:rPr>
          <w:rFonts w:ascii="Times New Roman" w:eastAsia="Times New Roman" w:hAnsi="Times New Roman" w:cs="Times New Roman"/>
          <w:kern w:val="0"/>
          <w:sz w:val="24"/>
          <w:szCs w:val="24"/>
          <w:lang w:eastAsia="ru-RU"/>
          <w14:ligatures w14:val="none"/>
        </w:rPr>
        <w:t>у</w:t>
      </w:r>
      <w:r w:rsidRPr="00D24318">
        <w:rPr>
          <w:rFonts w:ascii="Times New Roman" w:eastAsia="Times New Roman" w:hAnsi="Times New Roman" w:cs="Times New Roman"/>
          <w:kern w:val="0"/>
          <w:sz w:val="24"/>
          <w:szCs w:val="24"/>
          <w:lang w:eastAsia="ru-RU"/>
          <w14:ligatures w14:val="none"/>
        </w:rPr>
        <w:t xml:space="preserve"> по форме, у</w:t>
      </w:r>
      <w:r>
        <w:rPr>
          <w:rFonts w:ascii="Times New Roman" w:eastAsia="Times New Roman" w:hAnsi="Times New Roman" w:cs="Times New Roman"/>
          <w:kern w:val="0"/>
          <w:sz w:val="24"/>
          <w:szCs w:val="24"/>
          <w:lang w:eastAsia="ru-RU"/>
          <w14:ligatures w14:val="none"/>
        </w:rPr>
        <w:t>твержденной</w:t>
      </w:r>
      <w:r w:rsidRPr="00D24318">
        <w:rPr>
          <w:rFonts w:ascii="Times New Roman" w:eastAsia="Times New Roman" w:hAnsi="Times New Roman" w:cs="Times New Roman"/>
          <w:kern w:val="0"/>
          <w:sz w:val="24"/>
          <w:szCs w:val="24"/>
          <w:lang w:eastAsia="ru-RU"/>
          <w14:ligatures w14:val="none"/>
        </w:rPr>
        <w:t xml:space="preserve"> в </w:t>
      </w:r>
      <w:r w:rsidRPr="00393754">
        <w:rPr>
          <w:rFonts w:ascii="Times New Roman" w:eastAsia="Times New Roman" w:hAnsi="Times New Roman" w:cs="Times New Roman"/>
          <w:kern w:val="0"/>
          <w:sz w:val="24"/>
          <w:szCs w:val="24"/>
          <w:lang w:eastAsia="ru-RU"/>
          <w14:ligatures w14:val="none"/>
        </w:rPr>
        <w:t>аукционной документации</w:t>
      </w:r>
      <w:r w:rsidR="00393754" w:rsidRPr="00393754">
        <w:rPr>
          <w:rFonts w:ascii="Times New Roman" w:eastAsia="Times New Roman" w:hAnsi="Times New Roman" w:cs="Times New Roman"/>
          <w:kern w:val="0"/>
          <w:sz w:val="24"/>
          <w:szCs w:val="24"/>
          <w:lang w:eastAsia="ru-RU"/>
          <w14:ligatures w14:val="none"/>
        </w:rPr>
        <w:t>.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w:t>
      </w:r>
      <w:r w:rsidRPr="00CB510C">
        <w:rPr>
          <w:rFonts w:ascii="Times New Roman" w:eastAsia="Times New Roman" w:hAnsi="Times New Roman" w:cs="Times New Roman"/>
          <w:kern w:val="0"/>
          <w:sz w:val="24"/>
          <w:szCs w:val="24"/>
          <w:highlight w:val="yellow"/>
          <w:lang w:eastAsia="ru-RU"/>
          <w14:ligatures w14:val="none"/>
        </w:rPr>
        <w:t xml:space="preserve"> </w:t>
      </w:r>
    </w:p>
    <w:p w14:paraId="100EC252" w14:textId="77777777" w:rsidR="002F3CC3" w:rsidRDefault="002F3CC3" w:rsidP="002F3CC3">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BD0F22">
        <w:rPr>
          <w:rFonts w:ascii="Times New Roman" w:eastAsia="Times New Roman" w:hAnsi="Times New Roman" w:cs="Times New Roman"/>
          <w:kern w:val="0"/>
          <w:sz w:val="24"/>
          <w:szCs w:val="24"/>
          <w:lang w:eastAsia="ru-RU"/>
          <w14:ligatures w14:val="none"/>
        </w:rPr>
        <w:t>Заявка,</w:t>
      </w:r>
      <w:r>
        <w:rPr>
          <w:rFonts w:ascii="Times New Roman" w:eastAsia="Times New Roman" w:hAnsi="Times New Roman" w:cs="Times New Roman"/>
          <w:kern w:val="0"/>
          <w:sz w:val="24"/>
          <w:szCs w:val="24"/>
          <w:lang w:eastAsia="ru-RU"/>
          <w14:ligatures w14:val="none"/>
        </w:rPr>
        <w:t xml:space="preserve"> </w:t>
      </w:r>
      <w:r w:rsidRPr="00BD0F22">
        <w:rPr>
          <w:rFonts w:ascii="Times New Roman" w:eastAsia="Times New Roman" w:hAnsi="Times New Roman" w:cs="Times New Roman"/>
          <w:kern w:val="0"/>
          <w:sz w:val="24"/>
          <w:szCs w:val="24"/>
          <w:lang w:eastAsia="ru-RU"/>
          <w14:ligatures w14:val="none"/>
        </w:rPr>
        <w:t>а также все документы на участие в аукционе подаются на бумажном носителе. Все документы должны быть заверены печатью претендента (для юридических лиц) и подписаны претендентом или лицом, уполномоченным таким претендентом.</w:t>
      </w:r>
    </w:p>
    <w:p w14:paraId="48CCBC1A" w14:textId="201C1671" w:rsidR="00CB510C" w:rsidRDefault="00D24318" w:rsidP="00CB510C">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393754">
        <w:rPr>
          <w:rFonts w:ascii="Times New Roman" w:eastAsia="Times New Roman" w:hAnsi="Times New Roman" w:cs="Times New Roman"/>
          <w:kern w:val="0"/>
          <w:sz w:val="24"/>
          <w:szCs w:val="24"/>
          <w:lang w:eastAsia="ru-RU"/>
          <w14:ligatures w14:val="none"/>
        </w:rPr>
        <w:t>Подача заявки по иной, отличной от утвержденной форме, расценивается аукционной</w:t>
      </w:r>
      <w:r w:rsidRPr="00D24318">
        <w:rPr>
          <w:rFonts w:ascii="Times New Roman" w:eastAsia="Times New Roman" w:hAnsi="Times New Roman" w:cs="Times New Roman"/>
          <w:kern w:val="0"/>
          <w:sz w:val="24"/>
          <w:szCs w:val="24"/>
          <w:lang w:eastAsia="ru-RU"/>
          <w14:ligatures w14:val="none"/>
        </w:rPr>
        <w:t xml:space="preserve"> комиссией как несоответствие заявки на участие в аукционе требованиям, установленным аукционной документацией.</w:t>
      </w:r>
    </w:p>
    <w:p w14:paraId="47EE454D" w14:textId="3C711473" w:rsidR="00393754" w:rsidRPr="00393754" w:rsidRDefault="00393754" w:rsidP="00393754">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393754">
        <w:rPr>
          <w:rFonts w:ascii="Times New Roman" w:eastAsia="Times New Roman" w:hAnsi="Times New Roman" w:cs="Times New Roman"/>
          <w:kern w:val="0"/>
          <w:sz w:val="24"/>
          <w:szCs w:val="24"/>
          <w:lang w:eastAsia="ru-RU"/>
          <w14:ligatures w14:val="none"/>
        </w:rPr>
        <w:tab/>
        <w:t xml:space="preserve">При оформлении заявки должны использоваться общепринятые обозначения и наименования в соответствии с требованиями действующих нормативных документов. </w:t>
      </w:r>
    </w:p>
    <w:p w14:paraId="1AE564A1" w14:textId="00A87485" w:rsidR="00393754" w:rsidRPr="00393754" w:rsidRDefault="00393754" w:rsidP="00393754">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Pr="00393754">
        <w:rPr>
          <w:rFonts w:ascii="Times New Roman" w:eastAsia="Times New Roman" w:hAnsi="Times New Roman" w:cs="Times New Roman"/>
          <w:kern w:val="0"/>
          <w:sz w:val="24"/>
          <w:szCs w:val="24"/>
          <w:lang w:eastAsia="ru-RU"/>
          <w14:ligatures w14:val="none"/>
        </w:rPr>
        <w:t xml:space="preserve">Сведения, которые содержатся в заявке, не должны допускать двусмысленных толкований, все поля заявки на участие в аукционе должны быть заполнены. </w:t>
      </w:r>
    </w:p>
    <w:p w14:paraId="6D523D2B" w14:textId="598AB708" w:rsidR="00393754" w:rsidRPr="00393754" w:rsidRDefault="00393754" w:rsidP="00393754">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393754">
        <w:rPr>
          <w:rFonts w:ascii="Times New Roman" w:eastAsia="Times New Roman" w:hAnsi="Times New Roman" w:cs="Times New Roman"/>
          <w:kern w:val="0"/>
          <w:sz w:val="24"/>
          <w:szCs w:val="24"/>
          <w:lang w:eastAsia="ru-RU"/>
          <w14:ligatures w14:val="none"/>
        </w:rPr>
        <w:t xml:space="preserve">Документы, представляемые заявителем в составе заявки, должны быть заполнены по всем пунктам. В пустых графах указывается «-» (прочерк) либо слово «нет». </w:t>
      </w:r>
    </w:p>
    <w:p w14:paraId="07017BCF" w14:textId="05640403" w:rsidR="00393754" w:rsidRPr="00393754" w:rsidRDefault="00393754" w:rsidP="00393754">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393754">
        <w:rPr>
          <w:rFonts w:ascii="Times New Roman" w:eastAsia="Times New Roman" w:hAnsi="Times New Roman" w:cs="Times New Roman"/>
          <w:kern w:val="0"/>
          <w:sz w:val="24"/>
          <w:szCs w:val="24"/>
          <w:lang w:eastAsia="ru-RU"/>
          <w14:ligatures w14:val="none"/>
        </w:rPr>
        <w:t xml:space="preserve">Вся корреспонденция и документация, связанная с заявкой на участие в аукционе, которыми обмениваются заявитель и организатор аукциона, должны быть написаны на русском языке в печатном виде. Подача заявки, заполненной рукописным способом, определяется аукционной комиссией как несоответствие заявки на участие в аукционе требованиям, установленным аукционной документацией. </w:t>
      </w:r>
    </w:p>
    <w:p w14:paraId="5EF757F0" w14:textId="16478CD7" w:rsidR="00393754" w:rsidRPr="00393754" w:rsidRDefault="00393754" w:rsidP="00393754">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393754">
        <w:rPr>
          <w:rFonts w:ascii="Times New Roman" w:eastAsia="Times New Roman" w:hAnsi="Times New Roman" w:cs="Times New Roman"/>
          <w:kern w:val="0"/>
          <w:sz w:val="24"/>
          <w:szCs w:val="24"/>
          <w:lang w:eastAsia="ru-RU"/>
          <w14:ligatures w14:val="none"/>
        </w:rPr>
        <w:t xml:space="preserve">Использование других языков для подготовки заявки будет расценено аукционной комиссией как несоответствие заявки на участие в аукционе требованиям, установленным аукционной документацией. </w:t>
      </w:r>
    </w:p>
    <w:p w14:paraId="51F584AD" w14:textId="3187916D" w:rsidR="00393754" w:rsidRPr="00393754" w:rsidRDefault="00393754" w:rsidP="00393754">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393754">
        <w:rPr>
          <w:rFonts w:ascii="Times New Roman" w:eastAsia="Times New Roman" w:hAnsi="Times New Roman" w:cs="Times New Roman"/>
          <w:kern w:val="0"/>
          <w:sz w:val="24"/>
          <w:szCs w:val="24"/>
          <w:lang w:eastAsia="ru-RU"/>
          <w14:ligatures w14:val="none"/>
        </w:rPr>
        <w:t xml:space="preserve">Подчистки и исправления в документах, входящих в состав заявки, не допускаются. Все экземпляры документации должны иметь четкую печать текстов. </w:t>
      </w:r>
    </w:p>
    <w:p w14:paraId="52EFCFAA" w14:textId="713F9566" w:rsidR="00393754" w:rsidRPr="00393754" w:rsidRDefault="00393754" w:rsidP="00393754">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393754">
        <w:rPr>
          <w:rFonts w:ascii="Times New Roman" w:eastAsia="Times New Roman" w:hAnsi="Times New Roman" w:cs="Times New Roman"/>
          <w:kern w:val="0"/>
          <w:sz w:val="24"/>
          <w:szCs w:val="24"/>
          <w:lang w:eastAsia="ru-RU"/>
          <w14:ligatures w14:val="none"/>
        </w:rPr>
        <w:lastRenderedPageBreak/>
        <w:t xml:space="preserve">При подготовке заявки и документов, прилагаемых к заявке, применение факсимильных подписей не допускается. </w:t>
      </w:r>
    </w:p>
    <w:p w14:paraId="54FE9F66" w14:textId="29F0F093" w:rsidR="00393754" w:rsidRPr="00393754" w:rsidRDefault="00393754" w:rsidP="00393754">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393754">
        <w:rPr>
          <w:rFonts w:ascii="Times New Roman" w:eastAsia="Times New Roman" w:hAnsi="Times New Roman" w:cs="Times New Roman"/>
          <w:kern w:val="0"/>
          <w:sz w:val="24"/>
          <w:szCs w:val="24"/>
          <w:lang w:eastAsia="ru-RU"/>
          <w14:ligatures w14:val="none"/>
        </w:rPr>
        <w:t xml:space="preserve">Непредставление документов, указанных в извещении или представление их с нарушением установленных </w:t>
      </w:r>
      <w:r>
        <w:rPr>
          <w:rFonts w:ascii="Times New Roman" w:eastAsia="Times New Roman" w:hAnsi="Times New Roman" w:cs="Times New Roman"/>
          <w:kern w:val="0"/>
          <w:sz w:val="24"/>
          <w:szCs w:val="24"/>
          <w:lang w:eastAsia="ru-RU"/>
          <w14:ligatures w14:val="none"/>
        </w:rPr>
        <w:t xml:space="preserve">аукционной </w:t>
      </w:r>
      <w:r w:rsidRPr="00393754">
        <w:rPr>
          <w:rFonts w:ascii="Times New Roman" w:eastAsia="Times New Roman" w:hAnsi="Times New Roman" w:cs="Times New Roman"/>
          <w:kern w:val="0"/>
          <w:sz w:val="24"/>
          <w:szCs w:val="24"/>
          <w:lang w:eastAsia="ru-RU"/>
          <w14:ligatures w14:val="none"/>
        </w:rPr>
        <w:t xml:space="preserve">документацией </w:t>
      </w:r>
      <w:r>
        <w:rPr>
          <w:rFonts w:ascii="Times New Roman" w:eastAsia="Times New Roman" w:hAnsi="Times New Roman" w:cs="Times New Roman"/>
          <w:kern w:val="0"/>
          <w:sz w:val="24"/>
          <w:szCs w:val="24"/>
          <w:lang w:eastAsia="ru-RU"/>
          <w14:ligatures w14:val="none"/>
        </w:rPr>
        <w:t xml:space="preserve"> </w:t>
      </w:r>
      <w:r w:rsidRPr="00393754">
        <w:rPr>
          <w:rFonts w:ascii="Times New Roman" w:eastAsia="Times New Roman" w:hAnsi="Times New Roman" w:cs="Times New Roman"/>
          <w:kern w:val="0"/>
          <w:sz w:val="24"/>
          <w:szCs w:val="24"/>
          <w:lang w:eastAsia="ru-RU"/>
          <w14:ligatures w14:val="none"/>
        </w:rPr>
        <w:t xml:space="preserve"> требований, является основанием для отказа в допуске к участию в аукционе. </w:t>
      </w:r>
    </w:p>
    <w:p w14:paraId="7D91BE07" w14:textId="15F4518B" w:rsidR="00CB510C" w:rsidRDefault="00393754" w:rsidP="00393754">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393754">
        <w:rPr>
          <w:rFonts w:ascii="Times New Roman" w:eastAsia="Times New Roman" w:hAnsi="Times New Roman" w:cs="Times New Roman"/>
          <w:kern w:val="0"/>
          <w:sz w:val="24"/>
          <w:szCs w:val="24"/>
          <w:lang w:eastAsia="ru-RU"/>
          <w14:ligatures w14:val="none"/>
        </w:rPr>
        <w:t xml:space="preserve">Заявитель вправе подать в отношении одного лота только одну заявку. </w:t>
      </w:r>
      <w:r>
        <w:rPr>
          <w:rFonts w:ascii="Times New Roman" w:eastAsia="Times New Roman" w:hAnsi="Times New Roman" w:cs="Times New Roman"/>
          <w:kern w:val="0"/>
          <w:sz w:val="24"/>
          <w:szCs w:val="24"/>
          <w:lang w:eastAsia="ru-RU"/>
          <w14:ligatures w14:val="none"/>
        </w:rPr>
        <w:t xml:space="preserve"> </w:t>
      </w:r>
    </w:p>
    <w:p w14:paraId="6D5072CD" w14:textId="77777777" w:rsidR="00920DBA" w:rsidRDefault="00920DBA" w:rsidP="00920DBA">
      <w:pPr>
        <w:spacing w:after="0" w:line="240" w:lineRule="auto"/>
        <w:ind w:right="-1" w:firstLine="567"/>
        <w:jc w:val="both"/>
        <w:rPr>
          <w:rFonts w:ascii="Times New Roman" w:eastAsia="Times New Roman" w:hAnsi="Times New Roman" w:cs="Times New Roman"/>
          <w:kern w:val="0"/>
          <w:sz w:val="24"/>
          <w:szCs w:val="24"/>
          <w:lang w:eastAsia="ru-RU"/>
          <w14:ligatures w14:val="none"/>
        </w:rPr>
      </w:pPr>
    </w:p>
    <w:p w14:paraId="3D3EDD82" w14:textId="77777777" w:rsidR="00920DBA" w:rsidRDefault="00920DBA" w:rsidP="00920DBA">
      <w:pPr>
        <w:spacing w:after="0" w:line="240" w:lineRule="auto"/>
        <w:ind w:right="-1" w:firstLine="567"/>
        <w:jc w:val="both"/>
        <w:rPr>
          <w:rFonts w:ascii="Times New Roman" w:eastAsia="Times New Roman" w:hAnsi="Times New Roman" w:cs="Times New Roman"/>
          <w:kern w:val="0"/>
          <w:sz w:val="24"/>
          <w:szCs w:val="24"/>
          <w:lang w:eastAsia="ru-RU"/>
          <w14:ligatures w14:val="none"/>
        </w:rPr>
      </w:pPr>
    </w:p>
    <w:p w14:paraId="42DC4C4E" w14:textId="42511FD4" w:rsidR="008371F9" w:rsidRDefault="00465E46" w:rsidP="00920DBA">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465E46">
        <w:rPr>
          <w:rFonts w:ascii="Times New Roman" w:eastAsia="Times New Roman" w:hAnsi="Times New Roman" w:cs="Times New Roman"/>
          <w:kern w:val="0"/>
          <w:sz w:val="24"/>
          <w:szCs w:val="24"/>
          <w:lang w:eastAsia="ru-RU"/>
          <w14:ligatures w14:val="none"/>
        </w:rPr>
        <w:t>К сведениям и документам о заявителе относятся:</w:t>
      </w:r>
    </w:p>
    <w:p w14:paraId="3AB2CF1E" w14:textId="47131A14" w:rsidR="000F149A" w:rsidRDefault="00465E46" w:rsidP="000B05DC">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465E46">
        <w:rPr>
          <w:rFonts w:ascii="Times New Roman" w:eastAsia="Times New Roman" w:hAnsi="Times New Roman" w:cs="Times New Roman"/>
          <w:kern w:val="0"/>
          <w:sz w:val="24"/>
          <w:szCs w:val="24"/>
          <w:lang w:eastAsia="ru-RU"/>
          <w14:ligatures w14:val="none"/>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w:t>
      </w:r>
    </w:p>
    <w:p w14:paraId="4695B9C6" w14:textId="77E52134" w:rsidR="000B05DC" w:rsidRDefault="00465E46" w:rsidP="00C52D62">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465E46">
        <w:rPr>
          <w:rFonts w:ascii="Times New Roman" w:eastAsia="Times New Roman" w:hAnsi="Times New Roman" w:cs="Times New Roman"/>
          <w:kern w:val="0"/>
          <w:sz w:val="24"/>
          <w:szCs w:val="24"/>
          <w:lang w:eastAsia="ru-RU"/>
          <w14:ligatures w14:val="none"/>
        </w:rPr>
        <w:t>отчество, паспортные данные, сведения о месте жительства (для физического лица), номер контактного телефона;</w:t>
      </w:r>
    </w:p>
    <w:p w14:paraId="6D118808" w14:textId="7882A235" w:rsidR="000B05DC" w:rsidRDefault="00465E46" w:rsidP="000B05DC">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465E46">
        <w:rPr>
          <w:rFonts w:ascii="Times New Roman" w:eastAsia="Times New Roman" w:hAnsi="Times New Roman" w:cs="Times New Roman"/>
          <w:kern w:val="0"/>
          <w:sz w:val="24"/>
          <w:szCs w:val="24"/>
          <w:lang w:eastAsia="ru-RU"/>
          <w14:ligatures w14:val="none"/>
        </w:rPr>
        <w:t>б) полученная</w:t>
      </w:r>
      <w:r w:rsidR="0000399C">
        <w:rPr>
          <w:rFonts w:ascii="Times New Roman" w:eastAsia="Times New Roman" w:hAnsi="Times New Roman" w:cs="Times New Roman"/>
          <w:kern w:val="0"/>
          <w:sz w:val="24"/>
          <w:szCs w:val="24"/>
          <w:lang w:eastAsia="ru-RU"/>
          <w14:ligatures w14:val="none"/>
        </w:rPr>
        <w:t>,</w:t>
      </w:r>
      <w:r w:rsidRPr="00465E46">
        <w:rPr>
          <w:rFonts w:ascii="Times New Roman" w:eastAsia="Times New Roman" w:hAnsi="Times New Roman" w:cs="Times New Roman"/>
          <w:kern w:val="0"/>
          <w:sz w:val="24"/>
          <w:szCs w:val="24"/>
          <w:lang w:eastAsia="ru-RU"/>
          <w14:ligatures w14:val="none"/>
        </w:rPr>
        <w:t xml:space="preserve"> не ранее чем за шесть месяцев до даты размещения на официальном </w:t>
      </w:r>
      <w:r w:rsidR="0000468E" w:rsidRPr="00465E46">
        <w:rPr>
          <w:rFonts w:ascii="Times New Roman" w:eastAsia="Times New Roman" w:hAnsi="Times New Roman" w:cs="Times New Roman"/>
          <w:kern w:val="0"/>
          <w:sz w:val="24"/>
          <w:szCs w:val="24"/>
          <w:lang w:eastAsia="ru-RU"/>
          <w14:ligatures w14:val="none"/>
        </w:rPr>
        <w:t>сайте организатора</w:t>
      </w:r>
      <w:r w:rsidR="00ED1E81">
        <w:rPr>
          <w:rFonts w:ascii="Times New Roman" w:eastAsia="Times New Roman" w:hAnsi="Times New Roman" w:cs="Times New Roman"/>
          <w:kern w:val="0"/>
          <w:sz w:val="24"/>
          <w:szCs w:val="24"/>
          <w:lang w:eastAsia="ru-RU"/>
          <w14:ligatures w14:val="none"/>
        </w:rPr>
        <w:t xml:space="preserve"> аукциона </w:t>
      </w:r>
      <w:r w:rsidRPr="00465E46">
        <w:rPr>
          <w:rFonts w:ascii="Times New Roman" w:eastAsia="Times New Roman" w:hAnsi="Times New Roman" w:cs="Times New Roman"/>
          <w:kern w:val="0"/>
          <w:sz w:val="24"/>
          <w:szCs w:val="24"/>
          <w:lang w:eastAsia="ru-RU"/>
          <w14:ligatures w14:val="none"/>
        </w:rPr>
        <w:t>извещения о проведении аукциона</w:t>
      </w:r>
      <w:r w:rsidR="0000399C">
        <w:rPr>
          <w:rFonts w:ascii="Times New Roman" w:eastAsia="Times New Roman" w:hAnsi="Times New Roman" w:cs="Times New Roman"/>
          <w:kern w:val="0"/>
          <w:sz w:val="24"/>
          <w:szCs w:val="24"/>
          <w:lang w:eastAsia="ru-RU"/>
          <w14:ligatures w14:val="none"/>
        </w:rPr>
        <w:t>,</w:t>
      </w:r>
      <w:r w:rsidRPr="00465E46">
        <w:rPr>
          <w:rFonts w:ascii="Times New Roman" w:eastAsia="Times New Roman" w:hAnsi="Times New Roman" w:cs="Times New Roman"/>
          <w:kern w:val="0"/>
          <w:sz w:val="24"/>
          <w:szCs w:val="24"/>
          <w:lang w:eastAsia="ru-RU"/>
          <w14:ligatures w14:val="none"/>
        </w:rPr>
        <w:t xml:space="preserve"> выписка из единого государственного реестра юридических лиц или нотариально заверенная копия такой </w:t>
      </w:r>
    </w:p>
    <w:p w14:paraId="2A646CC9" w14:textId="0FDB59D2" w:rsidR="00465E46" w:rsidRPr="00465E46" w:rsidRDefault="00465E46" w:rsidP="000B05DC">
      <w:pPr>
        <w:spacing w:after="0" w:line="240" w:lineRule="auto"/>
        <w:ind w:right="-1"/>
        <w:jc w:val="both"/>
        <w:rPr>
          <w:rFonts w:ascii="Times New Roman" w:eastAsia="Times New Roman" w:hAnsi="Times New Roman" w:cs="Times New Roman"/>
          <w:kern w:val="0"/>
          <w:sz w:val="24"/>
          <w:szCs w:val="24"/>
          <w:lang w:eastAsia="ru-RU"/>
          <w14:ligatures w14:val="none"/>
        </w:rPr>
      </w:pPr>
      <w:r w:rsidRPr="00465E46">
        <w:rPr>
          <w:rFonts w:ascii="Times New Roman" w:eastAsia="Times New Roman" w:hAnsi="Times New Roman" w:cs="Times New Roman"/>
          <w:kern w:val="0"/>
          <w:sz w:val="24"/>
          <w:szCs w:val="24"/>
          <w:lang w:eastAsia="ru-RU"/>
          <w14:ligatures w14:val="none"/>
        </w:rPr>
        <w:t xml:space="preserve">выписки (для юридических лиц), полученная не ранее чем за шесть месяцев до даты размещения на официальном сайте </w:t>
      </w:r>
      <w:r w:rsidR="004F606C">
        <w:rPr>
          <w:rFonts w:ascii="Times New Roman" w:eastAsia="Times New Roman" w:hAnsi="Times New Roman" w:cs="Times New Roman"/>
          <w:kern w:val="0"/>
          <w:sz w:val="24"/>
          <w:szCs w:val="24"/>
          <w:lang w:eastAsia="ru-RU"/>
          <w14:ligatures w14:val="none"/>
        </w:rPr>
        <w:t xml:space="preserve">организатора аукциона </w:t>
      </w:r>
      <w:r w:rsidRPr="00465E46">
        <w:rPr>
          <w:rFonts w:ascii="Times New Roman" w:eastAsia="Times New Roman" w:hAnsi="Times New Roman" w:cs="Times New Roman"/>
          <w:kern w:val="0"/>
          <w:sz w:val="24"/>
          <w:szCs w:val="24"/>
          <w:lang w:eastAsia="ru-RU"/>
          <w14:ligatures w14:val="none"/>
        </w:rPr>
        <w:t>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69AE269F" w14:textId="77777777" w:rsidR="00465E46" w:rsidRPr="00465E46" w:rsidRDefault="00465E46" w:rsidP="00465E46">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465E46">
        <w:rPr>
          <w:rFonts w:ascii="Times New Roman" w:eastAsia="Times New Roman" w:hAnsi="Times New Roman" w:cs="Times New Roman"/>
          <w:kern w:val="0"/>
          <w:sz w:val="24"/>
          <w:szCs w:val="24"/>
          <w:lang w:eastAsia="ru-RU"/>
          <w14:ligatures w14:val="none"/>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590C862A" w14:textId="455A3A1A" w:rsidR="00465E46" w:rsidRPr="00465E46" w:rsidRDefault="00465E46" w:rsidP="00465E46">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465E46">
        <w:rPr>
          <w:rFonts w:ascii="Times New Roman" w:eastAsia="Times New Roman" w:hAnsi="Times New Roman" w:cs="Times New Roman"/>
          <w:kern w:val="0"/>
          <w:sz w:val="24"/>
          <w:szCs w:val="24"/>
          <w:lang w:eastAsia="ru-RU"/>
          <w14:ligatures w14:val="none"/>
        </w:rPr>
        <w:t xml:space="preserve">г) </w:t>
      </w:r>
      <w:r w:rsidR="00ED1E81">
        <w:rPr>
          <w:rFonts w:ascii="Times New Roman" w:eastAsia="Times New Roman" w:hAnsi="Times New Roman" w:cs="Times New Roman"/>
          <w:kern w:val="0"/>
          <w:sz w:val="24"/>
          <w:szCs w:val="24"/>
          <w:lang w:eastAsia="ru-RU"/>
          <w14:ligatures w14:val="none"/>
        </w:rPr>
        <w:t xml:space="preserve">заверенные </w:t>
      </w:r>
      <w:r w:rsidRPr="00465E46">
        <w:rPr>
          <w:rFonts w:ascii="Times New Roman" w:eastAsia="Times New Roman" w:hAnsi="Times New Roman" w:cs="Times New Roman"/>
          <w:kern w:val="0"/>
          <w:sz w:val="24"/>
          <w:szCs w:val="24"/>
          <w:lang w:eastAsia="ru-RU"/>
          <w14:ligatures w14:val="none"/>
        </w:rPr>
        <w:t>копии учредительных документов заявителя (для юридических лиц)</w:t>
      </w:r>
      <w:r w:rsidR="00ED1E81">
        <w:rPr>
          <w:rFonts w:ascii="Times New Roman" w:eastAsia="Times New Roman" w:hAnsi="Times New Roman" w:cs="Times New Roman"/>
          <w:kern w:val="0"/>
          <w:sz w:val="24"/>
          <w:szCs w:val="24"/>
          <w:lang w:eastAsia="ru-RU"/>
          <w14:ligatures w14:val="none"/>
        </w:rPr>
        <w:t>, заверенные</w:t>
      </w:r>
      <w:r w:rsidR="00ED1E81" w:rsidRPr="00ED1E81">
        <w:rPr>
          <w:rFonts w:ascii="Times New Roman" w:eastAsia="Times New Roman" w:hAnsi="Times New Roman" w:cs="Times New Roman"/>
          <w:kern w:val="0"/>
          <w:sz w:val="24"/>
          <w:szCs w:val="24"/>
          <w:lang w:eastAsia="ru-RU"/>
          <w14:ligatures w14:val="none"/>
        </w:rPr>
        <w:t xml:space="preserve"> </w:t>
      </w:r>
      <w:r w:rsidR="00ED1E81" w:rsidRPr="004F606C">
        <w:rPr>
          <w:rFonts w:ascii="Times New Roman" w:eastAsia="Times New Roman" w:hAnsi="Times New Roman" w:cs="Times New Roman"/>
          <w:kern w:val="0"/>
          <w:sz w:val="24"/>
          <w:szCs w:val="24"/>
          <w:lang w:eastAsia="ru-RU"/>
          <w14:ligatures w14:val="none"/>
        </w:rPr>
        <w:t>копии документов о государственной регистрации физического лица в качестве индивидуального предпринимателя, номер контактного телефона;</w:t>
      </w:r>
    </w:p>
    <w:p w14:paraId="5083E262" w14:textId="77DF14B5" w:rsidR="00465E46" w:rsidRPr="00465E46" w:rsidRDefault="00465E46" w:rsidP="00465E46">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465E46">
        <w:rPr>
          <w:rFonts w:ascii="Times New Roman" w:eastAsia="Times New Roman" w:hAnsi="Times New Roman" w:cs="Times New Roman"/>
          <w:kern w:val="0"/>
          <w:sz w:val="24"/>
          <w:szCs w:val="24"/>
          <w:lang w:eastAsia="ru-RU"/>
          <w14:ligatures w14:val="none"/>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00ED1E81">
        <w:rPr>
          <w:rFonts w:ascii="Times New Roman" w:eastAsia="Times New Roman" w:hAnsi="Times New Roman" w:cs="Times New Roman"/>
          <w:kern w:val="0"/>
          <w:sz w:val="24"/>
          <w:szCs w:val="24"/>
          <w:lang w:eastAsia="ru-RU"/>
          <w14:ligatures w14:val="none"/>
        </w:rPr>
        <w:t>д</w:t>
      </w:r>
      <w:r w:rsidRPr="00465E46">
        <w:rPr>
          <w:rFonts w:ascii="Times New Roman" w:eastAsia="Times New Roman" w:hAnsi="Times New Roman" w:cs="Times New Roman"/>
          <w:kern w:val="0"/>
          <w:sz w:val="24"/>
          <w:szCs w:val="24"/>
          <w:lang w:eastAsia="ru-RU"/>
          <w14:ligatures w14:val="none"/>
        </w:rPr>
        <w:t xml:space="preserve">оговора на размещение, внесение задатка или обеспечение исполнения </w:t>
      </w:r>
      <w:r w:rsidR="00ED1E81">
        <w:rPr>
          <w:rFonts w:ascii="Times New Roman" w:eastAsia="Times New Roman" w:hAnsi="Times New Roman" w:cs="Times New Roman"/>
          <w:kern w:val="0"/>
          <w:sz w:val="24"/>
          <w:szCs w:val="24"/>
          <w:lang w:eastAsia="ru-RU"/>
          <w14:ligatures w14:val="none"/>
        </w:rPr>
        <w:t>д</w:t>
      </w:r>
      <w:r w:rsidRPr="00465E46">
        <w:rPr>
          <w:rFonts w:ascii="Times New Roman" w:eastAsia="Times New Roman" w:hAnsi="Times New Roman" w:cs="Times New Roman"/>
          <w:kern w:val="0"/>
          <w:sz w:val="24"/>
          <w:szCs w:val="24"/>
          <w:lang w:eastAsia="ru-RU"/>
          <w14:ligatures w14:val="none"/>
        </w:rPr>
        <w:t>оговора на размещение являются крупной сделкой;</w:t>
      </w:r>
    </w:p>
    <w:p w14:paraId="0B028651" w14:textId="6E909D5E" w:rsidR="00465E46" w:rsidRDefault="00465E46" w:rsidP="00465E46">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465E46">
        <w:rPr>
          <w:rFonts w:ascii="Times New Roman" w:eastAsia="Times New Roman" w:hAnsi="Times New Roman" w:cs="Times New Roman"/>
          <w:kern w:val="0"/>
          <w:sz w:val="24"/>
          <w:szCs w:val="24"/>
          <w:lang w:eastAsia="ru-RU"/>
          <w14:ligatures w14:val="none"/>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9992F20" w14:textId="72BA61C4" w:rsidR="004F606C" w:rsidRPr="004F606C" w:rsidRDefault="004F606C" w:rsidP="004F606C">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ж</w:t>
      </w:r>
      <w:r w:rsidRPr="004F606C">
        <w:rPr>
          <w:rFonts w:ascii="Times New Roman" w:eastAsia="Times New Roman" w:hAnsi="Times New Roman" w:cs="Times New Roman"/>
          <w:kern w:val="0"/>
          <w:sz w:val="24"/>
          <w:szCs w:val="24"/>
          <w:lang w:eastAsia="ru-RU"/>
          <w14:ligatures w14:val="none"/>
        </w:rPr>
        <w:t xml:space="preserve">) копия документа, удостоверяющего личность </w:t>
      </w:r>
      <w:r>
        <w:rPr>
          <w:rFonts w:ascii="Times New Roman" w:eastAsia="Times New Roman" w:hAnsi="Times New Roman" w:cs="Times New Roman"/>
          <w:kern w:val="0"/>
          <w:sz w:val="24"/>
          <w:szCs w:val="24"/>
          <w:lang w:eastAsia="ru-RU"/>
          <w14:ligatures w14:val="none"/>
        </w:rPr>
        <w:t>заявителя (для физического лица)</w:t>
      </w:r>
      <w:r w:rsidRPr="004F606C">
        <w:rPr>
          <w:rFonts w:ascii="Times New Roman" w:eastAsia="Times New Roman" w:hAnsi="Times New Roman" w:cs="Times New Roman"/>
          <w:kern w:val="0"/>
          <w:sz w:val="24"/>
          <w:szCs w:val="24"/>
          <w:lang w:eastAsia="ru-RU"/>
          <w14:ligatures w14:val="none"/>
        </w:rPr>
        <w:t xml:space="preserve"> в соответствии с законодательством Российской Федерации;</w:t>
      </w:r>
    </w:p>
    <w:p w14:paraId="6C49553A" w14:textId="450AEE69" w:rsidR="002E51C3" w:rsidRDefault="004F606C" w:rsidP="000B05DC">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з</w:t>
      </w:r>
      <w:r w:rsidRPr="004F606C">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 xml:space="preserve"> </w:t>
      </w:r>
      <w:r w:rsidRPr="004F606C">
        <w:rPr>
          <w:rFonts w:ascii="Times New Roman" w:eastAsia="Times New Roman" w:hAnsi="Times New Roman" w:cs="Times New Roman"/>
          <w:kern w:val="0"/>
          <w:sz w:val="24"/>
          <w:szCs w:val="24"/>
          <w:lang w:eastAsia="ru-RU"/>
          <w14:ligatures w14:val="none"/>
        </w:rPr>
        <w:t xml:space="preserve">идентификационный номер налогоплательщика </w:t>
      </w:r>
      <w:r>
        <w:rPr>
          <w:rFonts w:ascii="Times New Roman" w:eastAsia="Times New Roman" w:hAnsi="Times New Roman" w:cs="Times New Roman"/>
          <w:kern w:val="0"/>
          <w:sz w:val="24"/>
          <w:szCs w:val="24"/>
          <w:lang w:eastAsia="ru-RU"/>
          <w14:ligatures w14:val="none"/>
        </w:rPr>
        <w:t>заявителя</w:t>
      </w:r>
      <w:r w:rsidR="00ED1E81">
        <w:rPr>
          <w:rFonts w:ascii="Times New Roman" w:eastAsia="Times New Roman" w:hAnsi="Times New Roman" w:cs="Times New Roman"/>
          <w:kern w:val="0"/>
          <w:sz w:val="24"/>
          <w:szCs w:val="24"/>
          <w:lang w:eastAsia="ru-RU"/>
          <w14:ligatures w14:val="none"/>
        </w:rPr>
        <w:t>.</w:t>
      </w:r>
    </w:p>
    <w:p w14:paraId="73D5AB0D" w14:textId="7904B7C5" w:rsidR="004F606C" w:rsidRDefault="002E51C3" w:rsidP="000B05DC">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У</w:t>
      </w:r>
      <w:r w:rsidRPr="00ED1E81">
        <w:rPr>
          <w:rFonts w:ascii="Times New Roman" w:eastAsia="Times New Roman" w:hAnsi="Times New Roman" w:cs="Times New Roman"/>
          <w:kern w:val="0"/>
          <w:sz w:val="24"/>
          <w:szCs w:val="24"/>
          <w:lang w:eastAsia="ru-RU"/>
          <w14:ligatures w14:val="none"/>
        </w:rPr>
        <w:t>частник аукциона, подавший заявку на участие в аукционе, вправе отозвать такую заявку в любое время до окончания срока подачи заявок на участие в аукционе.</w:t>
      </w:r>
    </w:p>
    <w:p w14:paraId="44781AC4" w14:textId="654182C1" w:rsidR="00ED1E81" w:rsidRPr="002E51C3" w:rsidRDefault="00ED1E81" w:rsidP="002E51C3">
      <w:pPr>
        <w:spacing w:after="0" w:line="240" w:lineRule="auto"/>
        <w:ind w:right="-1" w:firstLine="567"/>
        <w:jc w:val="both"/>
        <w:rPr>
          <w:rFonts w:ascii="Times New Roman" w:eastAsia="Times New Roman" w:hAnsi="Times New Roman" w:cs="Times New Roman"/>
          <w:b/>
          <w:bCs/>
          <w:kern w:val="0"/>
          <w:sz w:val="24"/>
          <w:szCs w:val="24"/>
          <w:lang w:eastAsia="ru-RU"/>
          <w14:ligatures w14:val="none"/>
        </w:rPr>
      </w:pPr>
      <w:r w:rsidRPr="002E51C3">
        <w:rPr>
          <w:rFonts w:ascii="Times New Roman" w:eastAsia="Times New Roman" w:hAnsi="Times New Roman" w:cs="Times New Roman"/>
          <w:b/>
          <w:bCs/>
          <w:kern w:val="0"/>
          <w:sz w:val="24"/>
          <w:szCs w:val="24"/>
          <w:lang w:eastAsia="ru-RU"/>
          <w14:ligatures w14:val="none"/>
        </w:rPr>
        <w:lastRenderedPageBreak/>
        <w:t>Дата и время начала и окончания срока подачи заявок на участие в аукционе:</w:t>
      </w:r>
    </w:p>
    <w:p w14:paraId="4EA7AC04" w14:textId="25D271A2" w:rsidR="00ED1E81" w:rsidRPr="00C80DF5" w:rsidRDefault="00ED1E81" w:rsidP="00ED1E81">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C80DF5">
        <w:rPr>
          <w:rFonts w:ascii="Times New Roman" w:eastAsia="Times New Roman" w:hAnsi="Times New Roman" w:cs="Times New Roman"/>
          <w:kern w:val="0"/>
          <w:sz w:val="24"/>
          <w:szCs w:val="24"/>
          <w:lang w:eastAsia="ru-RU"/>
          <w14:ligatures w14:val="none"/>
        </w:rPr>
        <w:t xml:space="preserve">Дата начала подачи заявок – </w:t>
      </w:r>
      <w:r w:rsidR="009D0A2B" w:rsidRPr="008371F9">
        <w:rPr>
          <w:rFonts w:ascii="Times New Roman" w:eastAsia="Times New Roman" w:hAnsi="Times New Roman" w:cs="Times New Roman"/>
          <w:kern w:val="0"/>
          <w:sz w:val="24"/>
          <w:szCs w:val="24"/>
          <w:lang w:eastAsia="ru-RU"/>
          <w14:ligatures w14:val="none"/>
        </w:rPr>
        <w:t>13</w:t>
      </w:r>
      <w:r w:rsidR="00140CED" w:rsidRPr="008371F9">
        <w:rPr>
          <w:rFonts w:ascii="Times New Roman" w:eastAsia="Times New Roman" w:hAnsi="Times New Roman" w:cs="Times New Roman"/>
          <w:kern w:val="0"/>
          <w:sz w:val="24"/>
          <w:szCs w:val="24"/>
          <w:lang w:eastAsia="ru-RU"/>
          <w14:ligatures w14:val="none"/>
        </w:rPr>
        <w:t xml:space="preserve"> </w:t>
      </w:r>
      <w:r w:rsidR="009D0A2B" w:rsidRPr="008371F9">
        <w:rPr>
          <w:rFonts w:ascii="Times New Roman" w:eastAsia="Times New Roman" w:hAnsi="Times New Roman" w:cs="Times New Roman"/>
          <w:kern w:val="0"/>
          <w:sz w:val="24"/>
          <w:szCs w:val="24"/>
          <w:lang w:eastAsia="ru-RU"/>
          <w14:ligatures w14:val="none"/>
        </w:rPr>
        <w:t>февраля</w:t>
      </w:r>
      <w:r w:rsidRPr="008371F9">
        <w:rPr>
          <w:rFonts w:ascii="Times New Roman" w:eastAsia="Times New Roman" w:hAnsi="Times New Roman" w:cs="Times New Roman"/>
          <w:kern w:val="0"/>
          <w:sz w:val="24"/>
          <w:szCs w:val="24"/>
          <w:lang w:eastAsia="ru-RU"/>
          <w14:ligatures w14:val="none"/>
        </w:rPr>
        <w:t xml:space="preserve"> 2024 года</w:t>
      </w:r>
      <w:r w:rsidRPr="00C80DF5">
        <w:rPr>
          <w:rFonts w:ascii="Times New Roman" w:eastAsia="Times New Roman" w:hAnsi="Times New Roman" w:cs="Times New Roman"/>
          <w:kern w:val="0"/>
          <w:sz w:val="24"/>
          <w:szCs w:val="24"/>
          <w:lang w:eastAsia="ru-RU"/>
          <w14:ligatures w14:val="none"/>
        </w:rPr>
        <w:t xml:space="preserve"> в </w:t>
      </w:r>
      <w:r w:rsidR="00140CED" w:rsidRPr="00C80DF5">
        <w:rPr>
          <w:rFonts w:ascii="Times New Roman" w:eastAsia="Times New Roman" w:hAnsi="Times New Roman" w:cs="Times New Roman"/>
          <w:kern w:val="0"/>
          <w:sz w:val="24"/>
          <w:szCs w:val="24"/>
          <w:lang w:eastAsia="ru-RU"/>
          <w14:ligatures w14:val="none"/>
        </w:rPr>
        <w:t>08-00</w:t>
      </w:r>
      <w:r w:rsidRPr="00C80DF5">
        <w:rPr>
          <w:rFonts w:ascii="Times New Roman" w:eastAsia="Times New Roman" w:hAnsi="Times New Roman" w:cs="Times New Roman"/>
          <w:kern w:val="0"/>
          <w:sz w:val="24"/>
          <w:szCs w:val="24"/>
          <w:lang w:eastAsia="ru-RU"/>
          <w14:ligatures w14:val="none"/>
        </w:rPr>
        <w:t xml:space="preserve"> час., по адресу: 400011, Волгоградская </w:t>
      </w:r>
      <w:r w:rsidR="00140CED" w:rsidRPr="00C80DF5">
        <w:rPr>
          <w:rFonts w:ascii="Times New Roman" w:eastAsia="Times New Roman" w:hAnsi="Times New Roman" w:cs="Times New Roman"/>
          <w:kern w:val="0"/>
          <w:sz w:val="24"/>
          <w:szCs w:val="24"/>
          <w:lang w:eastAsia="ru-RU"/>
          <w14:ligatures w14:val="none"/>
        </w:rPr>
        <w:t>область, Городищенский</w:t>
      </w:r>
      <w:r w:rsidRPr="00C80DF5">
        <w:rPr>
          <w:rFonts w:ascii="Times New Roman" w:eastAsia="Times New Roman" w:hAnsi="Times New Roman" w:cs="Times New Roman"/>
          <w:kern w:val="0"/>
          <w:sz w:val="24"/>
          <w:szCs w:val="24"/>
          <w:lang w:eastAsia="ru-RU"/>
          <w14:ligatures w14:val="none"/>
        </w:rPr>
        <w:t xml:space="preserve"> район, </w:t>
      </w:r>
      <w:proofErr w:type="spellStart"/>
      <w:r w:rsidRPr="00C80DF5">
        <w:rPr>
          <w:rFonts w:ascii="Times New Roman" w:eastAsia="Times New Roman" w:hAnsi="Times New Roman" w:cs="Times New Roman"/>
          <w:kern w:val="0"/>
          <w:sz w:val="24"/>
          <w:szCs w:val="24"/>
          <w:lang w:eastAsia="ru-RU"/>
          <w14:ligatures w14:val="none"/>
        </w:rPr>
        <w:t>п.Новая</w:t>
      </w:r>
      <w:proofErr w:type="spellEnd"/>
      <w:r w:rsidRPr="00C80DF5">
        <w:rPr>
          <w:rFonts w:ascii="Times New Roman" w:eastAsia="Times New Roman" w:hAnsi="Times New Roman" w:cs="Times New Roman"/>
          <w:kern w:val="0"/>
          <w:sz w:val="24"/>
          <w:szCs w:val="24"/>
          <w:lang w:eastAsia="ru-RU"/>
          <w14:ligatures w14:val="none"/>
        </w:rPr>
        <w:t xml:space="preserve"> Надежда, ул. Центральная, 5.</w:t>
      </w:r>
    </w:p>
    <w:p w14:paraId="56067556" w14:textId="77777777" w:rsidR="008768E6" w:rsidRDefault="008768E6" w:rsidP="000B05DC">
      <w:pPr>
        <w:spacing w:after="0" w:line="240" w:lineRule="auto"/>
        <w:ind w:right="-1" w:firstLine="567"/>
        <w:jc w:val="both"/>
        <w:rPr>
          <w:rFonts w:ascii="Times New Roman" w:eastAsia="Times New Roman" w:hAnsi="Times New Roman" w:cs="Times New Roman"/>
          <w:kern w:val="0"/>
          <w:sz w:val="24"/>
          <w:szCs w:val="24"/>
          <w:lang w:eastAsia="ru-RU"/>
          <w14:ligatures w14:val="none"/>
        </w:rPr>
      </w:pPr>
    </w:p>
    <w:p w14:paraId="5F9A00EC" w14:textId="77777777" w:rsidR="008768E6" w:rsidRDefault="008768E6" w:rsidP="000B05DC">
      <w:pPr>
        <w:spacing w:after="0" w:line="240" w:lineRule="auto"/>
        <w:ind w:right="-1" w:firstLine="567"/>
        <w:jc w:val="both"/>
        <w:rPr>
          <w:rFonts w:ascii="Times New Roman" w:eastAsia="Times New Roman" w:hAnsi="Times New Roman" w:cs="Times New Roman"/>
          <w:kern w:val="0"/>
          <w:sz w:val="24"/>
          <w:szCs w:val="24"/>
          <w:lang w:eastAsia="ru-RU"/>
          <w14:ligatures w14:val="none"/>
        </w:rPr>
      </w:pPr>
    </w:p>
    <w:p w14:paraId="65B51455" w14:textId="77777777" w:rsidR="008768E6" w:rsidRDefault="008768E6" w:rsidP="000B05DC">
      <w:pPr>
        <w:spacing w:after="0" w:line="240" w:lineRule="auto"/>
        <w:ind w:right="-1" w:firstLine="567"/>
        <w:jc w:val="both"/>
        <w:rPr>
          <w:rFonts w:ascii="Times New Roman" w:eastAsia="Times New Roman" w:hAnsi="Times New Roman" w:cs="Times New Roman"/>
          <w:kern w:val="0"/>
          <w:sz w:val="24"/>
          <w:szCs w:val="24"/>
          <w:lang w:eastAsia="ru-RU"/>
          <w14:ligatures w14:val="none"/>
        </w:rPr>
      </w:pPr>
    </w:p>
    <w:p w14:paraId="37D38911" w14:textId="77777777" w:rsidR="008768E6" w:rsidRDefault="008768E6" w:rsidP="000B05DC">
      <w:pPr>
        <w:spacing w:after="0" w:line="240" w:lineRule="auto"/>
        <w:ind w:right="-1" w:firstLine="567"/>
        <w:jc w:val="both"/>
        <w:rPr>
          <w:rFonts w:ascii="Times New Roman" w:eastAsia="Times New Roman" w:hAnsi="Times New Roman" w:cs="Times New Roman"/>
          <w:kern w:val="0"/>
          <w:sz w:val="24"/>
          <w:szCs w:val="24"/>
          <w:lang w:eastAsia="ru-RU"/>
          <w14:ligatures w14:val="none"/>
        </w:rPr>
      </w:pPr>
    </w:p>
    <w:p w14:paraId="71A84230" w14:textId="77777777" w:rsidR="00C52D62" w:rsidRDefault="00C52D62" w:rsidP="000B05DC">
      <w:pPr>
        <w:spacing w:after="0" w:line="240" w:lineRule="auto"/>
        <w:ind w:right="-1" w:firstLine="567"/>
        <w:jc w:val="both"/>
        <w:rPr>
          <w:rFonts w:ascii="Times New Roman" w:eastAsia="Times New Roman" w:hAnsi="Times New Roman" w:cs="Times New Roman"/>
          <w:kern w:val="0"/>
          <w:sz w:val="24"/>
          <w:szCs w:val="24"/>
          <w:lang w:eastAsia="ru-RU"/>
          <w14:ligatures w14:val="none"/>
        </w:rPr>
      </w:pPr>
    </w:p>
    <w:p w14:paraId="20D9CF78" w14:textId="77777777" w:rsidR="00C52D62" w:rsidRDefault="00C52D62" w:rsidP="000B05DC">
      <w:pPr>
        <w:spacing w:after="0" w:line="240" w:lineRule="auto"/>
        <w:ind w:right="-1" w:firstLine="567"/>
        <w:jc w:val="both"/>
        <w:rPr>
          <w:rFonts w:ascii="Times New Roman" w:eastAsia="Times New Roman" w:hAnsi="Times New Roman" w:cs="Times New Roman"/>
          <w:kern w:val="0"/>
          <w:sz w:val="24"/>
          <w:szCs w:val="24"/>
          <w:lang w:eastAsia="ru-RU"/>
          <w14:ligatures w14:val="none"/>
        </w:rPr>
      </w:pPr>
    </w:p>
    <w:p w14:paraId="0A7EFB0A" w14:textId="7A98A166" w:rsidR="00811C5B" w:rsidRDefault="00ED1E81" w:rsidP="000B05DC">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C80DF5">
        <w:rPr>
          <w:rFonts w:ascii="Times New Roman" w:eastAsia="Times New Roman" w:hAnsi="Times New Roman" w:cs="Times New Roman"/>
          <w:kern w:val="0"/>
          <w:sz w:val="24"/>
          <w:szCs w:val="24"/>
          <w:lang w:eastAsia="ru-RU"/>
          <w14:ligatures w14:val="none"/>
        </w:rPr>
        <w:t xml:space="preserve">Дата окончания срока подачи </w:t>
      </w:r>
      <w:r w:rsidR="00140CED" w:rsidRPr="00C80DF5">
        <w:rPr>
          <w:rFonts w:ascii="Times New Roman" w:eastAsia="Times New Roman" w:hAnsi="Times New Roman" w:cs="Times New Roman"/>
          <w:kern w:val="0"/>
          <w:sz w:val="24"/>
          <w:szCs w:val="24"/>
          <w:lang w:eastAsia="ru-RU"/>
          <w14:ligatures w14:val="none"/>
        </w:rPr>
        <w:t xml:space="preserve">заявок </w:t>
      </w:r>
      <w:r w:rsidR="009D0A2B" w:rsidRPr="008371F9">
        <w:rPr>
          <w:rFonts w:ascii="Times New Roman" w:eastAsia="Times New Roman" w:hAnsi="Times New Roman" w:cs="Times New Roman"/>
          <w:kern w:val="0"/>
          <w:sz w:val="24"/>
          <w:szCs w:val="24"/>
          <w:lang w:eastAsia="ru-RU"/>
          <w14:ligatures w14:val="none"/>
        </w:rPr>
        <w:t>04 марта</w:t>
      </w:r>
      <w:r w:rsidRPr="008371F9">
        <w:rPr>
          <w:rFonts w:ascii="Times New Roman" w:eastAsia="Times New Roman" w:hAnsi="Times New Roman" w:cs="Times New Roman"/>
          <w:kern w:val="0"/>
          <w:sz w:val="24"/>
          <w:szCs w:val="24"/>
          <w:lang w:eastAsia="ru-RU"/>
          <w14:ligatures w14:val="none"/>
        </w:rPr>
        <w:t xml:space="preserve"> 2024 года,</w:t>
      </w:r>
      <w:r w:rsidRPr="00C80DF5">
        <w:rPr>
          <w:rFonts w:ascii="Times New Roman" w:eastAsia="Times New Roman" w:hAnsi="Times New Roman" w:cs="Times New Roman"/>
          <w:kern w:val="0"/>
          <w:sz w:val="24"/>
          <w:szCs w:val="24"/>
          <w:lang w:eastAsia="ru-RU"/>
          <w14:ligatures w14:val="none"/>
        </w:rPr>
        <w:t xml:space="preserve"> в </w:t>
      </w:r>
      <w:r w:rsidR="00140CED" w:rsidRPr="00C80DF5">
        <w:rPr>
          <w:rFonts w:ascii="Times New Roman" w:eastAsia="Times New Roman" w:hAnsi="Times New Roman" w:cs="Times New Roman"/>
          <w:kern w:val="0"/>
          <w:sz w:val="24"/>
          <w:szCs w:val="24"/>
          <w:lang w:eastAsia="ru-RU"/>
          <w14:ligatures w14:val="none"/>
        </w:rPr>
        <w:t xml:space="preserve">10-00 </w:t>
      </w:r>
      <w:r w:rsidRPr="00C80DF5">
        <w:rPr>
          <w:rFonts w:ascii="Times New Roman" w:eastAsia="Times New Roman" w:hAnsi="Times New Roman" w:cs="Times New Roman"/>
          <w:kern w:val="0"/>
          <w:sz w:val="24"/>
          <w:szCs w:val="24"/>
          <w:lang w:eastAsia="ru-RU"/>
          <w14:ligatures w14:val="none"/>
        </w:rPr>
        <w:t xml:space="preserve">час., по адресу: 400011, Волгоградская </w:t>
      </w:r>
      <w:r w:rsidR="00140CED" w:rsidRPr="00C80DF5">
        <w:rPr>
          <w:rFonts w:ascii="Times New Roman" w:eastAsia="Times New Roman" w:hAnsi="Times New Roman" w:cs="Times New Roman"/>
          <w:kern w:val="0"/>
          <w:sz w:val="24"/>
          <w:szCs w:val="24"/>
          <w:lang w:eastAsia="ru-RU"/>
          <w14:ligatures w14:val="none"/>
        </w:rPr>
        <w:t>область, Городищенский</w:t>
      </w:r>
      <w:r w:rsidRPr="00C80DF5">
        <w:rPr>
          <w:rFonts w:ascii="Times New Roman" w:eastAsia="Times New Roman" w:hAnsi="Times New Roman" w:cs="Times New Roman"/>
          <w:kern w:val="0"/>
          <w:sz w:val="24"/>
          <w:szCs w:val="24"/>
          <w:lang w:eastAsia="ru-RU"/>
          <w14:ligatures w14:val="none"/>
        </w:rPr>
        <w:t xml:space="preserve"> район, </w:t>
      </w:r>
      <w:proofErr w:type="spellStart"/>
      <w:r w:rsidRPr="00C80DF5">
        <w:rPr>
          <w:rFonts w:ascii="Times New Roman" w:eastAsia="Times New Roman" w:hAnsi="Times New Roman" w:cs="Times New Roman"/>
          <w:kern w:val="0"/>
          <w:sz w:val="24"/>
          <w:szCs w:val="24"/>
          <w:lang w:eastAsia="ru-RU"/>
          <w14:ligatures w14:val="none"/>
        </w:rPr>
        <w:t>п.Новая</w:t>
      </w:r>
      <w:proofErr w:type="spellEnd"/>
      <w:r w:rsidRPr="00C80DF5">
        <w:rPr>
          <w:rFonts w:ascii="Times New Roman" w:eastAsia="Times New Roman" w:hAnsi="Times New Roman" w:cs="Times New Roman"/>
          <w:kern w:val="0"/>
          <w:sz w:val="24"/>
          <w:szCs w:val="24"/>
          <w:lang w:eastAsia="ru-RU"/>
          <w14:ligatures w14:val="none"/>
        </w:rPr>
        <w:t xml:space="preserve"> Надежда, ул. Центральная, 5.</w:t>
      </w:r>
    </w:p>
    <w:p w14:paraId="4E895817" w14:textId="1028B2DE" w:rsidR="00ED1E81" w:rsidRPr="00ED1E81" w:rsidRDefault="00ED1E81" w:rsidP="00ED1E81">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C80DF5">
        <w:rPr>
          <w:rFonts w:ascii="Times New Roman" w:eastAsia="Times New Roman" w:hAnsi="Times New Roman" w:cs="Times New Roman"/>
          <w:kern w:val="0"/>
          <w:sz w:val="24"/>
          <w:szCs w:val="24"/>
          <w:lang w:eastAsia="ru-RU"/>
          <w14:ligatures w14:val="none"/>
        </w:rPr>
        <w:t xml:space="preserve">Дата рассмотрения заявок: </w:t>
      </w:r>
      <w:r w:rsidR="006F26C8" w:rsidRPr="008371F9">
        <w:rPr>
          <w:rFonts w:ascii="Times New Roman" w:eastAsia="Times New Roman" w:hAnsi="Times New Roman" w:cs="Times New Roman"/>
          <w:kern w:val="0"/>
          <w:sz w:val="24"/>
          <w:szCs w:val="24"/>
          <w:lang w:eastAsia="ru-RU"/>
          <w14:ligatures w14:val="none"/>
        </w:rPr>
        <w:t>06</w:t>
      </w:r>
      <w:r w:rsidR="009D0A2B" w:rsidRPr="008371F9">
        <w:rPr>
          <w:rFonts w:ascii="Times New Roman" w:eastAsia="Times New Roman" w:hAnsi="Times New Roman" w:cs="Times New Roman"/>
          <w:kern w:val="0"/>
          <w:sz w:val="24"/>
          <w:szCs w:val="24"/>
          <w:lang w:eastAsia="ru-RU"/>
          <w14:ligatures w14:val="none"/>
        </w:rPr>
        <w:t xml:space="preserve"> марта</w:t>
      </w:r>
      <w:r w:rsidRPr="008371F9">
        <w:rPr>
          <w:rFonts w:ascii="Times New Roman" w:eastAsia="Times New Roman" w:hAnsi="Times New Roman" w:cs="Times New Roman"/>
          <w:kern w:val="0"/>
          <w:sz w:val="24"/>
          <w:szCs w:val="24"/>
          <w:lang w:eastAsia="ru-RU"/>
          <w14:ligatures w14:val="none"/>
        </w:rPr>
        <w:t xml:space="preserve"> 2024 года</w:t>
      </w:r>
      <w:r w:rsidRPr="00C80DF5">
        <w:rPr>
          <w:rFonts w:ascii="Times New Roman" w:eastAsia="Times New Roman" w:hAnsi="Times New Roman" w:cs="Times New Roman"/>
          <w:kern w:val="0"/>
          <w:sz w:val="24"/>
          <w:szCs w:val="24"/>
          <w:lang w:eastAsia="ru-RU"/>
          <w14:ligatures w14:val="none"/>
        </w:rPr>
        <w:t xml:space="preserve"> в </w:t>
      </w:r>
      <w:r w:rsidR="003A311B" w:rsidRPr="00C80DF5">
        <w:rPr>
          <w:rFonts w:ascii="Times New Roman" w:eastAsia="Times New Roman" w:hAnsi="Times New Roman" w:cs="Times New Roman"/>
          <w:kern w:val="0"/>
          <w:sz w:val="24"/>
          <w:szCs w:val="24"/>
          <w:lang w:eastAsia="ru-RU"/>
          <w14:ligatures w14:val="none"/>
        </w:rPr>
        <w:t xml:space="preserve">10-00 </w:t>
      </w:r>
      <w:r w:rsidRPr="00C80DF5">
        <w:rPr>
          <w:rFonts w:ascii="Times New Roman" w:eastAsia="Times New Roman" w:hAnsi="Times New Roman" w:cs="Times New Roman"/>
          <w:kern w:val="0"/>
          <w:sz w:val="24"/>
          <w:szCs w:val="24"/>
          <w:lang w:eastAsia="ru-RU"/>
          <w14:ligatures w14:val="none"/>
        </w:rPr>
        <w:t xml:space="preserve">часов, по адресу: 400011, Волгоградская </w:t>
      </w:r>
      <w:r w:rsidR="007457FD" w:rsidRPr="00C80DF5">
        <w:rPr>
          <w:rFonts w:ascii="Times New Roman" w:eastAsia="Times New Roman" w:hAnsi="Times New Roman" w:cs="Times New Roman"/>
          <w:kern w:val="0"/>
          <w:sz w:val="24"/>
          <w:szCs w:val="24"/>
          <w:lang w:eastAsia="ru-RU"/>
          <w14:ligatures w14:val="none"/>
        </w:rPr>
        <w:t>область, Городищенский</w:t>
      </w:r>
      <w:r w:rsidRPr="00C80DF5">
        <w:rPr>
          <w:rFonts w:ascii="Times New Roman" w:eastAsia="Times New Roman" w:hAnsi="Times New Roman" w:cs="Times New Roman"/>
          <w:kern w:val="0"/>
          <w:sz w:val="24"/>
          <w:szCs w:val="24"/>
          <w:lang w:eastAsia="ru-RU"/>
          <w14:ligatures w14:val="none"/>
        </w:rPr>
        <w:t xml:space="preserve"> район, </w:t>
      </w:r>
      <w:proofErr w:type="spellStart"/>
      <w:r w:rsidRPr="00C80DF5">
        <w:rPr>
          <w:rFonts w:ascii="Times New Roman" w:eastAsia="Times New Roman" w:hAnsi="Times New Roman" w:cs="Times New Roman"/>
          <w:kern w:val="0"/>
          <w:sz w:val="24"/>
          <w:szCs w:val="24"/>
          <w:lang w:eastAsia="ru-RU"/>
          <w14:ligatures w14:val="none"/>
        </w:rPr>
        <w:t>п.Новая</w:t>
      </w:r>
      <w:proofErr w:type="spellEnd"/>
      <w:r w:rsidRPr="00C80DF5">
        <w:rPr>
          <w:rFonts w:ascii="Times New Roman" w:eastAsia="Times New Roman" w:hAnsi="Times New Roman" w:cs="Times New Roman"/>
          <w:kern w:val="0"/>
          <w:sz w:val="24"/>
          <w:szCs w:val="24"/>
          <w:lang w:eastAsia="ru-RU"/>
          <w14:ligatures w14:val="none"/>
        </w:rPr>
        <w:t xml:space="preserve"> Надежда, ул. Центральная, 5.</w:t>
      </w:r>
    </w:p>
    <w:p w14:paraId="359722F8" w14:textId="0942D56F" w:rsidR="000B05DC" w:rsidRPr="008768E6" w:rsidRDefault="002E51C3" w:rsidP="008768E6">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 xml:space="preserve"> </w:t>
      </w:r>
      <w:r w:rsidR="00C17C04" w:rsidRPr="00C17C04">
        <w:rPr>
          <w:rFonts w:ascii="Times New Roman" w:eastAsia="Times New Roman" w:hAnsi="Times New Roman" w:cs="Times New Roman"/>
          <w:kern w:val="0"/>
          <w:sz w:val="24"/>
          <w:szCs w:val="24"/>
          <w:lang w:eastAsia="ru-RU"/>
          <w14:ligatures w14:val="none"/>
        </w:rPr>
        <w:t xml:space="preserve">Аукционная комиссия рассматривает поступившие заявки на соответствие их требованиям, установленным документацией и извещением. Рассмотрение заявок на участие </w:t>
      </w:r>
      <w:r w:rsidR="0000468E" w:rsidRPr="00C17C04">
        <w:rPr>
          <w:rFonts w:ascii="Times New Roman" w:eastAsia="Times New Roman" w:hAnsi="Times New Roman" w:cs="Times New Roman"/>
          <w:kern w:val="0"/>
          <w:sz w:val="24"/>
          <w:szCs w:val="24"/>
          <w:lang w:eastAsia="ru-RU"/>
          <w14:ligatures w14:val="none"/>
        </w:rPr>
        <w:t>в аукционе</w:t>
      </w:r>
      <w:r w:rsidR="00C17C04" w:rsidRPr="00C17C04">
        <w:rPr>
          <w:rFonts w:ascii="Times New Roman" w:eastAsia="Times New Roman" w:hAnsi="Times New Roman" w:cs="Times New Roman"/>
          <w:kern w:val="0"/>
          <w:sz w:val="24"/>
          <w:szCs w:val="24"/>
          <w:lang w:eastAsia="ru-RU"/>
          <w14:ligatures w14:val="none"/>
        </w:rPr>
        <w:t xml:space="preserve"> производится аукционной комиссией самостоятельно в отсутствие лиц, подавших данные заявки.</w:t>
      </w:r>
    </w:p>
    <w:p w14:paraId="54992C02" w14:textId="138D7A3D" w:rsidR="005F34E1" w:rsidRPr="005F34E1" w:rsidRDefault="005F34E1" w:rsidP="005F34E1">
      <w:pPr>
        <w:spacing w:after="0" w:line="240" w:lineRule="auto"/>
        <w:ind w:right="-1" w:firstLine="567"/>
        <w:jc w:val="both"/>
        <w:rPr>
          <w:rFonts w:ascii="Times New Roman" w:eastAsia="Times New Roman" w:hAnsi="Times New Roman" w:cs="Times New Roman"/>
          <w:b/>
          <w:bCs/>
          <w:kern w:val="0"/>
          <w:sz w:val="24"/>
          <w:szCs w:val="24"/>
          <w:lang w:eastAsia="ru-RU"/>
          <w14:ligatures w14:val="none"/>
        </w:rPr>
      </w:pPr>
      <w:r w:rsidRPr="005F34E1">
        <w:rPr>
          <w:rFonts w:ascii="Times New Roman" w:eastAsia="Times New Roman" w:hAnsi="Times New Roman" w:cs="Times New Roman"/>
          <w:b/>
          <w:bCs/>
          <w:kern w:val="0"/>
          <w:sz w:val="24"/>
          <w:szCs w:val="24"/>
          <w:lang w:eastAsia="ru-RU"/>
          <w14:ligatures w14:val="none"/>
        </w:rPr>
        <w:t>Срок и порядок заключения договора:</w:t>
      </w:r>
    </w:p>
    <w:p w14:paraId="133A227E" w14:textId="4C6FFD3E" w:rsidR="005F34E1" w:rsidRPr="005F34E1" w:rsidRDefault="005F34E1" w:rsidP="005F34E1">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5F34E1">
        <w:rPr>
          <w:rFonts w:ascii="Times New Roman" w:eastAsia="Times New Roman" w:hAnsi="Times New Roman" w:cs="Times New Roman"/>
          <w:kern w:val="0"/>
          <w:sz w:val="24"/>
          <w:szCs w:val="24"/>
          <w:lang w:eastAsia="ru-RU"/>
          <w14:ligatures w14:val="none"/>
        </w:rPr>
        <w:t>по результатам аукциона договор заключается на условиях, предусмотренных в извещении о проведении аукциона и заявке, по цене договора, предложенной победителем аукциона. Договор заключается не ранее чем через 10 календарных дней и не позднее чем через 20 календарных дней с даты размещения на официальном сайте организатора аукциона протокола аукциона</w:t>
      </w:r>
      <w:r w:rsidR="00C700A0">
        <w:rPr>
          <w:rFonts w:ascii="Times New Roman" w:eastAsia="Times New Roman" w:hAnsi="Times New Roman" w:cs="Times New Roman"/>
          <w:kern w:val="0"/>
          <w:sz w:val="24"/>
          <w:szCs w:val="24"/>
          <w:lang w:eastAsia="ru-RU"/>
          <w14:ligatures w14:val="none"/>
        </w:rPr>
        <w:t>,</w:t>
      </w:r>
      <w:r w:rsidR="00C700A0" w:rsidRPr="00C700A0">
        <w:t xml:space="preserve"> </w:t>
      </w:r>
      <w:r w:rsidR="00C700A0" w:rsidRPr="00C700A0">
        <w:rPr>
          <w:rFonts w:ascii="Times New Roman" w:eastAsia="Times New Roman" w:hAnsi="Times New Roman" w:cs="Times New Roman"/>
          <w:kern w:val="0"/>
          <w:sz w:val="24"/>
          <w:szCs w:val="24"/>
          <w:lang w:eastAsia="ru-RU"/>
          <w14:ligatures w14:val="none"/>
        </w:rPr>
        <w:t>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00C700A0">
        <w:rPr>
          <w:rFonts w:ascii="Times New Roman" w:eastAsia="Times New Roman" w:hAnsi="Times New Roman" w:cs="Times New Roman"/>
          <w:kern w:val="0"/>
          <w:sz w:val="24"/>
          <w:szCs w:val="24"/>
          <w:lang w:eastAsia="ru-RU"/>
          <w14:ligatures w14:val="none"/>
        </w:rPr>
        <w:t>.</w:t>
      </w:r>
    </w:p>
    <w:p w14:paraId="57E0C96C" w14:textId="7F13D6FC" w:rsidR="00465E46" w:rsidRDefault="005F34E1" w:rsidP="005F34E1">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5F34E1">
        <w:rPr>
          <w:rFonts w:ascii="Times New Roman" w:eastAsia="Times New Roman" w:hAnsi="Times New Roman" w:cs="Times New Roman"/>
          <w:kern w:val="0"/>
          <w:sz w:val="24"/>
          <w:szCs w:val="24"/>
          <w:lang w:eastAsia="ru-RU"/>
          <w14:ligatures w14:val="none"/>
        </w:rPr>
        <w:t xml:space="preserve">В случае уклонения победителя аукциона от заключения договора организатор аукциона в течение одного рабочего дня, следующего за днем признания победителя </w:t>
      </w:r>
      <w:r w:rsidR="007457FD" w:rsidRPr="005F34E1">
        <w:rPr>
          <w:rFonts w:ascii="Times New Roman" w:eastAsia="Times New Roman" w:hAnsi="Times New Roman" w:cs="Times New Roman"/>
          <w:kern w:val="0"/>
          <w:sz w:val="24"/>
          <w:szCs w:val="24"/>
          <w:lang w:eastAsia="ru-RU"/>
          <w14:ligatures w14:val="none"/>
        </w:rPr>
        <w:t>аукциона,</w:t>
      </w:r>
      <w:r w:rsidRPr="005F34E1">
        <w:rPr>
          <w:rFonts w:ascii="Times New Roman" w:eastAsia="Times New Roman" w:hAnsi="Times New Roman" w:cs="Times New Roman"/>
          <w:kern w:val="0"/>
          <w:sz w:val="24"/>
          <w:szCs w:val="24"/>
          <w:lang w:eastAsia="ru-RU"/>
          <w14:ligatures w14:val="none"/>
        </w:rPr>
        <w:t xml:space="preserve"> уклонившимся от заключения договора, размещает на официальном сайте организатора аукциона протокол о признании такого победителя аукциона уклонившимся от заключения договора.</w:t>
      </w:r>
    </w:p>
    <w:p w14:paraId="0DD9A348" w14:textId="2E84C763" w:rsidR="00BB1A08" w:rsidRDefault="00BB1A08" w:rsidP="005F34E1">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BB1A08">
        <w:rPr>
          <w:rFonts w:ascii="Times New Roman" w:eastAsia="Times New Roman" w:hAnsi="Times New Roman" w:cs="Times New Roman"/>
          <w:kern w:val="0"/>
          <w:sz w:val="24"/>
          <w:szCs w:val="24"/>
          <w:lang w:eastAsia="ru-RU"/>
          <w14:ligatures w14:val="none"/>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организатор аукциона в течение трех дней направляет лицу, подавшему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либо лицу, признанным единственным участником аукциона два экземпляра проекта договора с предложением заключить договор на размещение нестационарного торгового объекта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32D41289" w14:textId="77777777" w:rsidR="00465E46" w:rsidRDefault="00465E46" w:rsidP="00393754">
      <w:pPr>
        <w:spacing w:after="0" w:line="240" w:lineRule="auto"/>
        <w:ind w:right="-1" w:firstLine="567"/>
        <w:jc w:val="both"/>
        <w:rPr>
          <w:rFonts w:ascii="Times New Roman" w:eastAsia="Times New Roman" w:hAnsi="Times New Roman" w:cs="Times New Roman"/>
          <w:kern w:val="0"/>
          <w:sz w:val="24"/>
          <w:szCs w:val="24"/>
          <w:lang w:eastAsia="ru-RU"/>
          <w14:ligatures w14:val="none"/>
        </w:rPr>
      </w:pPr>
    </w:p>
    <w:p w14:paraId="5100E228" w14:textId="77777777" w:rsidR="00465E46" w:rsidRPr="00957DF2" w:rsidRDefault="00465E46" w:rsidP="00393754">
      <w:pPr>
        <w:spacing w:after="0" w:line="240" w:lineRule="auto"/>
        <w:ind w:right="-1" w:firstLine="567"/>
        <w:jc w:val="both"/>
        <w:rPr>
          <w:rFonts w:ascii="Times New Roman" w:eastAsia="Times New Roman" w:hAnsi="Times New Roman" w:cs="Times New Roman"/>
          <w:kern w:val="0"/>
          <w:sz w:val="24"/>
          <w:szCs w:val="24"/>
          <w:lang w:eastAsia="ru-RU"/>
          <w14:ligatures w14:val="none"/>
        </w:rPr>
      </w:pPr>
    </w:p>
    <w:p w14:paraId="3B2EAD90" w14:textId="77777777" w:rsidR="00B73FDD" w:rsidRPr="00624F98" w:rsidRDefault="00B73FDD" w:rsidP="00624F98">
      <w:pPr>
        <w:spacing w:after="0" w:line="240" w:lineRule="auto"/>
        <w:ind w:right="-1"/>
        <w:jc w:val="both"/>
        <w:rPr>
          <w:rFonts w:ascii="Times New Roman" w:eastAsia="Times New Roman" w:hAnsi="Times New Roman" w:cs="Times New Roman"/>
          <w:kern w:val="0"/>
          <w:sz w:val="20"/>
          <w:szCs w:val="20"/>
          <w:lang w:eastAsia="ru-RU"/>
          <w14:ligatures w14:val="none"/>
        </w:rPr>
      </w:pPr>
    </w:p>
    <w:p w14:paraId="64023B12" w14:textId="77777777" w:rsidR="00624F98" w:rsidRPr="00624F98" w:rsidRDefault="00624F98" w:rsidP="00624F98">
      <w:pPr>
        <w:spacing w:after="0" w:line="240" w:lineRule="auto"/>
        <w:jc w:val="both"/>
        <w:rPr>
          <w:rFonts w:ascii="Times New Roman" w:eastAsia="Times New Roman" w:hAnsi="Times New Roman" w:cs="Times New Roman"/>
          <w:b/>
          <w:kern w:val="0"/>
          <w:sz w:val="16"/>
          <w:szCs w:val="16"/>
          <w:lang w:eastAsia="ru-RU"/>
          <w14:ligatures w14:val="none"/>
        </w:rPr>
      </w:pPr>
    </w:p>
    <w:p w14:paraId="5CB8AAFA" w14:textId="77777777" w:rsidR="00624F98" w:rsidRDefault="00624F98" w:rsidP="00071605">
      <w:pPr>
        <w:widowControl w:val="0"/>
        <w:tabs>
          <w:tab w:val="left" w:pos="1050"/>
        </w:tabs>
        <w:spacing w:after="0" w:line="240" w:lineRule="auto"/>
        <w:ind w:right="105" w:firstLine="810"/>
        <w:jc w:val="both"/>
        <w:rPr>
          <w:rFonts w:ascii="Times New Roman" w:eastAsia="Times New Roman" w:hAnsi="Times New Roman" w:cs="Times New Roman"/>
          <w:color w:val="000009"/>
          <w:kern w:val="0"/>
          <w:sz w:val="24"/>
          <w:szCs w:val="24"/>
          <w:lang w:eastAsia="ru-RU"/>
          <w14:ligatures w14:val="none"/>
        </w:rPr>
      </w:pPr>
    </w:p>
    <w:p w14:paraId="6E64DCB3" w14:textId="77777777" w:rsidR="00624F98" w:rsidRDefault="00624F98" w:rsidP="00071605">
      <w:pPr>
        <w:widowControl w:val="0"/>
        <w:tabs>
          <w:tab w:val="left" w:pos="1050"/>
        </w:tabs>
        <w:spacing w:after="0" w:line="240" w:lineRule="auto"/>
        <w:ind w:right="105" w:firstLine="810"/>
        <w:jc w:val="both"/>
        <w:rPr>
          <w:rFonts w:ascii="Times New Roman" w:eastAsia="Times New Roman" w:hAnsi="Times New Roman" w:cs="Times New Roman"/>
          <w:color w:val="000009"/>
          <w:kern w:val="0"/>
          <w:sz w:val="24"/>
          <w:szCs w:val="24"/>
          <w:lang w:eastAsia="ru-RU"/>
          <w14:ligatures w14:val="none"/>
        </w:rPr>
      </w:pPr>
    </w:p>
    <w:p w14:paraId="27F51DC5" w14:textId="77777777" w:rsidR="00624F98" w:rsidRDefault="00624F98" w:rsidP="00071605">
      <w:pPr>
        <w:widowControl w:val="0"/>
        <w:tabs>
          <w:tab w:val="left" w:pos="1050"/>
        </w:tabs>
        <w:spacing w:after="0" w:line="240" w:lineRule="auto"/>
        <w:ind w:right="105" w:firstLine="810"/>
        <w:jc w:val="both"/>
        <w:rPr>
          <w:rFonts w:ascii="Times New Roman" w:eastAsia="Times New Roman" w:hAnsi="Times New Roman" w:cs="Times New Roman"/>
          <w:color w:val="000009"/>
          <w:kern w:val="0"/>
          <w:sz w:val="24"/>
          <w:szCs w:val="24"/>
          <w:lang w:eastAsia="ru-RU"/>
          <w14:ligatures w14:val="none"/>
        </w:rPr>
      </w:pPr>
    </w:p>
    <w:p w14:paraId="3B32DE11" w14:textId="77777777" w:rsidR="00624F98" w:rsidRDefault="00624F98" w:rsidP="00071605">
      <w:pPr>
        <w:widowControl w:val="0"/>
        <w:tabs>
          <w:tab w:val="left" w:pos="1050"/>
        </w:tabs>
        <w:spacing w:after="0" w:line="240" w:lineRule="auto"/>
        <w:ind w:right="105" w:firstLine="810"/>
        <w:jc w:val="both"/>
        <w:rPr>
          <w:rFonts w:ascii="Times New Roman" w:eastAsia="Times New Roman" w:hAnsi="Times New Roman" w:cs="Times New Roman"/>
          <w:color w:val="000009"/>
          <w:kern w:val="0"/>
          <w:sz w:val="24"/>
          <w:szCs w:val="24"/>
          <w:lang w:eastAsia="ru-RU"/>
          <w14:ligatures w14:val="none"/>
        </w:rPr>
      </w:pPr>
    </w:p>
    <w:p w14:paraId="645AAA2E" w14:textId="77777777" w:rsidR="00624F98" w:rsidRDefault="00624F98" w:rsidP="00071605">
      <w:pPr>
        <w:widowControl w:val="0"/>
        <w:tabs>
          <w:tab w:val="left" w:pos="1050"/>
        </w:tabs>
        <w:spacing w:after="0" w:line="240" w:lineRule="auto"/>
        <w:ind w:right="105" w:firstLine="810"/>
        <w:jc w:val="both"/>
        <w:rPr>
          <w:rFonts w:ascii="Times New Roman" w:eastAsia="Times New Roman" w:hAnsi="Times New Roman" w:cs="Times New Roman"/>
          <w:color w:val="000009"/>
          <w:kern w:val="0"/>
          <w:sz w:val="24"/>
          <w:szCs w:val="24"/>
          <w:lang w:eastAsia="ru-RU"/>
          <w14:ligatures w14:val="none"/>
        </w:rPr>
      </w:pPr>
    </w:p>
    <w:p w14:paraId="3F140AA5" w14:textId="210A3E3C" w:rsidR="00071605" w:rsidRPr="0038648C" w:rsidRDefault="009F009D" w:rsidP="00071605">
      <w:pPr>
        <w:widowControl w:val="0"/>
        <w:tabs>
          <w:tab w:val="left" w:pos="1050"/>
        </w:tabs>
        <w:spacing w:after="0" w:line="240" w:lineRule="auto"/>
        <w:ind w:right="105" w:firstLine="810"/>
        <w:jc w:val="both"/>
        <w:rPr>
          <w:rFonts w:ascii="Times New Roman" w:eastAsia="Times New Roman" w:hAnsi="Times New Roman" w:cs="Times New Roman"/>
          <w:color w:val="000009"/>
          <w:kern w:val="0"/>
          <w:sz w:val="24"/>
          <w:szCs w:val="24"/>
          <w:lang w:eastAsia="ru-RU"/>
          <w14:ligatures w14:val="none"/>
        </w:rPr>
      </w:pPr>
      <w:r>
        <w:rPr>
          <w:rFonts w:ascii="Times New Roman" w:eastAsia="Times New Roman" w:hAnsi="Times New Roman" w:cs="Times New Roman"/>
          <w:color w:val="000009"/>
          <w:kern w:val="0"/>
          <w:sz w:val="24"/>
          <w:szCs w:val="24"/>
          <w:lang w:eastAsia="ru-RU"/>
          <w14:ligatures w14:val="none"/>
        </w:rPr>
        <w:t xml:space="preserve"> </w:t>
      </w:r>
    </w:p>
    <w:p w14:paraId="58915A31" w14:textId="71145BCD" w:rsidR="00071605" w:rsidRPr="0038648C" w:rsidRDefault="009F009D" w:rsidP="00071605">
      <w:pPr>
        <w:widowControl w:val="0"/>
        <w:tabs>
          <w:tab w:val="left" w:pos="1050"/>
        </w:tabs>
        <w:spacing w:after="0" w:line="240" w:lineRule="auto"/>
        <w:ind w:right="105"/>
        <w:jc w:val="both"/>
        <w:rPr>
          <w:rFonts w:ascii="Times New Roman" w:eastAsia="Times New Roman" w:hAnsi="Times New Roman" w:cs="Times New Roman"/>
          <w:color w:val="000009"/>
          <w:kern w:val="0"/>
          <w:sz w:val="24"/>
          <w:szCs w:val="24"/>
          <w:lang w:eastAsia="ru-RU"/>
          <w14:ligatures w14:val="none"/>
        </w:rPr>
      </w:pPr>
      <w:r>
        <w:rPr>
          <w:rFonts w:ascii="Times New Roman" w:eastAsia="Times New Roman" w:hAnsi="Times New Roman" w:cs="Times New Roman"/>
          <w:color w:val="000009"/>
          <w:kern w:val="0"/>
          <w:sz w:val="24"/>
          <w:szCs w:val="24"/>
          <w:lang w:eastAsia="ru-RU"/>
          <w14:ligatures w14:val="none"/>
        </w:rPr>
        <w:t xml:space="preserve"> </w:t>
      </w:r>
    </w:p>
    <w:p w14:paraId="59423146" w14:textId="77777777" w:rsidR="00071605" w:rsidRDefault="00071605" w:rsidP="00071605">
      <w:pPr>
        <w:widowControl w:val="0"/>
        <w:tabs>
          <w:tab w:val="left" w:pos="1050"/>
        </w:tabs>
        <w:spacing w:after="0" w:line="240" w:lineRule="auto"/>
        <w:ind w:right="105"/>
        <w:jc w:val="both"/>
        <w:rPr>
          <w:rFonts w:ascii="Times New Roman" w:eastAsia="Times New Roman" w:hAnsi="Times New Roman" w:cs="Times New Roman"/>
          <w:color w:val="000009"/>
          <w:kern w:val="0"/>
          <w:sz w:val="28"/>
          <w:szCs w:val="28"/>
          <w:lang w:eastAsia="ru-RU"/>
          <w14:ligatures w14:val="none"/>
        </w:rPr>
      </w:pPr>
    </w:p>
    <w:p w14:paraId="70080A0A" w14:textId="3E83A633" w:rsidR="00071605" w:rsidRDefault="00B83BEC" w:rsidP="00071605">
      <w:pPr>
        <w:widowControl w:val="0"/>
        <w:tabs>
          <w:tab w:val="left" w:pos="1050"/>
        </w:tabs>
        <w:spacing w:after="0" w:line="240" w:lineRule="auto"/>
        <w:ind w:right="105" w:firstLine="567"/>
        <w:jc w:val="both"/>
        <w:rPr>
          <w:rFonts w:ascii="Times New Roman" w:eastAsia="Times New Roman" w:hAnsi="Times New Roman" w:cs="Times New Roman"/>
          <w:color w:val="000009"/>
          <w:kern w:val="0"/>
          <w:sz w:val="28"/>
          <w:szCs w:val="28"/>
          <w:lang w:eastAsia="ru-RU"/>
          <w14:ligatures w14:val="none"/>
        </w:rPr>
      </w:pPr>
      <w:r>
        <w:rPr>
          <w:rFonts w:ascii="Times New Roman" w:eastAsia="Times New Roman" w:hAnsi="Times New Roman" w:cs="Times New Roman"/>
          <w:b/>
          <w:bCs/>
          <w:color w:val="000009"/>
          <w:kern w:val="0"/>
          <w:sz w:val="28"/>
          <w:szCs w:val="28"/>
          <w:lang w:eastAsia="ru-RU"/>
          <w14:ligatures w14:val="none"/>
        </w:rPr>
        <w:t xml:space="preserve"> </w:t>
      </w:r>
    </w:p>
    <w:p w14:paraId="36BDF33F" w14:textId="75B6AFC8" w:rsidR="00A112CC" w:rsidRPr="00A112CC" w:rsidRDefault="003F66AB" w:rsidP="00A112CC">
      <w:pPr>
        <w:spacing w:after="0" w:line="240" w:lineRule="auto"/>
        <w:jc w:val="both"/>
        <w:rPr>
          <w:rFonts w:ascii="Times New Roman" w:eastAsia="Times New Roman" w:hAnsi="Times New Roman" w:cs="Times New Roman"/>
          <w:kern w:val="0"/>
          <w:sz w:val="28"/>
          <w:szCs w:val="28"/>
          <w:lang w:eastAsia="ru-RU"/>
          <w14:ligatures w14:val="none"/>
        </w:rPr>
      </w:pPr>
      <w:bookmarkStart w:id="4" w:name="_Hlk157019716"/>
      <w:r>
        <w:rPr>
          <w:rFonts w:ascii="Times New Roman" w:eastAsia="Times New Roman" w:hAnsi="Times New Roman" w:cs="Times New Roman"/>
          <w:color w:val="000009"/>
          <w:kern w:val="0"/>
          <w:sz w:val="28"/>
          <w:szCs w:val="28"/>
          <w:lang w:eastAsia="ru-RU"/>
          <w14:ligatures w14:val="none"/>
        </w:rPr>
        <w:t xml:space="preserve"> </w:t>
      </w:r>
    </w:p>
    <w:bookmarkEnd w:id="4"/>
    <w:p w14:paraId="302979E6" w14:textId="77777777" w:rsidR="00A112CC" w:rsidRDefault="00A112CC" w:rsidP="00A112CC">
      <w:pPr>
        <w:spacing w:after="0" w:line="240" w:lineRule="auto"/>
        <w:jc w:val="both"/>
        <w:rPr>
          <w:rFonts w:ascii="Times New Roman" w:eastAsia="Times New Roman" w:hAnsi="Times New Roman" w:cs="Times New Roman"/>
          <w:kern w:val="0"/>
          <w:sz w:val="24"/>
          <w:szCs w:val="24"/>
          <w:lang w:eastAsia="ru-RU"/>
          <w14:ligatures w14:val="none"/>
        </w:rPr>
      </w:pPr>
      <w:r w:rsidRPr="00A112CC">
        <w:rPr>
          <w:rFonts w:ascii="Times New Roman" w:eastAsia="Times New Roman" w:hAnsi="Times New Roman" w:cs="Times New Roman"/>
          <w:kern w:val="0"/>
          <w:sz w:val="24"/>
          <w:szCs w:val="24"/>
          <w:lang w:eastAsia="ru-RU"/>
          <w14:ligatures w14:val="none"/>
        </w:rPr>
        <w:t> </w:t>
      </w:r>
    </w:p>
    <w:p w14:paraId="194BC973" w14:textId="77777777" w:rsidR="007457FD" w:rsidRDefault="007457FD" w:rsidP="00A112CC">
      <w:pPr>
        <w:spacing w:after="0" w:line="240" w:lineRule="auto"/>
        <w:jc w:val="both"/>
        <w:rPr>
          <w:rFonts w:ascii="Times New Roman" w:eastAsia="Times New Roman" w:hAnsi="Times New Roman" w:cs="Times New Roman"/>
          <w:kern w:val="0"/>
          <w:sz w:val="24"/>
          <w:szCs w:val="24"/>
          <w:lang w:eastAsia="ru-RU"/>
          <w14:ligatures w14:val="none"/>
        </w:rPr>
      </w:pPr>
    </w:p>
    <w:p w14:paraId="30A06D65" w14:textId="77777777" w:rsidR="007457FD" w:rsidRDefault="007457FD" w:rsidP="00A112CC">
      <w:pPr>
        <w:spacing w:after="0" w:line="240" w:lineRule="auto"/>
        <w:jc w:val="both"/>
        <w:rPr>
          <w:rFonts w:ascii="Times New Roman" w:eastAsia="Times New Roman" w:hAnsi="Times New Roman" w:cs="Times New Roman"/>
          <w:kern w:val="0"/>
          <w:sz w:val="24"/>
          <w:szCs w:val="24"/>
          <w:lang w:eastAsia="ru-RU"/>
          <w14:ligatures w14:val="none"/>
        </w:rPr>
      </w:pPr>
    </w:p>
    <w:p w14:paraId="0A569449" w14:textId="77777777" w:rsidR="007457FD" w:rsidRDefault="007457FD" w:rsidP="00A112CC">
      <w:pPr>
        <w:spacing w:after="0" w:line="240" w:lineRule="auto"/>
        <w:jc w:val="both"/>
        <w:rPr>
          <w:rFonts w:ascii="Times New Roman" w:eastAsia="Times New Roman" w:hAnsi="Times New Roman" w:cs="Times New Roman"/>
          <w:kern w:val="0"/>
          <w:sz w:val="24"/>
          <w:szCs w:val="24"/>
          <w:lang w:eastAsia="ru-RU"/>
          <w14:ligatures w14:val="none"/>
        </w:rPr>
      </w:pPr>
    </w:p>
    <w:p w14:paraId="68B564C4" w14:textId="77777777" w:rsidR="007457FD" w:rsidRDefault="007457FD" w:rsidP="00A112CC">
      <w:pPr>
        <w:spacing w:after="0" w:line="240" w:lineRule="auto"/>
        <w:jc w:val="both"/>
        <w:rPr>
          <w:rFonts w:ascii="Times New Roman" w:eastAsia="Times New Roman" w:hAnsi="Times New Roman" w:cs="Times New Roman"/>
          <w:kern w:val="0"/>
          <w:sz w:val="24"/>
          <w:szCs w:val="24"/>
          <w:lang w:eastAsia="ru-RU"/>
          <w14:ligatures w14:val="none"/>
        </w:rPr>
      </w:pPr>
    </w:p>
    <w:p w14:paraId="7DEC3034" w14:textId="77777777" w:rsidR="007457FD" w:rsidRDefault="007457FD" w:rsidP="00A112CC">
      <w:pPr>
        <w:spacing w:after="0" w:line="240" w:lineRule="auto"/>
        <w:jc w:val="both"/>
        <w:rPr>
          <w:rFonts w:ascii="Times New Roman" w:eastAsia="Times New Roman" w:hAnsi="Times New Roman" w:cs="Times New Roman"/>
          <w:kern w:val="0"/>
          <w:sz w:val="24"/>
          <w:szCs w:val="24"/>
          <w:lang w:eastAsia="ru-RU"/>
          <w14:ligatures w14:val="none"/>
        </w:rPr>
      </w:pPr>
    </w:p>
    <w:p w14:paraId="15C737B6" w14:textId="77777777" w:rsidR="007457FD" w:rsidRDefault="007457FD" w:rsidP="00A112CC">
      <w:pPr>
        <w:spacing w:after="0" w:line="240" w:lineRule="auto"/>
        <w:jc w:val="both"/>
        <w:rPr>
          <w:rFonts w:ascii="Times New Roman" w:eastAsia="Times New Roman" w:hAnsi="Times New Roman" w:cs="Times New Roman"/>
          <w:kern w:val="0"/>
          <w:sz w:val="24"/>
          <w:szCs w:val="24"/>
          <w:lang w:eastAsia="ru-RU"/>
          <w14:ligatures w14:val="none"/>
        </w:rPr>
      </w:pPr>
    </w:p>
    <w:p w14:paraId="210B35B5" w14:textId="77777777" w:rsidR="007457FD" w:rsidRDefault="007457FD" w:rsidP="00A112CC">
      <w:pPr>
        <w:spacing w:after="0" w:line="240" w:lineRule="auto"/>
        <w:jc w:val="both"/>
        <w:rPr>
          <w:rFonts w:ascii="Times New Roman" w:eastAsia="Times New Roman" w:hAnsi="Times New Roman" w:cs="Times New Roman"/>
          <w:kern w:val="0"/>
          <w:sz w:val="24"/>
          <w:szCs w:val="24"/>
          <w:lang w:eastAsia="ru-RU"/>
          <w14:ligatures w14:val="none"/>
        </w:rPr>
      </w:pPr>
    </w:p>
    <w:p w14:paraId="2F8A551A" w14:textId="44715200" w:rsidR="00A112CC" w:rsidRPr="00A112CC" w:rsidRDefault="00A112CC" w:rsidP="00811C5B">
      <w:pPr>
        <w:widowControl w:val="0"/>
        <w:spacing w:after="0" w:line="240" w:lineRule="auto"/>
        <w:jc w:val="both"/>
        <w:rPr>
          <w:rFonts w:ascii="Times New Roman" w:eastAsia="Times New Roman" w:hAnsi="Times New Roman" w:cs="Times New Roman"/>
          <w:kern w:val="0"/>
          <w:sz w:val="24"/>
          <w:szCs w:val="24"/>
          <w:lang w:eastAsia="ru-RU"/>
          <w14:ligatures w14:val="none"/>
        </w:rPr>
      </w:pPr>
    </w:p>
    <w:p w14:paraId="610AF85F" w14:textId="77777777" w:rsidR="007457FD" w:rsidRDefault="007457FD" w:rsidP="0032304D">
      <w:pPr>
        <w:tabs>
          <w:tab w:val="left" w:pos="6096"/>
        </w:tabs>
        <w:autoSpaceDE w:val="0"/>
        <w:autoSpaceDN w:val="0"/>
        <w:adjustRightInd w:val="0"/>
        <w:spacing w:after="0" w:line="240" w:lineRule="exact"/>
        <w:ind w:left="6095"/>
        <w:jc w:val="both"/>
        <w:rPr>
          <w:rFonts w:ascii="Times New Roman" w:eastAsia="Times New Roman" w:hAnsi="Times New Roman" w:cs="Times New Roman"/>
          <w:kern w:val="0"/>
          <w:sz w:val="24"/>
          <w:szCs w:val="24"/>
          <w:lang w:eastAsia="ru-RU"/>
          <w14:ligatures w14:val="none"/>
        </w:rPr>
      </w:pPr>
    </w:p>
    <w:p w14:paraId="503412F7" w14:textId="77777777" w:rsidR="007457FD" w:rsidRDefault="007457FD" w:rsidP="0032304D">
      <w:pPr>
        <w:tabs>
          <w:tab w:val="left" w:pos="6096"/>
        </w:tabs>
        <w:autoSpaceDE w:val="0"/>
        <w:autoSpaceDN w:val="0"/>
        <w:adjustRightInd w:val="0"/>
        <w:spacing w:after="0" w:line="240" w:lineRule="exact"/>
        <w:ind w:left="6095"/>
        <w:jc w:val="both"/>
        <w:rPr>
          <w:rFonts w:ascii="Times New Roman" w:eastAsia="Times New Roman" w:hAnsi="Times New Roman" w:cs="Times New Roman"/>
          <w:kern w:val="0"/>
          <w:sz w:val="24"/>
          <w:szCs w:val="24"/>
          <w:lang w:eastAsia="ru-RU"/>
          <w14:ligatures w14:val="none"/>
        </w:rPr>
      </w:pPr>
    </w:p>
    <w:p w14:paraId="13F07EAF" w14:textId="7CE74AF8" w:rsidR="0032304D" w:rsidRDefault="00D0164E" w:rsidP="0032304D">
      <w:pPr>
        <w:tabs>
          <w:tab w:val="left" w:pos="6096"/>
        </w:tabs>
        <w:autoSpaceDE w:val="0"/>
        <w:autoSpaceDN w:val="0"/>
        <w:adjustRightInd w:val="0"/>
        <w:spacing w:after="0" w:line="240" w:lineRule="exact"/>
        <w:ind w:left="6095"/>
        <w:jc w:val="both"/>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Приложение</w:t>
      </w:r>
      <w:r w:rsidR="0032304D" w:rsidRPr="0032304D">
        <w:rPr>
          <w:rFonts w:ascii="Times New Roman" w:eastAsia="Times New Roman" w:hAnsi="Times New Roman" w:cs="Times New Roman"/>
          <w:kern w:val="0"/>
          <w:sz w:val="24"/>
          <w:szCs w:val="24"/>
          <w:lang w:eastAsia="ru-RU"/>
          <w14:ligatures w14:val="none"/>
        </w:rPr>
        <w:t xml:space="preserve"> № </w:t>
      </w:r>
      <w:r>
        <w:rPr>
          <w:rFonts w:ascii="Times New Roman" w:eastAsia="Times New Roman" w:hAnsi="Times New Roman" w:cs="Times New Roman"/>
          <w:kern w:val="0"/>
          <w:sz w:val="24"/>
          <w:szCs w:val="24"/>
          <w:lang w:eastAsia="ru-RU"/>
          <w14:ligatures w14:val="none"/>
        </w:rPr>
        <w:t>1</w:t>
      </w:r>
    </w:p>
    <w:p w14:paraId="1FF0758B" w14:textId="19D3745E" w:rsidR="00D0164E" w:rsidRPr="0032304D" w:rsidRDefault="00D0164E" w:rsidP="0032304D">
      <w:pPr>
        <w:tabs>
          <w:tab w:val="left" w:pos="6096"/>
        </w:tabs>
        <w:autoSpaceDE w:val="0"/>
        <w:autoSpaceDN w:val="0"/>
        <w:adjustRightInd w:val="0"/>
        <w:spacing w:after="0" w:line="240" w:lineRule="exact"/>
        <w:ind w:left="6095"/>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к аукционной документации</w:t>
      </w:r>
    </w:p>
    <w:p w14:paraId="0C38C5A3" w14:textId="77777777" w:rsidR="0032304D" w:rsidRPr="0032304D" w:rsidRDefault="0032304D" w:rsidP="0032304D">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7902AB52" w14:textId="77777777" w:rsidR="0032304D" w:rsidRPr="0032304D" w:rsidRDefault="0032304D" w:rsidP="0032304D">
      <w:pPr>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p w14:paraId="76734FF6" w14:textId="77777777" w:rsidR="0032304D" w:rsidRPr="0032304D" w:rsidRDefault="0032304D" w:rsidP="0032304D">
      <w:pPr>
        <w:autoSpaceDE w:val="0"/>
        <w:autoSpaceDN w:val="0"/>
        <w:adjustRightInd w:val="0"/>
        <w:spacing w:after="0" w:line="240" w:lineRule="exact"/>
        <w:jc w:val="center"/>
        <w:rPr>
          <w:rFonts w:ascii="Times New Roman" w:eastAsia="Times New Roman" w:hAnsi="Times New Roman" w:cs="Times New Roman"/>
          <w:b/>
          <w:kern w:val="0"/>
          <w:sz w:val="24"/>
          <w:szCs w:val="24"/>
          <w:lang w:eastAsia="ru-RU"/>
          <w14:ligatures w14:val="none"/>
        </w:rPr>
      </w:pPr>
      <w:r w:rsidRPr="0032304D">
        <w:rPr>
          <w:rFonts w:ascii="Times New Roman" w:eastAsia="Times New Roman" w:hAnsi="Times New Roman" w:cs="Times New Roman"/>
          <w:b/>
          <w:kern w:val="0"/>
          <w:sz w:val="24"/>
          <w:szCs w:val="24"/>
          <w:lang w:eastAsia="ru-RU"/>
          <w14:ligatures w14:val="none"/>
        </w:rPr>
        <w:t>Заявка на участие в аукционе</w:t>
      </w:r>
    </w:p>
    <w:p w14:paraId="40CF9537" w14:textId="113EE3AB" w:rsidR="0032304D" w:rsidRPr="0032304D" w:rsidRDefault="0032304D" w:rsidP="0032304D">
      <w:pPr>
        <w:autoSpaceDE w:val="0"/>
        <w:autoSpaceDN w:val="0"/>
        <w:adjustRightInd w:val="0"/>
        <w:spacing w:after="0" w:line="240" w:lineRule="exact"/>
        <w:jc w:val="center"/>
        <w:rPr>
          <w:rFonts w:ascii="Times New Roman" w:eastAsia="Times New Roman" w:hAnsi="Times New Roman" w:cs="Times New Roman"/>
          <w:b/>
          <w:kern w:val="0"/>
          <w:sz w:val="24"/>
          <w:szCs w:val="24"/>
          <w:lang w:eastAsia="ru-RU"/>
          <w14:ligatures w14:val="none"/>
        </w:rPr>
      </w:pPr>
      <w:r w:rsidRPr="0032304D">
        <w:rPr>
          <w:rFonts w:ascii="Times New Roman" w:eastAsia="Times New Roman" w:hAnsi="Times New Roman" w:cs="Times New Roman"/>
          <w:b/>
          <w:kern w:val="0"/>
          <w:sz w:val="24"/>
          <w:szCs w:val="24"/>
          <w:lang w:eastAsia="ru-RU"/>
          <w14:ligatures w14:val="none"/>
        </w:rPr>
        <w:t xml:space="preserve"> </w:t>
      </w:r>
      <w:r w:rsidR="007457FD" w:rsidRPr="0032304D">
        <w:rPr>
          <w:rFonts w:ascii="Times New Roman" w:eastAsia="Times New Roman" w:hAnsi="Times New Roman" w:cs="Times New Roman"/>
          <w:b/>
          <w:color w:val="000000"/>
          <w:kern w:val="0"/>
          <w:sz w:val="24"/>
          <w:szCs w:val="24"/>
          <w:lang w:eastAsia="ru-RU"/>
          <w14:ligatures w14:val="none"/>
        </w:rPr>
        <w:t>на право заключения договора на</w:t>
      </w:r>
      <w:r w:rsidRPr="0032304D">
        <w:rPr>
          <w:rFonts w:ascii="Times New Roman" w:eastAsia="Times New Roman" w:hAnsi="Times New Roman" w:cs="Times New Roman"/>
          <w:b/>
          <w:color w:val="000000"/>
          <w:kern w:val="0"/>
          <w:sz w:val="24"/>
          <w:szCs w:val="24"/>
          <w:lang w:eastAsia="ru-RU"/>
          <w14:ligatures w14:val="none"/>
        </w:rPr>
        <w:t xml:space="preserve"> размещение нестационарного торгового </w:t>
      </w:r>
      <w:r w:rsidR="007457FD" w:rsidRPr="0032304D">
        <w:rPr>
          <w:rFonts w:ascii="Times New Roman" w:eastAsia="Times New Roman" w:hAnsi="Times New Roman" w:cs="Times New Roman"/>
          <w:b/>
          <w:color w:val="000000"/>
          <w:kern w:val="0"/>
          <w:sz w:val="24"/>
          <w:szCs w:val="24"/>
          <w:lang w:eastAsia="ru-RU"/>
          <w14:ligatures w14:val="none"/>
        </w:rPr>
        <w:t>объекта на</w:t>
      </w:r>
      <w:r w:rsidRPr="0032304D">
        <w:rPr>
          <w:rFonts w:ascii="Times New Roman" w:eastAsia="Times New Roman" w:hAnsi="Times New Roman" w:cs="Times New Roman"/>
          <w:b/>
          <w:color w:val="000000"/>
          <w:kern w:val="0"/>
          <w:sz w:val="24"/>
          <w:szCs w:val="24"/>
          <w:lang w:eastAsia="ru-RU"/>
          <w14:ligatures w14:val="none"/>
        </w:rPr>
        <w:t xml:space="preserve"> </w:t>
      </w:r>
      <w:r w:rsidR="006F1ADE" w:rsidRPr="0032304D">
        <w:rPr>
          <w:rFonts w:ascii="Times New Roman" w:eastAsia="Times New Roman" w:hAnsi="Times New Roman" w:cs="Times New Roman"/>
          <w:b/>
          <w:color w:val="000000"/>
          <w:kern w:val="0"/>
          <w:sz w:val="24"/>
          <w:szCs w:val="24"/>
          <w:lang w:eastAsia="ru-RU"/>
          <w14:ligatures w14:val="none"/>
        </w:rPr>
        <w:t>земе</w:t>
      </w:r>
      <w:r w:rsidR="006F1ADE">
        <w:rPr>
          <w:rFonts w:ascii="Times New Roman" w:eastAsia="Times New Roman" w:hAnsi="Times New Roman" w:cs="Times New Roman"/>
          <w:b/>
          <w:color w:val="000000"/>
          <w:kern w:val="0"/>
          <w:sz w:val="24"/>
          <w:szCs w:val="24"/>
          <w:lang w:eastAsia="ru-RU"/>
          <w14:ligatures w14:val="none"/>
        </w:rPr>
        <w:t>льном участке</w:t>
      </w:r>
      <w:r w:rsidRPr="0032304D">
        <w:rPr>
          <w:rFonts w:ascii="Times New Roman" w:eastAsia="Times New Roman" w:hAnsi="Times New Roman" w:cs="Times New Roman"/>
          <w:b/>
          <w:color w:val="000000"/>
          <w:kern w:val="0"/>
          <w:sz w:val="24"/>
          <w:szCs w:val="24"/>
          <w:lang w:eastAsia="ru-RU"/>
          <w14:ligatures w14:val="none"/>
        </w:rPr>
        <w:t xml:space="preserve">, </w:t>
      </w:r>
      <w:r w:rsidR="008256F0">
        <w:rPr>
          <w:rFonts w:ascii="Times New Roman" w:eastAsia="Times New Roman" w:hAnsi="Times New Roman" w:cs="Times New Roman"/>
          <w:b/>
          <w:color w:val="000000"/>
          <w:kern w:val="0"/>
          <w:sz w:val="24"/>
          <w:szCs w:val="24"/>
          <w:lang w:eastAsia="ru-RU"/>
          <w14:ligatures w14:val="none"/>
        </w:rPr>
        <w:t>расположенном на территории</w:t>
      </w:r>
      <w:r w:rsidRPr="0032304D">
        <w:rPr>
          <w:rFonts w:ascii="Times New Roman" w:eastAsia="Times New Roman" w:hAnsi="Times New Roman" w:cs="Times New Roman"/>
          <w:b/>
          <w:color w:val="000000"/>
          <w:kern w:val="0"/>
          <w:sz w:val="24"/>
          <w:szCs w:val="24"/>
          <w:lang w:eastAsia="ru-RU"/>
          <w14:ligatures w14:val="none"/>
        </w:rPr>
        <w:t xml:space="preserve"> </w:t>
      </w:r>
      <w:bookmarkStart w:id="5" w:name="_Hlk157029478"/>
      <w:r w:rsidR="006F1ADE">
        <w:rPr>
          <w:rFonts w:ascii="Times New Roman" w:eastAsia="Times New Roman" w:hAnsi="Times New Roman" w:cs="Times New Roman"/>
          <w:b/>
          <w:color w:val="000000"/>
          <w:kern w:val="0"/>
          <w:sz w:val="24"/>
          <w:szCs w:val="24"/>
          <w:lang w:eastAsia="ru-RU"/>
          <w14:ligatures w14:val="none"/>
        </w:rPr>
        <w:t xml:space="preserve">Новонадеждинского сельского поселения Городищенского муниципального района </w:t>
      </w:r>
      <w:r w:rsidRPr="0032304D">
        <w:rPr>
          <w:rFonts w:ascii="Times New Roman" w:eastAsia="Times New Roman" w:hAnsi="Times New Roman" w:cs="Times New Roman"/>
          <w:b/>
          <w:color w:val="000000"/>
          <w:kern w:val="0"/>
          <w:sz w:val="24"/>
          <w:szCs w:val="24"/>
          <w:lang w:eastAsia="ru-RU"/>
          <w14:ligatures w14:val="none"/>
        </w:rPr>
        <w:t>Волгоградской области</w:t>
      </w:r>
      <w:bookmarkEnd w:id="5"/>
    </w:p>
    <w:p w14:paraId="769C3AC4" w14:textId="77777777" w:rsidR="0032304D" w:rsidRPr="0032304D" w:rsidRDefault="0032304D" w:rsidP="0032304D">
      <w:pPr>
        <w:autoSpaceDE w:val="0"/>
        <w:autoSpaceDN w:val="0"/>
        <w:adjustRightInd w:val="0"/>
        <w:spacing w:after="0" w:line="240" w:lineRule="exact"/>
        <w:jc w:val="both"/>
        <w:rPr>
          <w:rFonts w:ascii="Times New Roman" w:eastAsia="Times New Roman" w:hAnsi="Times New Roman" w:cs="Times New Roman"/>
          <w:b/>
          <w:kern w:val="0"/>
          <w:sz w:val="24"/>
          <w:szCs w:val="24"/>
          <w:lang w:eastAsia="ru-RU"/>
          <w14:ligatures w14:val="none"/>
        </w:rPr>
      </w:pPr>
    </w:p>
    <w:p w14:paraId="62875E99" w14:textId="68CED257" w:rsidR="0032304D" w:rsidRPr="0032304D" w:rsidRDefault="0032304D" w:rsidP="0032304D">
      <w:pPr>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1. Изучив извещение по организации и проведению аукциона на право размещения нестационарных торговых объектов на зем</w:t>
      </w:r>
      <w:r w:rsidR="0009777A">
        <w:rPr>
          <w:rFonts w:ascii="Times New Roman" w:eastAsia="Times New Roman" w:hAnsi="Times New Roman" w:cs="Times New Roman"/>
          <w:kern w:val="0"/>
          <w:sz w:val="24"/>
          <w:szCs w:val="24"/>
          <w:lang w:eastAsia="ru-RU"/>
          <w14:ligatures w14:val="none"/>
        </w:rPr>
        <w:t>ельном участке</w:t>
      </w:r>
      <w:r w:rsidRPr="0032304D">
        <w:rPr>
          <w:rFonts w:ascii="Times New Roman" w:eastAsia="Times New Roman" w:hAnsi="Times New Roman" w:cs="Times New Roman"/>
          <w:kern w:val="0"/>
          <w:sz w:val="24"/>
          <w:szCs w:val="24"/>
          <w:lang w:eastAsia="ru-RU"/>
          <w14:ligatures w14:val="none"/>
        </w:rPr>
        <w:t xml:space="preserve">, </w:t>
      </w:r>
      <w:r w:rsidR="008256F0">
        <w:rPr>
          <w:rFonts w:ascii="Times New Roman" w:eastAsia="Times New Roman" w:hAnsi="Times New Roman" w:cs="Times New Roman"/>
          <w:kern w:val="0"/>
          <w:sz w:val="24"/>
          <w:szCs w:val="24"/>
          <w:lang w:eastAsia="ru-RU"/>
          <w14:ligatures w14:val="none"/>
        </w:rPr>
        <w:t>расположенном на территории</w:t>
      </w:r>
      <w:r w:rsidRPr="0032304D">
        <w:rPr>
          <w:rFonts w:ascii="Times New Roman" w:eastAsia="Times New Roman" w:hAnsi="Times New Roman" w:cs="Times New Roman"/>
          <w:kern w:val="0"/>
          <w:sz w:val="24"/>
          <w:szCs w:val="24"/>
          <w:lang w:eastAsia="ru-RU"/>
          <w14:ligatures w14:val="none"/>
        </w:rPr>
        <w:t xml:space="preserve"> </w:t>
      </w:r>
      <w:r w:rsidR="006F1ADE" w:rsidRPr="006F1ADE">
        <w:rPr>
          <w:rFonts w:ascii="Times New Roman" w:eastAsia="Times New Roman" w:hAnsi="Times New Roman" w:cs="Times New Roman"/>
          <w:kern w:val="0"/>
          <w:sz w:val="24"/>
          <w:szCs w:val="24"/>
          <w:lang w:eastAsia="ru-RU"/>
          <w14:ligatures w14:val="none"/>
        </w:rPr>
        <w:t>Новонадеждинского сельского поселения Городищенского муниципального района Волгоградской области</w:t>
      </w:r>
      <w:r w:rsidRPr="0032304D">
        <w:rPr>
          <w:rFonts w:ascii="Times New Roman" w:eastAsia="Times New Roman" w:hAnsi="Times New Roman" w:cs="Times New Roman"/>
          <w:kern w:val="0"/>
          <w:sz w:val="24"/>
          <w:szCs w:val="24"/>
          <w:lang w:eastAsia="ru-RU"/>
          <w14:ligatures w14:val="none"/>
        </w:rPr>
        <w:t>, а также применимые к данному аукциону нормативные правовые акты</w:t>
      </w:r>
    </w:p>
    <w:p w14:paraId="7E44F4E9" w14:textId="6F567B85" w:rsidR="0032304D" w:rsidRPr="0032304D" w:rsidRDefault="0032304D" w:rsidP="006F1ADE">
      <w:pPr>
        <w:autoSpaceDE w:val="0"/>
        <w:autoSpaceDN w:val="0"/>
        <w:adjustRightInd w:val="0"/>
        <w:spacing w:after="0" w:line="240" w:lineRule="auto"/>
        <w:rPr>
          <w:rFonts w:ascii="Times New Roman" w:eastAsia="Calibri" w:hAnsi="Times New Roman" w:cs="Times New Roman"/>
          <w:color w:val="000000"/>
          <w:kern w:val="0"/>
          <w:sz w:val="23"/>
          <w:szCs w:val="23"/>
          <w:lang w:eastAsia="ru-RU"/>
          <w14:ligatures w14:val="none"/>
        </w:rPr>
      </w:pPr>
      <w:r w:rsidRPr="0032304D">
        <w:rPr>
          <w:rFonts w:ascii="Times New Roman" w:eastAsia="Calibri" w:hAnsi="Times New Roman" w:cs="Times New Roman"/>
          <w:color w:val="000000"/>
          <w:kern w:val="0"/>
          <w:sz w:val="23"/>
          <w:szCs w:val="23"/>
          <w:lang w:eastAsia="ru-RU"/>
          <w14:ligatures w14:val="none"/>
        </w:rPr>
        <w:t>______________________________________________________________________</w:t>
      </w:r>
      <w:r w:rsidR="006F1ADE">
        <w:rPr>
          <w:rFonts w:ascii="Times New Roman" w:eastAsia="Calibri" w:hAnsi="Times New Roman" w:cs="Times New Roman"/>
          <w:color w:val="000000"/>
          <w:kern w:val="0"/>
          <w:sz w:val="23"/>
          <w:szCs w:val="23"/>
          <w:lang w:eastAsia="ru-RU"/>
          <w14:ligatures w14:val="none"/>
        </w:rPr>
        <w:t>_____</w:t>
      </w:r>
      <w:r w:rsidRPr="0032304D">
        <w:rPr>
          <w:rFonts w:ascii="Times New Roman" w:eastAsia="Calibri" w:hAnsi="Times New Roman" w:cs="Times New Roman"/>
          <w:color w:val="000000"/>
          <w:kern w:val="0"/>
          <w:sz w:val="23"/>
          <w:szCs w:val="23"/>
          <w:lang w:eastAsia="ru-RU"/>
          <w14:ligatures w14:val="none"/>
        </w:rPr>
        <w:t>______</w:t>
      </w:r>
    </w:p>
    <w:p w14:paraId="36748CF9" w14:textId="77777777" w:rsidR="0032304D" w:rsidRPr="0032304D" w:rsidRDefault="0032304D" w:rsidP="006F1ADE">
      <w:pPr>
        <w:autoSpaceDE w:val="0"/>
        <w:autoSpaceDN w:val="0"/>
        <w:adjustRightInd w:val="0"/>
        <w:spacing w:after="0" w:line="240" w:lineRule="auto"/>
        <w:ind w:firstLine="567"/>
        <w:rPr>
          <w:rFonts w:ascii="Times New Roman" w:eastAsia="Calibri" w:hAnsi="Times New Roman" w:cs="Times New Roman"/>
          <w:color w:val="000000"/>
          <w:kern w:val="0"/>
          <w:sz w:val="20"/>
          <w:szCs w:val="20"/>
          <w:lang w:eastAsia="ru-RU"/>
          <w14:ligatures w14:val="none"/>
        </w:rPr>
      </w:pPr>
      <w:r w:rsidRPr="0032304D">
        <w:rPr>
          <w:rFonts w:ascii="Times New Roman" w:eastAsia="Calibri" w:hAnsi="Times New Roman" w:cs="Times New Roman"/>
          <w:color w:val="000000"/>
          <w:kern w:val="0"/>
          <w:sz w:val="20"/>
          <w:szCs w:val="20"/>
          <w:lang w:eastAsia="ru-RU"/>
          <w14:ligatures w14:val="none"/>
        </w:rPr>
        <w:t>(наименование заявителя аукциона)</w:t>
      </w:r>
    </w:p>
    <w:p w14:paraId="67475D9A" w14:textId="77777777" w:rsidR="006F1ADE" w:rsidRDefault="006F1ADE" w:rsidP="0032304D">
      <w:pPr>
        <w:autoSpaceDE w:val="0"/>
        <w:autoSpaceDN w:val="0"/>
        <w:adjustRightInd w:val="0"/>
        <w:spacing w:after="0" w:line="240" w:lineRule="auto"/>
        <w:ind w:firstLine="567"/>
        <w:rPr>
          <w:rFonts w:ascii="Times New Roman" w:eastAsia="Calibri" w:hAnsi="Times New Roman" w:cs="Times New Roman"/>
          <w:color w:val="000000"/>
          <w:kern w:val="0"/>
          <w:sz w:val="24"/>
          <w:szCs w:val="24"/>
          <w:lang w:eastAsia="ru-RU"/>
          <w14:ligatures w14:val="none"/>
        </w:rPr>
      </w:pPr>
    </w:p>
    <w:p w14:paraId="30510FE3" w14:textId="6EBD0E30" w:rsidR="0032304D" w:rsidRPr="0032304D" w:rsidRDefault="0032304D" w:rsidP="0032304D">
      <w:pPr>
        <w:autoSpaceDE w:val="0"/>
        <w:autoSpaceDN w:val="0"/>
        <w:adjustRightInd w:val="0"/>
        <w:spacing w:after="0" w:line="240" w:lineRule="auto"/>
        <w:ind w:firstLine="567"/>
        <w:rPr>
          <w:rFonts w:ascii="Times New Roman" w:eastAsia="Calibri" w:hAnsi="Times New Roman" w:cs="Times New Roman"/>
          <w:color w:val="000000"/>
          <w:kern w:val="0"/>
          <w:sz w:val="23"/>
          <w:szCs w:val="23"/>
          <w:lang w:eastAsia="ru-RU"/>
          <w14:ligatures w14:val="none"/>
        </w:rPr>
      </w:pPr>
      <w:r w:rsidRPr="0032304D">
        <w:rPr>
          <w:rFonts w:ascii="Times New Roman" w:eastAsia="Calibri" w:hAnsi="Times New Roman" w:cs="Times New Roman"/>
          <w:color w:val="000000"/>
          <w:kern w:val="0"/>
          <w:sz w:val="24"/>
          <w:szCs w:val="24"/>
          <w:lang w:eastAsia="ru-RU"/>
          <w14:ligatures w14:val="none"/>
        </w:rPr>
        <w:t>в лице</w:t>
      </w:r>
      <w:r w:rsidRPr="0032304D">
        <w:rPr>
          <w:rFonts w:ascii="Times New Roman" w:eastAsia="Calibri" w:hAnsi="Times New Roman" w:cs="Times New Roman"/>
          <w:color w:val="000000"/>
          <w:kern w:val="0"/>
          <w:sz w:val="23"/>
          <w:szCs w:val="23"/>
          <w:lang w:eastAsia="ru-RU"/>
          <w14:ligatures w14:val="none"/>
        </w:rPr>
        <w:t xml:space="preserve"> </w:t>
      </w:r>
      <w:r w:rsidR="006F1ADE">
        <w:rPr>
          <w:rFonts w:ascii="Times New Roman" w:eastAsia="Calibri" w:hAnsi="Times New Roman" w:cs="Times New Roman"/>
          <w:color w:val="000000"/>
          <w:kern w:val="0"/>
          <w:sz w:val="23"/>
          <w:szCs w:val="23"/>
          <w:lang w:eastAsia="ru-RU"/>
          <w14:ligatures w14:val="none"/>
        </w:rPr>
        <w:t xml:space="preserve">         </w:t>
      </w:r>
      <w:r w:rsidRPr="0032304D">
        <w:rPr>
          <w:rFonts w:ascii="Times New Roman" w:eastAsia="Calibri" w:hAnsi="Times New Roman" w:cs="Times New Roman"/>
          <w:color w:val="000000"/>
          <w:kern w:val="0"/>
          <w:sz w:val="23"/>
          <w:szCs w:val="23"/>
          <w:lang w:eastAsia="ru-RU"/>
          <w14:ligatures w14:val="none"/>
        </w:rPr>
        <w:t>_______________________________________________________________________</w:t>
      </w:r>
      <w:r w:rsidR="006F1ADE">
        <w:rPr>
          <w:rFonts w:ascii="Times New Roman" w:eastAsia="Calibri" w:hAnsi="Times New Roman" w:cs="Times New Roman"/>
          <w:color w:val="000000"/>
          <w:kern w:val="0"/>
          <w:sz w:val="23"/>
          <w:szCs w:val="23"/>
          <w:lang w:eastAsia="ru-RU"/>
          <w14:ligatures w14:val="none"/>
        </w:rPr>
        <w:t>_______</w:t>
      </w:r>
      <w:r w:rsidRPr="0032304D">
        <w:rPr>
          <w:rFonts w:ascii="Times New Roman" w:eastAsia="Calibri" w:hAnsi="Times New Roman" w:cs="Times New Roman"/>
          <w:color w:val="000000"/>
          <w:kern w:val="0"/>
          <w:sz w:val="23"/>
          <w:szCs w:val="23"/>
          <w:lang w:eastAsia="ru-RU"/>
          <w14:ligatures w14:val="none"/>
        </w:rPr>
        <w:t xml:space="preserve">___ </w:t>
      </w:r>
    </w:p>
    <w:p w14:paraId="30DB52BB" w14:textId="77777777" w:rsidR="0032304D" w:rsidRPr="0032304D" w:rsidRDefault="0032304D" w:rsidP="0032304D">
      <w:pPr>
        <w:autoSpaceDE w:val="0"/>
        <w:autoSpaceDN w:val="0"/>
        <w:adjustRightInd w:val="0"/>
        <w:spacing w:after="0" w:line="240" w:lineRule="auto"/>
        <w:ind w:firstLine="567"/>
        <w:jc w:val="both"/>
        <w:rPr>
          <w:rFonts w:ascii="Times New Roman" w:eastAsia="Calibri" w:hAnsi="Times New Roman" w:cs="Times New Roman"/>
          <w:color w:val="000000"/>
          <w:kern w:val="0"/>
          <w:sz w:val="20"/>
          <w:szCs w:val="20"/>
          <w:lang w:eastAsia="ru-RU"/>
          <w14:ligatures w14:val="none"/>
        </w:rPr>
      </w:pPr>
      <w:r w:rsidRPr="0032304D">
        <w:rPr>
          <w:rFonts w:ascii="Times New Roman" w:eastAsia="Calibri" w:hAnsi="Times New Roman" w:cs="Times New Roman"/>
          <w:color w:val="000000"/>
          <w:kern w:val="0"/>
          <w:sz w:val="20"/>
          <w:szCs w:val="20"/>
          <w:lang w:eastAsia="ru-RU"/>
          <w14:ligatures w14:val="none"/>
        </w:rPr>
        <w:t>(наименование должности, Ф.И.О. руководителя - для юридического лица или Ф.И.О. индивидуального предпринимателя)</w:t>
      </w:r>
    </w:p>
    <w:p w14:paraId="69018C8C" w14:textId="3F959B53" w:rsidR="0032304D" w:rsidRPr="0032304D" w:rsidRDefault="0032304D" w:rsidP="0032304D">
      <w:pPr>
        <w:autoSpaceDE w:val="0"/>
        <w:autoSpaceDN w:val="0"/>
        <w:adjustRightInd w:val="0"/>
        <w:spacing w:after="0" w:line="240" w:lineRule="auto"/>
        <w:ind w:firstLine="567"/>
        <w:jc w:val="both"/>
        <w:rPr>
          <w:rFonts w:ascii="Times New Roman" w:eastAsia="Calibri" w:hAnsi="Times New Roman" w:cs="Times New Roman"/>
          <w:color w:val="000000"/>
          <w:kern w:val="0"/>
          <w:sz w:val="23"/>
          <w:szCs w:val="23"/>
          <w:lang w:eastAsia="ru-RU"/>
          <w14:ligatures w14:val="none"/>
        </w:rPr>
      </w:pPr>
      <w:r w:rsidRPr="0032304D">
        <w:rPr>
          <w:rFonts w:ascii="Times New Roman" w:eastAsia="Calibri" w:hAnsi="Times New Roman" w:cs="Times New Roman"/>
          <w:color w:val="000000"/>
          <w:kern w:val="0"/>
          <w:sz w:val="24"/>
          <w:szCs w:val="24"/>
          <w:lang w:eastAsia="ru-RU"/>
          <w14:ligatures w14:val="none"/>
        </w:rPr>
        <w:t>Сообщаю о своем намерении на условиях и в соответствии с требованиями, предусмотренными извещением участвовать "___" ___________20___года в аукционе № ___</w:t>
      </w:r>
      <w:r w:rsidR="007457FD" w:rsidRPr="0032304D">
        <w:rPr>
          <w:rFonts w:ascii="Times New Roman" w:eastAsia="Calibri" w:hAnsi="Times New Roman" w:cs="Times New Roman"/>
          <w:color w:val="000000"/>
          <w:kern w:val="0"/>
          <w:sz w:val="24"/>
          <w:szCs w:val="24"/>
          <w:lang w:eastAsia="ru-RU"/>
          <w14:ligatures w14:val="none"/>
        </w:rPr>
        <w:t>_, лот</w:t>
      </w:r>
      <w:r w:rsidRPr="0032304D">
        <w:rPr>
          <w:rFonts w:ascii="Times New Roman" w:eastAsia="Calibri" w:hAnsi="Times New Roman" w:cs="Times New Roman"/>
          <w:color w:val="000000"/>
          <w:kern w:val="0"/>
          <w:sz w:val="24"/>
          <w:szCs w:val="24"/>
          <w:lang w:eastAsia="ru-RU"/>
          <w14:ligatures w14:val="none"/>
        </w:rPr>
        <w:t xml:space="preserve"> №__</w:t>
      </w:r>
      <w:r w:rsidR="007457FD" w:rsidRPr="0032304D">
        <w:rPr>
          <w:rFonts w:ascii="Times New Roman" w:eastAsia="Calibri" w:hAnsi="Times New Roman" w:cs="Times New Roman"/>
          <w:color w:val="000000"/>
          <w:kern w:val="0"/>
          <w:sz w:val="24"/>
          <w:szCs w:val="24"/>
          <w:lang w:eastAsia="ru-RU"/>
          <w14:ligatures w14:val="none"/>
        </w:rPr>
        <w:t>_ на право заключения договора на</w:t>
      </w:r>
      <w:r w:rsidRPr="0032304D">
        <w:rPr>
          <w:rFonts w:ascii="Times New Roman" w:eastAsia="Calibri" w:hAnsi="Times New Roman" w:cs="Times New Roman"/>
          <w:color w:val="000000"/>
          <w:kern w:val="0"/>
          <w:sz w:val="24"/>
          <w:szCs w:val="24"/>
          <w:lang w:eastAsia="ru-RU"/>
          <w14:ligatures w14:val="none"/>
        </w:rPr>
        <w:t xml:space="preserve"> размещение нестационарного торгового </w:t>
      </w:r>
      <w:r w:rsidR="007457FD" w:rsidRPr="0032304D">
        <w:rPr>
          <w:rFonts w:ascii="Times New Roman" w:eastAsia="Calibri" w:hAnsi="Times New Roman" w:cs="Times New Roman"/>
          <w:color w:val="000000"/>
          <w:kern w:val="0"/>
          <w:sz w:val="24"/>
          <w:szCs w:val="24"/>
          <w:lang w:eastAsia="ru-RU"/>
          <w14:ligatures w14:val="none"/>
        </w:rPr>
        <w:t>объекта на</w:t>
      </w:r>
      <w:r w:rsidRPr="0032304D">
        <w:rPr>
          <w:rFonts w:ascii="Times New Roman" w:eastAsia="Calibri" w:hAnsi="Times New Roman" w:cs="Times New Roman"/>
          <w:color w:val="000000"/>
          <w:kern w:val="0"/>
          <w:sz w:val="24"/>
          <w:szCs w:val="24"/>
          <w:lang w:eastAsia="ru-RU"/>
          <w14:ligatures w14:val="none"/>
        </w:rPr>
        <w:t xml:space="preserve"> зем</w:t>
      </w:r>
      <w:r w:rsidR="006F1ADE">
        <w:rPr>
          <w:rFonts w:ascii="Times New Roman" w:eastAsia="Calibri" w:hAnsi="Times New Roman" w:cs="Times New Roman"/>
          <w:color w:val="000000"/>
          <w:kern w:val="0"/>
          <w:sz w:val="24"/>
          <w:szCs w:val="24"/>
          <w:lang w:eastAsia="ru-RU"/>
          <w14:ligatures w14:val="none"/>
        </w:rPr>
        <w:t>ельном участке</w:t>
      </w:r>
      <w:r w:rsidRPr="0032304D">
        <w:rPr>
          <w:rFonts w:ascii="Times New Roman" w:eastAsia="Calibri" w:hAnsi="Times New Roman" w:cs="Times New Roman"/>
          <w:color w:val="000000"/>
          <w:kern w:val="0"/>
          <w:sz w:val="24"/>
          <w:szCs w:val="24"/>
          <w:lang w:eastAsia="ru-RU"/>
          <w14:ligatures w14:val="none"/>
        </w:rPr>
        <w:t xml:space="preserve">, </w:t>
      </w:r>
      <w:r w:rsidR="008256F0">
        <w:rPr>
          <w:rFonts w:ascii="Times New Roman" w:eastAsia="Calibri" w:hAnsi="Times New Roman" w:cs="Times New Roman"/>
          <w:color w:val="000000"/>
          <w:kern w:val="0"/>
          <w:sz w:val="24"/>
          <w:szCs w:val="24"/>
          <w:lang w:eastAsia="ru-RU"/>
          <w14:ligatures w14:val="none"/>
        </w:rPr>
        <w:t>расположенном на территории</w:t>
      </w:r>
      <w:r w:rsidRPr="0032304D">
        <w:rPr>
          <w:rFonts w:ascii="Times New Roman" w:eastAsia="Calibri" w:hAnsi="Times New Roman" w:cs="Times New Roman"/>
          <w:color w:val="000000"/>
          <w:kern w:val="0"/>
          <w:sz w:val="24"/>
          <w:szCs w:val="24"/>
          <w:lang w:eastAsia="ru-RU"/>
          <w14:ligatures w14:val="none"/>
        </w:rPr>
        <w:t xml:space="preserve"> </w:t>
      </w:r>
      <w:r w:rsidR="006F1ADE">
        <w:rPr>
          <w:rFonts w:ascii="Times New Roman" w:eastAsia="Calibri" w:hAnsi="Times New Roman" w:cs="Times New Roman"/>
          <w:color w:val="000000"/>
          <w:kern w:val="0"/>
          <w:sz w:val="24"/>
          <w:szCs w:val="24"/>
          <w:lang w:eastAsia="ru-RU"/>
          <w14:ligatures w14:val="none"/>
        </w:rPr>
        <w:t xml:space="preserve">Новонадеждинского сельского поселения Городищенского муниципального района </w:t>
      </w:r>
      <w:r w:rsidRPr="0032304D">
        <w:rPr>
          <w:rFonts w:ascii="Times New Roman" w:eastAsia="Calibri" w:hAnsi="Times New Roman" w:cs="Times New Roman"/>
          <w:color w:val="000000"/>
          <w:kern w:val="0"/>
          <w:sz w:val="24"/>
          <w:szCs w:val="24"/>
          <w:lang w:eastAsia="ru-RU"/>
          <w14:ligatures w14:val="none"/>
        </w:rPr>
        <w:t>Волгоградской области.</w:t>
      </w:r>
    </w:p>
    <w:p w14:paraId="7B79D509" w14:textId="77777777" w:rsidR="0032304D" w:rsidRPr="0032304D" w:rsidRDefault="0032304D" w:rsidP="0032304D">
      <w:pPr>
        <w:autoSpaceDE w:val="0"/>
        <w:autoSpaceDN w:val="0"/>
        <w:adjustRightInd w:val="0"/>
        <w:spacing w:after="0" w:line="240" w:lineRule="auto"/>
        <w:ind w:firstLine="567"/>
        <w:rPr>
          <w:rFonts w:ascii="Times New Roman" w:eastAsia="Calibri" w:hAnsi="Times New Roman" w:cs="Times New Roman"/>
          <w:color w:val="000000"/>
          <w:kern w:val="0"/>
          <w:sz w:val="24"/>
          <w:szCs w:val="24"/>
          <w:lang w:eastAsia="ru-RU"/>
          <w14:ligatures w14:val="none"/>
        </w:rPr>
      </w:pPr>
      <w:r w:rsidRPr="0032304D">
        <w:rPr>
          <w:rFonts w:ascii="Times New Roman" w:eastAsia="Calibri" w:hAnsi="Times New Roman" w:cs="Times New Roman"/>
          <w:color w:val="000000"/>
          <w:kern w:val="0"/>
          <w:sz w:val="24"/>
          <w:szCs w:val="24"/>
          <w:lang w:eastAsia="ru-RU"/>
          <w14:ligatures w14:val="none"/>
        </w:rPr>
        <w:t xml:space="preserve">Настоящей заявкой подтверждаем, что в отношении </w:t>
      </w:r>
    </w:p>
    <w:p w14:paraId="0BEEB5FB" w14:textId="54D20BFE" w:rsidR="0032304D" w:rsidRPr="0032304D" w:rsidRDefault="0032304D" w:rsidP="0032304D">
      <w:pPr>
        <w:autoSpaceDE w:val="0"/>
        <w:autoSpaceDN w:val="0"/>
        <w:adjustRightInd w:val="0"/>
        <w:spacing w:after="0" w:line="240" w:lineRule="auto"/>
        <w:rPr>
          <w:rFonts w:ascii="Times New Roman" w:eastAsia="Calibri" w:hAnsi="Times New Roman" w:cs="Times New Roman"/>
          <w:color w:val="000000"/>
          <w:kern w:val="0"/>
          <w:sz w:val="23"/>
          <w:szCs w:val="23"/>
          <w:lang w:eastAsia="ru-RU"/>
          <w14:ligatures w14:val="none"/>
        </w:rPr>
      </w:pPr>
      <w:r w:rsidRPr="0032304D">
        <w:rPr>
          <w:rFonts w:ascii="Times New Roman" w:eastAsia="Calibri" w:hAnsi="Times New Roman" w:cs="Times New Roman"/>
          <w:color w:val="000000"/>
          <w:kern w:val="0"/>
          <w:sz w:val="23"/>
          <w:szCs w:val="23"/>
          <w:lang w:eastAsia="ru-RU"/>
          <w14:ligatures w14:val="none"/>
        </w:rPr>
        <w:t xml:space="preserve">_________________________________________________________________________________ </w:t>
      </w:r>
    </w:p>
    <w:p w14:paraId="5FC80D76" w14:textId="77777777" w:rsidR="0032304D" w:rsidRPr="0032304D" w:rsidRDefault="0032304D" w:rsidP="0032304D">
      <w:pPr>
        <w:autoSpaceDE w:val="0"/>
        <w:autoSpaceDN w:val="0"/>
        <w:adjustRightInd w:val="0"/>
        <w:spacing w:after="0" w:line="240" w:lineRule="auto"/>
        <w:ind w:firstLine="567"/>
        <w:jc w:val="center"/>
        <w:rPr>
          <w:rFonts w:ascii="Times New Roman" w:eastAsia="Calibri" w:hAnsi="Times New Roman" w:cs="Times New Roman"/>
          <w:color w:val="000000"/>
          <w:kern w:val="0"/>
          <w:sz w:val="20"/>
          <w:szCs w:val="20"/>
          <w:lang w:eastAsia="ru-RU"/>
          <w14:ligatures w14:val="none"/>
        </w:rPr>
      </w:pPr>
      <w:r w:rsidRPr="0032304D">
        <w:rPr>
          <w:rFonts w:ascii="Times New Roman" w:eastAsia="Calibri" w:hAnsi="Times New Roman" w:cs="Times New Roman"/>
          <w:color w:val="000000"/>
          <w:kern w:val="0"/>
          <w:sz w:val="20"/>
          <w:szCs w:val="20"/>
          <w:lang w:eastAsia="ru-RU"/>
          <w14:ligatures w14:val="none"/>
        </w:rPr>
        <w:t>(наименование организации или Ф.И.О. индивидуального предпринимателя - заявителя аукциона)</w:t>
      </w:r>
    </w:p>
    <w:p w14:paraId="46F0657E" w14:textId="13D8EDEB" w:rsidR="008256F0" w:rsidRPr="0032304D" w:rsidRDefault="0032304D" w:rsidP="0032304D">
      <w:pPr>
        <w:autoSpaceDE w:val="0"/>
        <w:autoSpaceDN w:val="0"/>
        <w:adjustRightInd w:val="0"/>
        <w:spacing w:after="0" w:line="240" w:lineRule="auto"/>
        <w:jc w:val="both"/>
        <w:rPr>
          <w:rFonts w:ascii="Times New Roman" w:eastAsia="Calibri" w:hAnsi="Times New Roman" w:cs="Times New Roman"/>
          <w:color w:val="000000"/>
          <w:kern w:val="0"/>
          <w:sz w:val="24"/>
          <w:szCs w:val="24"/>
          <w:lang w:eastAsia="ru-RU"/>
          <w14:ligatures w14:val="none"/>
        </w:rPr>
      </w:pPr>
      <w:r w:rsidRPr="0032304D">
        <w:rPr>
          <w:rFonts w:ascii="Times New Roman" w:eastAsia="Calibri" w:hAnsi="Times New Roman" w:cs="Times New Roman"/>
          <w:color w:val="000000"/>
          <w:kern w:val="0"/>
          <w:sz w:val="24"/>
          <w:szCs w:val="24"/>
          <w:lang w:eastAsia="ru-RU"/>
          <w14:ligatures w14:val="none"/>
        </w:rPr>
        <w:t xml:space="preserve">не проводится процедура ликвидации, банкротства, деятельность не приостановлена, а также что не имеется неисполненной обязанности по уплате налогов, сборов, пеней и налоговых санкций, подлежащих уплате в соответствии с нормами законодательства Российской Федерации. </w:t>
      </w:r>
    </w:p>
    <w:p w14:paraId="19A405B1" w14:textId="77777777" w:rsidR="0032304D" w:rsidRPr="0032304D" w:rsidRDefault="0032304D" w:rsidP="0032304D">
      <w:pPr>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Настоящим гарантирую достоверность представленной мною в заявке информации и подтверждаю право организатора аукциона, не противоречащее требованию о формировании равных для всех участников аукциона условий, запрашивать у нас, в уполномоченных органах власти и у упомянутых в моей заявке юридических и физических лиц информацию, уточняющую представленные мной в ней сведения.</w:t>
      </w:r>
    </w:p>
    <w:p w14:paraId="447B108C" w14:textId="77777777" w:rsidR="0032304D" w:rsidRPr="0032304D" w:rsidRDefault="0032304D" w:rsidP="0032304D">
      <w:pPr>
        <w:spacing w:after="120" w:line="276" w:lineRule="auto"/>
        <w:ind w:firstLine="567"/>
        <w:rPr>
          <w:rFonts w:ascii="Times New Roman" w:eastAsia="Calibri" w:hAnsi="Times New Roman" w:cs="Times New Roman"/>
          <w:color w:val="000000"/>
          <w:kern w:val="0"/>
          <w:sz w:val="24"/>
          <w:szCs w:val="24"/>
          <w14:ligatures w14:val="none"/>
        </w:rPr>
      </w:pPr>
      <w:r w:rsidRPr="0032304D">
        <w:rPr>
          <w:rFonts w:ascii="Times New Roman" w:eastAsia="Calibri" w:hAnsi="Times New Roman" w:cs="Times New Roman"/>
          <w:bCs/>
          <w:kern w:val="0"/>
          <w:sz w:val="24"/>
          <w:szCs w:val="24"/>
          <w14:ligatures w14:val="none"/>
        </w:rPr>
        <w:t>2. Данные заявителя аукциона:</w:t>
      </w:r>
    </w:p>
    <w:tbl>
      <w:tblPr>
        <w:tblStyle w:val="1"/>
        <w:tblW w:w="9634" w:type="dxa"/>
        <w:tblLook w:val="04A0" w:firstRow="1" w:lastRow="0" w:firstColumn="1" w:lastColumn="0" w:noHBand="0" w:noVBand="1"/>
      </w:tblPr>
      <w:tblGrid>
        <w:gridCol w:w="959"/>
        <w:gridCol w:w="3544"/>
        <w:gridCol w:w="2216"/>
        <w:gridCol w:w="13"/>
        <w:gridCol w:w="2902"/>
      </w:tblGrid>
      <w:tr w:rsidR="0032304D" w:rsidRPr="0032304D" w14:paraId="40333308" w14:textId="77777777" w:rsidTr="0085735E">
        <w:trPr>
          <w:trHeight w:val="1118"/>
        </w:trPr>
        <w:tc>
          <w:tcPr>
            <w:tcW w:w="959" w:type="dxa"/>
            <w:vMerge w:val="restart"/>
            <w:tcBorders>
              <w:top w:val="single" w:sz="4" w:space="0" w:color="auto"/>
              <w:left w:val="single" w:sz="4" w:space="0" w:color="auto"/>
              <w:bottom w:val="single" w:sz="4" w:space="0" w:color="auto"/>
              <w:right w:val="single" w:sz="4" w:space="0" w:color="auto"/>
            </w:tcBorders>
          </w:tcPr>
          <w:p w14:paraId="40369C02" w14:textId="77777777" w:rsidR="0032304D" w:rsidRPr="0032304D" w:rsidRDefault="0032304D" w:rsidP="0032304D">
            <w:pPr>
              <w:spacing w:line="240" w:lineRule="exact"/>
              <w:jc w:val="both"/>
              <w:rPr>
                <w:rFonts w:ascii="Times New Roman" w:eastAsia="Calibri" w:hAnsi="Times New Roman" w:cs="Times New Roman"/>
                <w:color w:val="000000"/>
              </w:rPr>
            </w:pPr>
          </w:p>
          <w:p w14:paraId="0A0BC7B4" w14:textId="77777777" w:rsidR="0032304D" w:rsidRPr="0032304D" w:rsidRDefault="0032304D" w:rsidP="0032304D">
            <w:pPr>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1.</w:t>
            </w:r>
          </w:p>
        </w:tc>
        <w:tc>
          <w:tcPr>
            <w:tcW w:w="3544" w:type="dxa"/>
            <w:tcBorders>
              <w:top w:val="single" w:sz="4" w:space="0" w:color="auto"/>
              <w:left w:val="single" w:sz="4" w:space="0" w:color="auto"/>
              <w:bottom w:val="single" w:sz="4" w:space="0" w:color="auto"/>
              <w:right w:val="single" w:sz="4" w:space="0" w:color="auto"/>
            </w:tcBorders>
            <w:hideMark/>
          </w:tcPr>
          <w:p w14:paraId="00F9091B" w14:textId="2C3DF48F" w:rsidR="0032304D" w:rsidRPr="0032304D" w:rsidRDefault="0032304D" w:rsidP="0032304D">
            <w:pPr>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Полное наименование юридического лица или Ф.И.О. индивидуального предпринимателя</w:t>
            </w:r>
            <w:r w:rsidR="0085735E">
              <w:rPr>
                <w:rFonts w:ascii="Times New Roman" w:eastAsia="Calibri" w:hAnsi="Times New Roman" w:cs="Times New Roman"/>
                <w:color w:val="000000"/>
              </w:rPr>
              <w:t>,</w:t>
            </w:r>
            <w:r w:rsidR="0085735E">
              <w:t xml:space="preserve"> </w:t>
            </w:r>
            <w:r w:rsidR="0085735E" w:rsidRPr="0085735E">
              <w:rPr>
                <w:rFonts w:ascii="Times New Roman" w:eastAsia="Calibri" w:hAnsi="Times New Roman" w:cs="Times New Roman"/>
                <w:color w:val="000000"/>
              </w:rPr>
              <w:t>контактный телефон заявителя</w:t>
            </w:r>
          </w:p>
        </w:tc>
        <w:tc>
          <w:tcPr>
            <w:tcW w:w="5131" w:type="dxa"/>
            <w:gridSpan w:val="3"/>
            <w:tcBorders>
              <w:top w:val="single" w:sz="4" w:space="0" w:color="auto"/>
              <w:left w:val="single" w:sz="4" w:space="0" w:color="auto"/>
              <w:bottom w:val="single" w:sz="4" w:space="0" w:color="auto"/>
              <w:right w:val="single" w:sz="4" w:space="0" w:color="auto"/>
            </w:tcBorders>
          </w:tcPr>
          <w:p w14:paraId="6CDEF393" w14:textId="77777777" w:rsidR="0032304D" w:rsidRPr="0032304D" w:rsidRDefault="0032304D" w:rsidP="0032304D">
            <w:pPr>
              <w:spacing w:line="240" w:lineRule="exact"/>
              <w:jc w:val="both"/>
              <w:rPr>
                <w:rFonts w:ascii="Times New Roman" w:eastAsia="Calibri" w:hAnsi="Times New Roman" w:cs="Times New Roman"/>
                <w:color w:val="000000"/>
              </w:rPr>
            </w:pPr>
          </w:p>
        </w:tc>
      </w:tr>
      <w:tr w:rsidR="0032304D" w:rsidRPr="0032304D" w14:paraId="4FB6CFE1" w14:textId="77777777" w:rsidTr="0085735E">
        <w:tc>
          <w:tcPr>
            <w:tcW w:w="0" w:type="auto"/>
            <w:vMerge/>
            <w:tcBorders>
              <w:top w:val="single" w:sz="4" w:space="0" w:color="auto"/>
              <w:left w:val="single" w:sz="4" w:space="0" w:color="auto"/>
              <w:bottom w:val="single" w:sz="4" w:space="0" w:color="auto"/>
              <w:right w:val="single" w:sz="4" w:space="0" w:color="auto"/>
            </w:tcBorders>
            <w:vAlign w:val="center"/>
            <w:hideMark/>
          </w:tcPr>
          <w:p w14:paraId="07399D31" w14:textId="77777777" w:rsidR="0032304D" w:rsidRPr="0032304D" w:rsidRDefault="0032304D" w:rsidP="0032304D">
            <w:pPr>
              <w:spacing w:line="240" w:lineRule="exact"/>
              <w:jc w:val="both"/>
              <w:rPr>
                <w:rFonts w:ascii="Times New Roman" w:eastAsia="Calibri"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hideMark/>
          </w:tcPr>
          <w:p w14:paraId="485007C3" w14:textId="77777777" w:rsidR="0032304D" w:rsidRPr="0032304D" w:rsidRDefault="0032304D" w:rsidP="0032304D">
            <w:pPr>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 xml:space="preserve">Сокращенное наименование юридического лица или индивидуального </w:t>
            </w:r>
            <w:r w:rsidRPr="0032304D">
              <w:rPr>
                <w:rFonts w:ascii="Times New Roman" w:eastAsia="Calibri" w:hAnsi="Times New Roman" w:cs="Times New Roman"/>
                <w:color w:val="000000"/>
              </w:rPr>
              <w:lastRenderedPageBreak/>
              <w:t>предпринимателя, контактный телефон заявителя</w:t>
            </w:r>
          </w:p>
        </w:tc>
        <w:tc>
          <w:tcPr>
            <w:tcW w:w="5131" w:type="dxa"/>
            <w:gridSpan w:val="3"/>
            <w:tcBorders>
              <w:top w:val="single" w:sz="4" w:space="0" w:color="auto"/>
              <w:left w:val="single" w:sz="4" w:space="0" w:color="auto"/>
              <w:bottom w:val="single" w:sz="4" w:space="0" w:color="auto"/>
              <w:right w:val="single" w:sz="4" w:space="0" w:color="auto"/>
            </w:tcBorders>
          </w:tcPr>
          <w:p w14:paraId="4146AF10" w14:textId="77777777" w:rsidR="0032304D" w:rsidRPr="0032304D" w:rsidRDefault="0032304D" w:rsidP="0032304D">
            <w:pPr>
              <w:spacing w:line="240" w:lineRule="exact"/>
              <w:jc w:val="both"/>
              <w:rPr>
                <w:rFonts w:ascii="Times New Roman" w:eastAsia="Calibri" w:hAnsi="Times New Roman" w:cs="Times New Roman"/>
                <w:color w:val="000000"/>
              </w:rPr>
            </w:pPr>
          </w:p>
        </w:tc>
      </w:tr>
      <w:tr w:rsidR="0032304D" w:rsidRPr="0032304D" w14:paraId="1E785963" w14:textId="77777777" w:rsidTr="0085735E">
        <w:tc>
          <w:tcPr>
            <w:tcW w:w="959" w:type="dxa"/>
            <w:vMerge w:val="restart"/>
            <w:tcBorders>
              <w:top w:val="single" w:sz="4" w:space="0" w:color="auto"/>
              <w:left w:val="single" w:sz="4" w:space="0" w:color="auto"/>
              <w:bottom w:val="single" w:sz="4" w:space="0" w:color="auto"/>
              <w:right w:val="single" w:sz="4" w:space="0" w:color="auto"/>
            </w:tcBorders>
            <w:hideMark/>
          </w:tcPr>
          <w:p w14:paraId="052B98A6" w14:textId="77777777" w:rsidR="00811C5B" w:rsidRDefault="00811C5B" w:rsidP="0032304D">
            <w:pPr>
              <w:spacing w:line="240" w:lineRule="exact"/>
              <w:jc w:val="both"/>
              <w:rPr>
                <w:rFonts w:ascii="Times New Roman" w:eastAsia="Calibri" w:hAnsi="Times New Roman" w:cs="Times New Roman"/>
                <w:color w:val="000000"/>
              </w:rPr>
            </w:pPr>
          </w:p>
          <w:p w14:paraId="3351C720" w14:textId="26A78F27" w:rsidR="0032304D" w:rsidRPr="0032304D" w:rsidRDefault="0032304D" w:rsidP="0032304D">
            <w:pPr>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2.</w:t>
            </w:r>
          </w:p>
        </w:tc>
        <w:tc>
          <w:tcPr>
            <w:tcW w:w="3544" w:type="dxa"/>
            <w:tcBorders>
              <w:top w:val="single" w:sz="4" w:space="0" w:color="auto"/>
              <w:left w:val="single" w:sz="4" w:space="0" w:color="auto"/>
              <w:bottom w:val="single" w:sz="4" w:space="0" w:color="auto"/>
              <w:right w:val="single" w:sz="4" w:space="0" w:color="auto"/>
            </w:tcBorders>
            <w:hideMark/>
          </w:tcPr>
          <w:p w14:paraId="6350EF0A" w14:textId="77777777" w:rsidR="0032304D" w:rsidRPr="0032304D" w:rsidRDefault="0032304D" w:rsidP="0032304D">
            <w:pPr>
              <w:autoSpaceDE w:val="0"/>
              <w:autoSpaceDN w:val="0"/>
              <w:adjustRightInd w:val="0"/>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 xml:space="preserve">Регистрационные данные: </w:t>
            </w:r>
          </w:p>
        </w:tc>
        <w:tc>
          <w:tcPr>
            <w:tcW w:w="5131" w:type="dxa"/>
            <w:gridSpan w:val="3"/>
            <w:tcBorders>
              <w:top w:val="single" w:sz="4" w:space="0" w:color="auto"/>
              <w:left w:val="single" w:sz="4" w:space="0" w:color="auto"/>
              <w:bottom w:val="single" w:sz="4" w:space="0" w:color="auto"/>
              <w:right w:val="single" w:sz="4" w:space="0" w:color="auto"/>
            </w:tcBorders>
          </w:tcPr>
          <w:p w14:paraId="32EF395C" w14:textId="77777777" w:rsidR="0032304D" w:rsidRPr="0032304D" w:rsidRDefault="0032304D" w:rsidP="0032304D">
            <w:pPr>
              <w:spacing w:line="240" w:lineRule="exact"/>
              <w:jc w:val="both"/>
              <w:rPr>
                <w:rFonts w:ascii="Times New Roman" w:eastAsia="Calibri" w:hAnsi="Times New Roman" w:cs="Times New Roman"/>
                <w:color w:val="000000"/>
              </w:rPr>
            </w:pPr>
          </w:p>
        </w:tc>
      </w:tr>
      <w:tr w:rsidR="0032304D" w:rsidRPr="0032304D" w14:paraId="4163F0EF" w14:textId="77777777" w:rsidTr="0085735E">
        <w:tc>
          <w:tcPr>
            <w:tcW w:w="0" w:type="auto"/>
            <w:vMerge/>
            <w:tcBorders>
              <w:top w:val="single" w:sz="4" w:space="0" w:color="auto"/>
              <w:left w:val="single" w:sz="4" w:space="0" w:color="auto"/>
              <w:bottom w:val="single" w:sz="4" w:space="0" w:color="auto"/>
              <w:right w:val="single" w:sz="4" w:space="0" w:color="auto"/>
            </w:tcBorders>
            <w:vAlign w:val="center"/>
            <w:hideMark/>
          </w:tcPr>
          <w:p w14:paraId="0A09F213" w14:textId="77777777" w:rsidR="0032304D" w:rsidRPr="0032304D" w:rsidRDefault="0032304D" w:rsidP="0032304D">
            <w:pPr>
              <w:spacing w:line="240" w:lineRule="exact"/>
              <w:jc w:val="both"/>
              <w:rPr>
                <w:rFonts w:ascii="Times New Roman" w:eastAsia="Calibri"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hideMark/>
          </w:tcPr>
          <w:p w14:paraId="3A9884D7" w14:textId="77777777" w:rsidR="0032304D" w:rsidRPr="0032304D" w:rsidRDefault="0032304D" w:rsidP="0032304D">
            <w:pPr>
              <w:autoSpaceDE w:val="0"/>
              <w:autoSpaceDN w:val="0"/>
              <w:adjustRightInd w:val="0"/>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 xml:space="preserve">Дата, место и орган регистрации юридического лица, индивидуального предпринимателя </w:t>
            </w:r>
          </w:p>
        </w:tc>
        <w:tc>
          <w:tcPr>
            <w:tcW w:w="5131" w:type="dxa"/>
            <w:gridSpan w:val="3"/>
            <w:tcBorders>
              <w:top w:val="single" w:sz="4" w:space="0" w:color="auto"/>
              <w:left w:val="single" w:sz="4" w:space="0" w:color="auto"/>
              <w:bottom w:val="single" w:sz="4" w:space="0" w:color="auto"/>
              <w:right w:val="single" w:sz="4" w:space="0" w:color="auto"/>
            </w:tcBorders>
          </w:tcPr>
          <w:p w14:paraId="082CFFF4" w14:textId="77777777" w:rsidR="0032304D" w:rsidRPr="0032304D" w:rsidRDefault="0032304D" w:rsidP="0032304D">
            <w:pPr>
              <w:spacing w:line="240" w:lineRule="exact"/>
              <w:jc w:val="both"/>
              <w:rPr>
                <w:rFonts w:ascii="Times New Roman" w:eastAsia="Calibri" w:hAnsi="Times New Roman" w:cs="Times New Roman"/>
                <w:color w:val="000000"/>
              </w:rPr>
            </w:pPr>
          </w:p>
        </w:tc>
      </w:tr>
      <w:tr w:rsidR="0032304D" w:rsidRPr="0032304D" w14:paraId="5BEF4587" w14:textId="77777777" w:rsidTr="0085735E">
        <w:tc>
          <w:tcPr>
            <w:tcW w:w="0" w:type="auto"/>
            <w:vMerge/>
            <w:tcBorders>
              <w:top w:val="single" w:sz="4" w:space="0" w:color="auto"/>
              <w:left w:val="single" w:sz="4" w:space="0" w:color="auto"/>
              <w:bottom w:val="single" w:sz="4" w:space="0" w:color="auto"/>
              <w:right w:val="single" w:sz="4" w:space="0" w:color="auto"/>
            </w:tcBorders>
            <w:vAlign w:val="center"/>
            <w:hideMark/>
          </w:tcPr>
          <w:p w14:paraId="321ECAA1" w14:textId="77777777" w:rsidR="0032304D" w:rsidRPr="0032304D" w:rsidRDefault="0032304D" w:rsidP="0032304D">
            <w:pPr>
              <w:spacing w:line="240" w:lineRule="exact"/>
              <w:jc w:val="both"/>
              <w:rPr>
                <w:rFonts w:ascii="Times New Roman" w:eastAsia="Calibri"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hideMark/>
          </w:tcPr>
          <w:p w14:paraId="6250591B" w14:textId="77777777" w:rsidR="0032304D" w:rsidRPr="0032304D" w:rsidRDefault="0032304D" w:rsidP="0032304D">
            <w:pPr>
              <w:autoSpaceDE w:val="0"/>
              <w:autoSpaceDN w:val="0"/>
              <w:adjustRightInd w:val="0"/>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ОГРН</w:t>
            </w:r>
          </w:p>
        </w:tc>
        <w:tc>
          <w:tcPr>
            <w:tcW w:w="5131" w:type="dxa"/>
            <w:gridSpan w:val="3"/>
            <w:tcBorders>
              <w:top w:val="single" w:sz="4" w:space="0" w:color="auto"/>
              <w:left w:val="single" w:sz="4" w:space="0" w:color="auto"/>
              <w:bottom w:val="single" w:sz="4" w:space="0" w:color="auto"/>
              <w:right w:val="single" w:sz="4" w:space="0" w:color="auto"/>
            </w:tcBorders>
          </w:tcPr>
          <w:p w14:paraId="3F7739C0" w14:textId="77777777" w:rsidR="0032304D" w:rsidRPr="0032304D" w:rsidRDefault="0032304D" w:rsidP="0032304D">
            <w:pPr>
              <w:spacing w:line="240" w:lineRule="exact"/>
              <w:jc w:val="both"/>
              <w:rPr>
                <w:rFonts w:ascii="Times New Roman" w:eastAsia="Calibri" w:hAnsi="Times New Roman" w:cs="Times New Roman"/>
                <w:color w:val="000000"/>
              </w:rPr>
            </w:pPr>
          </w:p>
        </w:tc>
      </w:tr>
      <w:tr w:rsidR="0032304D" w:rsidRPr="0032304D" w14:paraId="4BD805CE" w14:textId="77777777" w:rsidTr="0085735E">
        <w:tc>
          <w:tcPr>
            <w:tcW w:w="0" w:type="auto"/>
            <w:vMerge/>
            <w:tcBorders>
              <w:top w:val="single" w:sz="4" w:space="0" w:color="auto"/>
              <w:left w:val="single" w:sz="4" w:space="0" w:color="auto"/>
              <w:bottom w:val="single" w:sz="4" w:space="0" w:color="auto"/>
              <w:right w:val="single" w:sz="4" w:space="0" w:color="auto"/>
            </w:tcBorders>
            <w:vAlign w:val="center"/>
            <w:hideMark/>
          </w:tcPr>
          <w:p w14:paraId="054B3087" w14:textId="77777777" w:rsidR="0032304D" w:rsidRPr="0032304D" w:rsidRDefault="0032304D" w:rsidP="0032304D">
            <w:pPr>
              <w:spacing w:line="240" w:lineRule="exact"/>
              <w:jc w:val="both"/>
              <w:rPr>
                <w:rFonts w:ascii="Times New Roman" w:eastAsia="Calibri"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hideMark/>
          </w:tcPr>
          <w:p w14:paraId="30914E69" w14:textId="77777777" w:rsidR="0032304D" w:rsidRPr="0032304D" w:rsidRDefault="0032304D" w:rsidP="0032304D">
            <w:pPr>
              <w:autoSpaceDE w:val="0"/>
              <w:autoSpaceDN w:val="0"/>
              <w:adjustRightInd w:val="0"/>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 xml:space="preserve">ИНН </w:t>
            </w:r>
          </w:p>
        </w:tc>
        <w:tc>
          <w:tcPr>
            <w:tcW w:w="5131" w:type="dxa"/>
            <w:gridSpan w:val="3"/>
            <w:tcBorders>
              <w:top w:val="single" w:sz="4" w:space="0" w:color="auto"/>
              <w:left w:val="single" w:sz="4" w:space="0" w:color="auto"/>
              <w:bottom w:val="single" w:sz="4" w:space="0" w:color="auto"/>
              <w:right w:val="single" w:sz="4" w:space="0" w:color="auto"/>
            </w:tcBorders>
          </w:tcPr>
          <w:p w14:paraId="5179E1CB" w14:textId="77777777" w:rsidR="0032304D" w:rsidRPr="0032304D" w:rsidRDefault="0032304D" w:rsidP="0032304D">
            <w:pPr>
              <w:spacing w:line="240" w:lineRule="exact"/>
              <w:jc w:val="both"/>
              <w:rPr>
                <w:rFonts w:ascii="Times New Roman" w:eastAsia="Calibri" w:hAnsi="Times New Roman" w:cs="Times New Roman"/>
                <w:color w:val="000000"/>
              </w:rPr>
            </w:pPr>
          </w:p>
        </w:tc>
      </w:tr>
      <w:tr w:rsidR="00811C5B" w:rsidRPr="0032304D" w14:paraId="43B8E149" w14:textId="77777777" w:rsidTr="0085735E">
        <w:tc>
          <w:tcPr>
            <w:tcW w:w="0" w:type="auto"/>
            <w:vMerge/>
            <w:tcBorders>
              <w:top w:val="single" w:sz="4" w:space="0" w:color="auto"/>
              <w:left w:val="single" w:sz="4" w:space="0" w:color="auto"/>
              <w:bottom w:val="single" w:sz="4" w:space="0" w:color="auto"/>
              <w:right w:val="single" w:sz="4" w:space="0" w:color="auto"/>
            </w:tcBorders>
            <w:vAlign w:val="center"/>
          </w:tcPr>
          <w:p w14:paraId="7A8A07BC" w14:textId="77777777" w:rsidR="00811C5B" w:rsidRPr="0032304D" w:rsidRDefault="00811C5B" w:rsidP="0032304D">
            <w:pPr>
              <w:spacing w:line="240" w:lineRule="exact"/>
              <w:jc w:val="both"/>
              <w:rPr>
                <w:rFonts w:ascii="Times New Roman" w:eastAsia="Calibri"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tcPr>
          <w:p w14:paraId="1C57B554" w14:textId="77777777" w:rsidR="00811C5B" w:rsidRPr="0032304D" w:rsidRDefault="00811C5B" w:rsidP="0032304D">
            <w:pPr>
              <w:autoSpaceDE w:val="0"/>
              <w:autoSpaceDN w:val="0"/>
              <w:adjustRightInd w:val="0"/>
              <w:spacing w:line="240" w:lineRule="exact"/>
              <w:jc w:val="both"/>
              <w:rPr>
                <w:rFonts w:ascii="Times New Roman" w:eastAsia="Calibri" w:hAnsi="Times New Roman" w:cs="Times New Roman"/>
                <w:color w:val="000000"/>
              </w:rPr>
            </w:pPr>
          </w:p>
        </w:tc>
        <w:tc>
          <w:tcPr>
            <w:tcW w:w="5131" w:type="dxa"/>
            <w:gridSpan w:val="3"/>
            <w:tcBorders>
              <w:top w:val="single" w:sz="4" w:space="0" w:color="auto"/>
              <w:left w:val="single" w:sz="4" w:space="0" w:color="auto"/>
              <w:bottom w:val="single" w:sz="4" w:space="0" w:color="auto"/>
              <w:right w:val="single" w:sz="4" w:space="0" w:color="auto"/>
            </w:tcBorders>
          </w:tcPr>
          <w:p w14:paraId="6BD41F12" w14:textId="77777777" w:rsidR="00811C5B" w:rsidRPr="0032304D" w:rsidRDefault="00811C5B" w:rsidP="0032304D">
            <w:pPr>
              <w:spacing w:line="240" w:lineRule="exact"/>
              <w:jc w:val="both"/>
              <w:rPr>
                <w:rFonts w:ascii="Times New Roman" w:eastAsia="Calibri" w:hAnsi="Times New Roman" w:cs="Times New Roman"/>
                <w:color w:val="000000"/>
              </w:rPr>
            </w:pPr>
          </w:p>
        </w:tc>
      </w:tr>
      <w:tr w:rsidR="0032304D" w:rsidRPr="0032304D" w14:paraId="3F7CF207" w14:textId="77777777" w:rsidTr="0085735E">
        <w:tc>
          <w:tcPr>
            <w:tcW w:w="0" w:type="auto"/>
            <w:vMerge/>
            <w:tcBorders>
              <w:top w:val="single" w:sz="4" w:space="0" w:color="auto"/>
              <w:left w:val="single" w:sz="4" w:space="0" w:color="auto"/>
              <w:bottom w:val="single" w:sz="4" w:space="0" w:color="auto"/>
              <w:right w:val="single" w:sz="4" w:space="0" w:color="auto"/>
            </w:tcBorders>
            <w:vAlign w:val="center"/>
            <w:hideMark/>
          </w:tcPr>
          <w:p w14:paraId="3963A09B" w14:textId="77777777" w:rsidR="0032304D" w:rsidRPr="0032304D" w:rsidRDefault="0032304D" w:rsidP="0032304D">
            <w:pPr>
              <w:spacing w:line="240" w:lineRule="exact"/>
              <w:jc w:val="both"/>
              <w:rPr>
                <w:rFonts w:ascii="Times New Roman" w:eastAsia="Calibri"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hideMark/>
          </w:tcPr>
          <w:p w14:paraId="3E151BF2" w14:textId="77777777" w:rsidR="0032304D" w:rsidRPr="0032304D" w:rsidRDefault="0032304D" w:rsidP="0032304D">
            <w:pPr>
              <w:autoSpaceDE w:val="0"/>
              <w:autoSpaceDN w:val="0"/>
              <w:adjustRightInd w:val="0"/>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 xml:space="preserve">КПП </w:t>
            </w:r>
          </w:p>
        </w:tc>
        <w:tc>
          <w:tcPr>
            <w:tcW w:w="5131" w:type="dxa"/>
            <w:gridSpan w:val="3"/>
            <w:tcBorders>
              <w:top w:val="single" w:sz="4" w:space="0" w:color="auto"/>
              <w:left w:val="single" w:sz="4" w:space="0" w:color="auto"/>
              <w:bottom w:val="single" w:sz="4" w:space="0" w:color="auto"/>
              <w:right w:val="single" w:sz="4" w:space="0" w:color="auto"/>
            </w:tcBorders>
          </w:tcPr>
          <w:p w14:paraId="65D8AF18" w14:textId="77777777" w:rsidR="0032304D" w:rsidRDefault="0032304D" w:rsidP="0032304D">
            <w:pPr>
              <w:spacing w:line="240" w:lineRule="exact"/>
              <w:jc w:val="both"/>
              <w:rPr>
                <w:rFonts w:ascii="Times New Roman" w:eastAsia="Calibri" w:hAnsi="Times New Roman" w:cs="Times New Roman"/>
                <w:color w:val="000000"/>
              </w:rPr>
            </w:pPr>
          </w:p>
          <w:p w14:paraId="4ADDF140" w14:textId="77777777" w:rsidR="008E0376" w:rsidRPr="0032304D" w:rsidRDefault="008E0376" w:rsidP="0032304D">
            <w:pPr>
              <w:spacing w:line="240" w:lineRule="exact"/>
              <w:jc w:val="both"/>
              <w:rPr>
                <w:rFonts w:ascii="Times New Roman" w:eastAsia="Calibri" w:hAnsi="Times New Roman" w:cs="Times New Roman"/>
                <w:color w:val="000000"/>
              </w:rPr>
            </w:pPr>
          </w:p>
        </w:tc>
      </w:tr>
      <w:tr w:rsidR="0032304D" w:rsidRPr="0032304D" w14:paraId="0AD38E12" w14:textId="77777777" w:rsidTr="0085735E">
        <w:tc>
          <w:tcPr>
            <w:tcW w:w="0" w:type="auto"/>
            <w:vMerge/>
            <w:tcBorders>
              <w:top w:val="single" w:sz="4" w:space="0" w:color="auto"/>
              <w:left w:val="single" w:sz="4" w:space="0" w:color="auto"/>
              <w:bottom w:val="single" w:sz="4" w:space="0" w:color="auto"/>
              <w:right w:val="single" w:sz="4" w:space="0" w:color="auto"/>
            </w:tcBorders>
            <w:vAlign w:val="center"/>
            <w:hideMark/>
          </w:tcPr>
          <w:p w14:paraId="375DBEDA" w14:textId="77777777" w:rsidR="0032304D" w:rsidRPr="0032304D" w:rsidRDefault="0032304D" w:rsidP="0032304D">
            <w:pPr>
              <w:spacing w:line="240" w:lineRule="exact"/>
              <w:jc w:val="both"/>
              <w:rPr>
                <w:rFonts w:ascii="Times New Roman" w:eastAsia="Calibri"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hideMark/>
          </w:tcPr>
          <w:p w14:paraId="226F6F8A" w14:textId="77777777" w:rsidR="0032304D" w:rsidRPr="0032304D" w:rsidRDefault="0032304D" w:rsidP="0032304D">
            <w:pPr>
              <w:autoSpaceDE w:val="0"/>
              <w:autoSpaceDN w:val="0"/>
              <w:adjustRightInd w:val="0"/>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 xml:space="preserve">ОКПО </w:t>
            </w:r>
          </w:p>
        </w:tc>
        <w:tc>
          <w:tcPr>
            <w:tcW w:w="5131" w:type="dxa"/>
            <w:gridSpan w:val="3"/>
            <w:tcBorders>
              <w:top w:val="single" w:sz="4" w:space="0" w:color="auto"/>
              <w:left w:val="single" w:sz="4" w:space="0" w:color="auto"/>
              <w:bottom w:val="single" w:sz="4" w:space="0" w:color="auto"/>
              <w:right w:val="single" w:sz="4" w:space="0" w:color="auto"/>
            </w:tcBorders>
          </w:tcPr>
          <w:p w14:paraId="2816B968" w14:textId="77777777" w:rsidR="0032304D" w:rsidRPr="0032304D" w:rsidRDefault="0032304D" w:rsidP="0032304D">
            <w:pPr>
              <w:spacing w:line="240" w:lineRule="exact"/>
              <w:jc w:val="both"/>
              <w:rPr>
                <w:rFonts w:ascii="Times New Roman" w:eastAsia="Calibri" w:hAnsi="Times New Roman" w:cs="Times New Roman"/>
                <w:color w:val="000000"/>
              </w:rPr>
            </w:pPr>
          </w:p>
        </w:tc>
      </w:tr>
      <w:tr w:rsidR="0032304D" w:rsidRPr="0032304D" w14:paraId="273E5DAD" w14:textId="77777777" w:rsidTr="0085735E">
        <w:tc>
          <w:tcPr>
            <w:tcW w:w="959" w:type="dxa"/>
            <w:vMerge w:val="restart"/>
            <w:tcBorders>
              <w:top w:val="single" w:sz="4" w:space="0" w:color="auto"/>
              <w:left w:val="single" w:sz="4" w:space="0" w:color="auto"/>
              <w:bottom w:val="single" w:sz="4" w:space="0" w:color="auto"/>
              <w:right w:val="single" w:sz="4" w:space="0" w:color="auto"/>
            </w:tcBorders>
            <w:hideMark/>
          </w:tcPr>
          <w:p w14:paraId="70FE005C" w14:textId="77777777" w:rsidR="0032304D" w:rsidRPr="0032304D" w:rsidRDefault="0032304D" w:rsidP="0032304D">
            <w:pPr>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4.</w:t>
            </w:r>
          </w:p>
        </w:tc>
        <w:tc>
          <w:tcPr>
            <w:tcW w:w="8675" w:type="dxa"/>
            <w:gridSpan w:val="4"/>
            <w:tcBorders>
              <w:top w:val="single" w:sz="4" w:space="0" w:color="auto"/>
              <w:left w:val="single" w:sz="4" w:space="0" w:color="auto"/>
              <w:bottom w:val="single" w:sz="4" w:space="0" w:color="auto"/>
              <w:right w:val="single" w:sz="4" w:space="0" w:color="auto"/>
            </w:tcBorders>
            <w:hideMark/>
          </w:tcPr>
          <w:p w14:paraId="5B60AF9F" w14:textId="77777777" w:rsidR="0032304D" w:rsidRPr="0032304D" w:rsidRDefault="0032304D" w:rsidP="0032304D">
            <w:pPr>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Юридический адрес/место жительства участника аукциона</w:t>
            </w:r>
          </w:p>
        </w:tc>
      </w:tr>
      <w:tr w:rsidR="0032304D" w:rsidRPr="0032304D" w14:paraId="122B6D99" w14:textId="77777777" w:rsidTr="0085735E">
        <w:tc>
          <w:tcPr>
            <w:tcW w:w="0" w:type="auto"/>
            <w:vMerge/>
            <w:tcBorders>
              <w:top w:val="single" w:sz="4" w:space="0" w:color="auto"/>
              <w:left w:val="single" w:sz="4" w:space="0" w:color="auto"/>
              <w:bottom w:val="single" w:sz="4" w:space="0" w:color="auto"/>
              <w:right w:val="single" w:sz="4" w:space="0" w:color="auto"/>
            </w:tcBorders>
            <w:vAlign w:val="center"/>
            <w:hideMark/>
          </w:tcPr>
          <w:p w14:paraId="1E9C7371" w14:textId="77777777" w:rsidR="0032304D" w:rsidRPr="0032304D" w:rsidRDefault="0032304D" w:rsidP="0032304D">
            <w:pPr>
              <w:spacing w:line="240" w:lineRule="exact"/>
              <w:jc w:val="both"/>
              <w:rPr>
                <w:rFonts w:ascii="Times New Roman" w:eastAsia="Calibri"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hideMark/>
          </w:tcPr>
          <w:p w14:paraId="7305755D" w14:textId="77777777" w:rsidR="0032304D" w:rsidRPr="0032304D" w:rsidRDefault="0032304D" w:rsidP="0032304D">
            <w:pPr>
              <w:autoSpaceDE w:val="0"/>
              <w:autoSpaceDN w:val="0"/>
              <w:adjustRightInd w:val="0"/>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 xml:space="preserve">Почтовый индекс </w:t>
            </w:r>
          </w:p>
        </w:tc>
        <w:tc>
          <w:tcPr>
            <w:tcW w:w="5131" w:type="dxa"/>
            <w:gridSpan w:val="3"/>
            <w:tcBorders>
              <w:top w:val="single" w:sz="4" w:space="0" w:color="auto"/>
              <w:left w:val="single" w:sz="4" w:space="0" w:color="auto"/>
              <w:bottom w:val="single" w:sz="4" w:space="0" w:color="auto"/>
              <w:right w:val="single" w:sz="4" w:space="0" w:color="auto"/>
            </w:tcBorders>
          </w:tcPr>
          <w:p w14:paraId="33745D48" w14:textId="77777777" w:rsidR="0032304D" w:rsidRPr="0032304D" w:rsidRDefault="0032304D" w:rsidP="0032304D">
            <w:pPr>
              <w:spacing w:line="240" w:lineRule="exact"/>
              <w:jc w:val="both"/>
              <w:rPr>
                <w:rFonts w:ascii="Times New Roman" w:eastAsia="Calibri" w:hAnsi="Times New Roman" w:cs="Times New Roman"/>
                <w:color w:val="000000"/>
              </w:rPr>
            </w:pPr>
          </w:p>
        </w:tc>
      </w:tr>
      <w:tr w:rsidR="0032304D" w:rsidRPr="0032304D" w14:paraId="2B099ED6" w14:textId="77777777" w:rsidTr="0085735E">
        <w:tc>
          <w:tcPr>
            <w:tcW w:w="0" w:type="auto"/>
            <w:vMerge/>
            <w:tcBorders>
              <w:top w:val="single" w:sz="4" w:space="0" w:color="auto"/>
              <w:left w:val="single" w:sz="4" w:space="0" w:color="auto"/>
              <w:bottom w:val="single" w:sz="4" w:space="0" w:color="auto"/>
              <w:right w:val="single" w:sz="4" w:space="0" w:color="auto"/>
            </w:tcBorders>
            <w:vAlign w:val="center"/>
            <w:hideMark/>
          </w:tcPr>
          <w:p w14:paraId="27184347" w14:textId="77777777" w:rsidR="0032304D" w:rsidRPr="0032304D" w:rsidRDefault="0032304D" w:rsidP="0032304D">
            <w:pPr>
              <w:spacing w:line="240" w:lineRule="exact"/>
              <w:jc w:val="both"/>
              <w:rPr>
                <w:rFonts w:ascii="Times New Roman" w:eastAsia="Calibri"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hideMark/>
          </w:tcPr>
          <w:p w14:paraId="68D9B336" w14:textId="77777777" w:rsidR="0032304D" w:rsidRPr="0032304D" w:rsidRDefault="0032304D" w:rsidP="0032304D">
            <w:pPr>
              <w:autoSpaceDE w:val="0"/>
              <w:autoSpaceDN w:val="0"/>
              <w:adjustRightInd w:val="0"/>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 xml:space="preserve">Город </w:t>
            </w:r>
          </w:p>
        </w:tc>
        <w:tc>
          <w:tcPr>
            <w:tcW w:w="5131" w:type="dxa"/>
            <w:gridSpan w:val="3"/>
            <w:tcBorders>
              <w:top w:val="single" w:sz="4" w:space="0" w:color="auto"/>
              <w:left w:val="single" w:sz="4" w:space="0" w:color="auto"/>
              <w:bottom w:val="single" w:sz="4" w:space="0" w:color="auto"/>
              <w:right w:val="single" w:sz="4" w:space="0" w:color="auto"/>
            </w:tcBorders>
          </w:tcPr>
          <w:p w14:paraId="02BD1635" w14:textId="77777777" w:rsidR="0032304D" w:rsidRPr="0032304D" w:rsidRDefault="0032304D" w:rsidP="0032304D">
            <w:pPr>
              <w:spacing w:line="240" w:lineRule="exact"/>
              <w:jc w:val="both"/>
              <w:rPr>
                <w:rFonts w:ascii="Times New Roman" w:eastAsia="Calibri" w:hAnsi="Times New Roman" w:cs="Times New Roman"/>
                <w:color w:val="000000"/>
              </w:rPr>
            </w:pPr>
          </w:p>
        </w:tc>
      </w:tr>
      <w:tr w:rsidR="0032304D" w:rsidRPr="0032304D" w14:paraId="4650A39D" w14:textId="77777777" w:rsidTr="0085735E">
        <w:tc>
          <w:tcPr>
            <w:tcW w:w="0" w:type="auto"/>
            <w:vMerge/>
            <w:tcBorders>
              <w:top w:val="single" w:sz="4" w:space="0" w:color="auto"/>
              <w:left w:val="single" w:sz="4" w:space="0" w:color="auto"/>
              <w:bottom w:val="single" w:sz="4" w:space="0" w:color="auto"/>
              <w:right w:val="single" w:sz="4" w:space="0" w:color="auto"/>
            </w:tcBorders>
            <w:vAlign w:val="center"/>
            <w:hideMark/>
          </w:tcPr>
          <w:p w14:paraId="2B1F3856" w14:textId="77777777" w:rsidR="0032304D" w:rsidRPr="0032304D" w:rsidRDefault="0032304D" w:rsidP="0032304D">
            <w:pPr>
              <w:spacing w:line="240" w:lineRule="exact"/>
              <w:jc w:val="both"/>
              <w:rPr>
                <w:rFonts w:ascii="Times New Roman" w:eastAsia="Calibri"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hideMark/>
          </w:tcPr>
          <w:p w14:paraId="67C0F562" w14:textId="77777777" w:rsidR="0032304D" w:rsidRPr="0032304D" w:rsidRDefault="0032304D" w:rsidP="0032304D">
            <w:pPr>
              <w:autoSpaceDE w:val="0"/>
              <w:autoSpaceDN w:val="0"/>
              <w:adjustRightInd w:val="0"/>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 xml:space="preserve">Улица (проспект, переулок и т.д.) </w:t>
            </w:r>
          </w:p>
        </w:tc>
        <w:tc>
          <w:tcPr>
            <w:tcW w:w="5131" w:type="dxa"/>
            <w:gridSpan w:val="3"/>
            <w:tcBorders>
              <w:top w:val="single" w:sz="4" w:space="0" w:color="auto"/>
              <w:left w:val="single" w:sz="4" w:space="0" w:color="auto"/>
              <w:bottom w:val="single" w:sz="4" w:space="0" w:color="auto"/>
              <w:right w:val="single" w:sz="4" w:space="0" w:color="auto"/>
            </w:tcBorders>
          </w:tcPr>
          <w:p w14:paraId="7092AF01" w14:textId="77777777" w:rsidR="0032304D" w:rsidRPr="0032304D" w:rsidRDefault="0032304D" w:rsidP="0032304D">
            <w:pPr>
              <w:spacing w:line="240" w:lineRule="exact"/>
              <w:jc w:val="both"/>
              <w:rPr>
                <w:rFonts w:ascii="Times New Roman" w:eastAsia="Calibri" w:hAnsi="Times New Roman" w:cs="Times New Roman"/>
                <w:color w:val="000000"/>
              </w:rPr>
            </w:pPr>
          </w:p>
        </w:tc>
      </w:tr>
      <w:tr w:rsidR="0032304D" w:rsidRPr="0032304D" w14:paraId="60235764" w14:textId="77777777" w:rsidTr="0085735E">
        <w:tc>
          <w:tcPr>
            <w:tcW w:w="0" w:type="auto"/>
            <w:vMerge/>
            <w:tcBorders>
              <w:top w:val="single" w:sz="4" w:space="0" w:color="auto"/>
              <w:left w:val="single" w:sz="4" w:space="0" w:color="auto"/>
              <w:bottom w:val="single" w:sz="4" w:space="0" w:color="auto"/>
              <w:right w:val="single" w:sz="4" w:space="0" w:color="auto"/>
            </w:tcBorders>
            <w:vAlign w:val="center"/>
            <w:hideMark/>
          </w:tcPr>
          <w:p w14:paraId="1EA18764" w14:textId="77777777" w:rsidR="0032304D" w:rsidRPr="0032304D" w:rsidRDefault="0032304D" w:rsidP="0032304D">
            <w:pPr>
              <w:spacing w:line="240" w:lineRule="exact"/>
              <w:jc w:val="both"/>
              <w:rPr>
                <w:rFonts w:ascii="Times New Roman" w:eastAsia="Calibri"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hideMark/>
          </w:tcPr>
          <w:p w14:paraId="35D3DA80" w14:textId="77777777" w:rsidR="0032304D" w:rsidRPr="0032304D" w:rsidRDefault="0032304D" w:rsidP="0032304D">
            <w:pPr>
              <w:autoSpaceDE w:val="0"/>
              <w:autoSpaceDN w:val="0"/>
              <w:adjustRightInd w:val="0"/>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 xml:space="preserve">Номер дома (вл.) </w:t>
            </w:r>
          </w:p>
        </w:tc>
        <w:tc>
          <w:tcPr>
            <w:tcW w:w="2229" w:type="dxa"/>
            <w:gridSpan w:val="2"/>
            <w:tcBorders>
              <w:top w:val="single" w:sz="4" w:space="0" w:color="auto"/>
              <w:left w:val="single" w:sz="4" w:space="0" w:color="auto"/>
              <w:bottom w:val="single" w:sz="4" w:space="0" w:color="auto"/>
              <w:right w:val="single" w:sz="4" w:space="0" w:color="auto"/>
            </w:tcBorders>
            <w:hideMark/>
          </w:tcPr>
          <w:p w14:paraId="1B722BCE" w14:textId="77777777" w:rsidR="0032304D" w:rsidRPr="0032304D" w:rsidRDefault="0032304D" w:rsidP="0032304D">
            <w:pPr>
              <w:autoSpaceDE w:val="0"/>
              <w:autoSpaceDN w:val="0"/>
              <w:adjustRightInd w:val="0"/>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 xml:space="preserve">Корпус (стр.) </w:t>
            </w:r>
          </w:p>
        </w:tc>
        <w:tc>
          <w:tcPr>
            <w:tcW w:w="2902" w:type="dxa"/>
            <w:tcBorders>
              <w:top w:val="single" w:sz="4" w:space="0" w:color="auto"/>
              <w:left w:val="single" w:sz="4" w:space="0" w:color="auto"/>
              <w:bottom w:val="single" w:sz="4" w:space="0" w:color="auto"/>
              <w:right w:val="single" w:sz="4" w:space="0" w:color="auto"/>
            </w:tcBorders>
            <w:hideMark/>
          </w:tcPr>
          <w:p w14:paraId="0607465F" w14:textId="77777777" w:rsidR="0032304D" w:rsidRPr="0032304D" w:rsidRDefault="0032304D" w:rsidP="0032304D">
            <w:pPr>
              <w:autoSpaceDE w:val="0"/>
              <w:autoSpaceDN w:val="0"/>
              <w:adjustRightInd w:val="0"/>
              <w:spacing w:line="240" w:lineRule="exact"/>
              <w:jc w:val="both"/>
              <w:rPr>
                <w:rFonts w:ascii="Times New Roman" w:eastAsia="Times New Roman" w:hAnsi="Times New Roman" w:cs="Times New Roman"/>
                <w:color w:val="000000"/>
              </w:rPr>
            </w:pPr>
            <w:r w:rsidRPr="0032304D">
              <w:rPr>
                <w:rFonts w:ascii="Times New Roman" w:eastAsia="Calibri" w:hAnsi="Times New Roman" w:cs="Times New Roman"/>
                <w:color w:val="000000"/>
              </w:rPr>
              <w:t>Офис (квартира)</w:t>
            </w:r>
          </w:p>
        </w:tc>
      </w:tr>
      <w:tr w:rsidR="0032304D" w:rsidRPr="0032304D" w14:paraId="099727B4" w14:textId="77777777" w:rsidTr="0085735E">
        <w:tc>
          <w:tcPr>
            <w:tcW w:w="959" w:type="dxa"/>
            <w:vMerge w:val="restart"/>
            <w:tcBorders>
              <w:top w:val="single" w:sz="4" w:space="0" w:color="auto"/>
              <w:left w:val="single" w:sz="4" w:space="0" w:color="auto"/>
              <w:bottom w:val="single" w:sz="4" w:space="0" w:color="auto"/>
              <w:right w:val="single" w:sz="4" w:space="0" w:color="auto"/>
            </w:tcBorders>
            <w:hideMark/>
          </w:tcPr>
          <w:p w14:paraId="46DC8FF6" w14:textId="77777777" w:rsidR="0032304D" w:rsidRPr="0032304D" w:rsidRDefault="0032304D" w:rsidP="0032304D">
            <w:pPr>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5.</w:t>
            </w:r>
          </w:p>
        </w:tc>
        <w:tc>
          <w:tcPr>
            <w:tcW w:w="8675" w:type="dxa"/>
            <w:gridSpan w:val="4"/>
            <w:tcBorders>
              <w:top w:val="single" w:sz="4" w:space="0" w:color="auto"/>
              <w:left w:val="single" w:sz="4" w:space="0" w:color="auto"/>
              <w:bottom w:val="single" w:sz="4" w:space="0" w:color="auto"/>
              <w:right w:val="single" w:sz="4" w:space="0" w:color="auto"/>
            </w:tcBorders>
            <w:hideMark/>
          </w:tcPr>
          <w:p w14:paraId="168BBB25" w14:textId="77777777" w:rsidR="0032304D" w:rsidRPr="0032304D" w:rsidRDefault="0032304D" w:rsidP="0032304D">
            <w:pPr>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Почтовый адрес участника аукциона</w:t>
            </w:r>
            <w:r w:rsidRPr="0032304D">
              <w:rPr>
                <w:rFonts w:ascii="Calibri" w:eastAsia="Calibri" w:hAnsi="Calibri" w:cs="Times New Roman"/>
              </w:rPr>
              <w:t xml:space="preserve"> </w:t>
            </w:r>
          </w:p>
        </w:tc>
      </w:tr>
      <w:tr w:rsidR="0032304D" w:rsidRPr="0032304D" w14:paraId="5CF484ED" w14:textId="77777777" w:rsidTr="0085735E">
        <w:tc>
          <w:tcPr>
            <w:tcW w:w="0" w:type="auto"/>
            <w:vMerge/>
            <w:tcBorders>
              <w:top w:val="single" w:sz="4" w:space="0" w:color="auto"/>
              <w:left w:val="single" w:sz="4" w:space="0" w:color="auto"/>
              <w:bottom w:val="single" w:sz="4" w:space="0" w:color="auto"/>
              <w:right w:val="single" w:sz="4" w:space="0" w:color="auto"/>
            </w:tcBorders>
            <w:vAlign w:val="center"/>
            <w:hideMark/>
          </w:tcPr>
          <w:p w14:paraId="06DACCC8" w14:textId="77777777" w:rsidR="0032304D" w:rsidRPr="0032304D" w:rsidRDefault="0032304D" w:rsidP="0032304D">
            <w:pPr>
              <w:spacing w:line="240" w:lineRule="exact"/>
              <w:jc w:val="both"/>
              <w:rPr>
                <w:rFonts w:ascii="Times New Roman" w:eastAsia="Calibri"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hideMark/>
          </w:tcPr>
          <w:p w14:paraId="12EEC477" w14:textId="77777777" w:rsidR="0032304D" w:rsidRPr="0032304D" w:rsidRDefault="0032304D" w:rsidP="0032304D">
            <w:pPr>
              <w:autoSpaceDE w:val="0"/>
              <w:autoSpaceDN w:val="0"/>
              <w:adjustRightInd w:val="0"/>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 xml:space="preserve">Почтовый индекс </w:t>
            </w:r>
          </w:p>
        </w:tc>
        <w:tc>
          <w:tcPr>
            <w:tcW w:w="5131" w:type="dxa"/>
            <w:gridSpan w:val="3"/>
            <w:tcBorders>
              <w:top w:val="single" w:sz="4" w:space="0" w:color="auto"/>
              <w:left w:val="single" w:sz="4" w:space="0" w:color="auto"/>
              <w:bottom w:val="single" w:sz="4" w:space="0" w:color="auto"/>
              <w:right w:val="single" w:sz="4" w:space="0" w:color="auto"/>
            </w:tcBorders>
          </w:tcPr>
          <w:p w14:paraId="6CF3B85C" w14:textId="77777777" w:rsidR="0032304D" w:rsidRPr="0032304D" w:rsidRDefault="0032304D" w:rsidP="0032304D">
            <w:pPr>
              <w:spacing w:line="240" w:lineRule="exact"/>
              <w:jc w:val="both"/>
              <w:rPr>
                <w:rFonts w:ascii="Times New Roman" w:eastAsia="Calibri" w:hAnsi="Times New Roman" w:cs="Times New Roman"/>
                <w:color w:val="000000"/>
              </w:rPr>
            </w:pPr>
          </w:p>
        </w:tc>
      </w:tr>
      <w:tr w:rsidR="0032304D" w:rsidRPr="0032304D" w14:paraId="0A716C00" w14:textId="77777777" w:rsidTr="0085735E">
        <w:tc>
          <w:tcPr>
            <w:tcW w:w="0" w:type="auto"/>
            <w:vMerge/>
            <w:tcBorders>
              <w:top w:val="single" w:sz="4" w:space="0" w:color="auto"/>
              <w:left w:val="single" w:sz="4" w:space="0" w:color="auto"/>
              <w:bottom w:val="single" w:sz="4" w:space="0" w:color="auto"/>
              <w:right w:val="single" w:sz="4" w:space="0" w:color="auto"/>
            </w:tcBorders>
            <w:vAlign w:val="center"/>
            <w:hideMark/>
          </w:tcPr>
          <w:p w14:paraId="2B9C5A55" w14:textId="77777777" w:rsidR="0032304D" w:rsidRPr="0032304D" w:rsidRDefault="0032304D" w:rsidP="0032304D">
            <w:pPr>
              <w:spacing w:line="240" w:lineRule="exact"/>
              <w:jc w:val="both"/>
              <w:rPr>
                <w:rFonts w:ascii="Times New Roman" w:eastAsia="Calibri"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hideMark/>
          </w:tcPr>
          <w:p w14:paraId="28422760" w14:textId="77777777" w:rsidR="0032304D" w:rsidRPr="0032304D" w:rsidRDefault="0032304D" w:rsidP="0032304D">
            <w:pPr>
              <w:autoSpaceDE w:val="0"/>
              <w:autoSpaceDN w:val="0"/>
              <w:adjustRightInd w:val="0"/>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 xml:space="preserve">Город </w:t>
            </w:r>
          </w:p>
        </w:tc>
        <w:tc>
          <w:tcPr>
            <w:tcW w:w="5131" w:type="dxa"/>
            <w:gridSpan w:val="3"/>
            <w:tcBorders>
              <w:top w:val="single" w:sz="4" w:space="0" w:color="auto"/>
              <w:left w:val="single" w:sz="4" w:space="0" w:color="auto"/>
              <w:bottom w:val="single" w:sz="4" w:space="0" w:color="auto"/>
              <w:right w:val="single" w:sz="4" w:space="0" w:color="auto"/>
            </w:tcBorders>
          </w:tcPr>
          <w:p w14:paraId="0CED6612" w14:textId="77777777" w:rsidR="0032304D" w:rsidRPr="0032304D" w:rsidRDefault="0032304D" w:rsidP="0032304D">
            <w:pPr>
              <w:spacing w:line="240" w:lineRule="exact"/>
              <w:jc w:val="both"/>
              <w:rPr>
                <w:rFonts w:ascii="Times New Roman" w:eastAsia="Calibri" w:hAnsi="Times New Roman" w:cs="Times New Roman"/>
                <w:color w:val="000000"/>
              </w:rPr>
            </w:pPr>
          </w:p>
        </w:tc>
      </w:tr>
      <w:tr w:rsidR="0032304D" w:rsidRPr="0032304D" w14:paraId="69E79D7B" w14:textId="77777777" w:rsidTr="0085735E">
        <w:tc>
          <w:tcPr>
            <w:tcW w:w="0" w:type="auto"/>
            <w:vMerge/>
            <w:tcBorders>
              <w:top w:val="single" w:sz="4" w:space="0" w:color="auto"/>
              <w:left w:val="single" w:sz="4" w:space="0" w:color="auto"/>
              <w:bottom w:val="single" w:sz="4" w:space="0" w:color="auto"/>
              <w:right w:val="single" w:sz="4" w:space="0" w:color="auto"/>
            </w:tcBorders>
            <w:vAlign w:val="center"/>
            <w:hideMark/>
          </w:tcPr>
          <w:p w14:paraId="3C48FCF7" w14:textId="77777777" w:rsidR="0032304D" w:rsidRPr="0032304D" w:rsidRDefault="0032304D" w:rsidP="0032304D">
            <w:pPr>
              <w:spacing w:line="240" w:lineRule="exact"/>
              <w:jc w:val="both"/>
              <w:rPr>
                <w:rFonts w:ascii="Times New Roman" w:eastAsia="Calibri"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hideMark/>
          </w:tcPr>
          <w:p w14:paraId="571D55B6" w14:textId="77777777" w:rsidR="0032304D" w:rsidRPr="0032304D" w:rsidRDefault="0032304D" w:rsidP="0032304D">
            <w:pPr>
              <w:autoSpaceDE w:val="0"/>
              <w:autoSpaceDN w:val="0"/>
              <w:adjustRightInd w:val="0"/>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 xml:space="preserve">Улица (проспект, переулок и т.д.) </w:t>
            </w:r>
          </w:p>
        </w:tc>
        <w:tc>
          <w:tcPr>
            <w:tcW w:w="5131" w:type="dxa"/>
            <w:gridSpan w:val="3"/>
            <w:tcBorders>
              <w:top w:val="single" w:sz="4" w:space="0" w:color="auto"/>
              <w:left w:val="single" w:sz="4" w:space="0" w:color="auto"/>
              <w:bottom w:val="single" w:sz="4" w:space="0" w:color="auto"/>
              <w:right w:val="single" w:sz="4" w:space="0" w:color="auto"/>
            </w:tcBorders>
          </w:tcPr>
          <w:p w14:paraId="1B6E19FC" w14:textId="77777777" w:rsidR="0032304D" w:rsidRPr="0032304D" w:rsidRDefault="0032304D" w:rsidP="0032304D">
            <w:pPr>
              <w:spacing w:line="240" w:lineRule="exact"/>
              <w:jc w:val="both"/>
              <w:rPr>
                <w:rFonts w:ascii="Times New Roman" w:eastAsia="Calibri" w:hAnsi="Times New Roman" w:cs="Times New Roman"/>
                <w:color w:val="000000"/>
              </w:rPr>
            </w:pPr>
          </w:p>
        </w:tc>
      </w:tr>
      <w:tr w:rsidR="0032304D" w:rsidRPr="0032304D" w14:paraId="6740B7B0" w14:textId="77777777" w:rsidTr="0085735E">
        <w:tc>
          <w:tcPr>
            <w:tcW w:w="0" w:type="auto"/>
            <w:vMerge/>
            <w:tcBorders>
              <w:top w:val="single" w:sz="4" w:space="0" w:color="auto"/>
              <w:left w:val="single" w:sz="4" w:space="0" w:color="auto"/>
              <w:bottom w:val="single" w:sz="4" w:space="0" w:color="auto"/>
              <w:right w:val="single" w:sz="4" w:space="0" w:color="auto"/>
            </w:tcBorders>
            <w:vAlign w:val="center"/>
            <w:hideMark/>
          </w:tcPr>
          <w:p w14:paraId="759155B7" w14:textId="77777777" w:rsidR="0032304D" w:rsidRPr="0032304D" w:rsidRDefault="0032304D" w:rsidP="0032304D">
            <w:pPr>
              <w:spacing w:line="240" w:lineRule="exact"/>
              <w:jc w:val="both"/>
              <w:rPr>
                <w:rFonts w:ascii="Times New Roman" w:eastAsia="Calibri"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hideMark/>
          </w:tcPr>
          <w:p w14:paraId="63924C1C" w14:textId="77777777" w:rsidR="0032304D" w:rsidRPr="0032304D" w:rsidRDefault="0032304D" w:rsidP="0032304D">
            <w:pPr>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 xml:space="preserve">Номер дома (вл.) </w:t>
            </w:r>
            <w:r w:rsidRPr="0032304D">
              <w:rPr>
                <w:rFonts w:ascii="Times New Roman" w:eastAsia="Calibri" w:hAnsi="Times New Roman" w:cs="Times New Roman"/>
                <w:color w:val="000000"/>
              </w:rPr>
              <w:tab/>
            </w:r>
          </w:p>
        </w:tc>
        <w:tc>
          <w:tcPr>
            <w:tcW w:w="2216" w:type="dxa"/>
            <w:tcBorders>
              <w:top w:val="single" w:sz="4" w:space="0" w:color="auto"/>
              <w:left w:val="single" w:sz="4" w:space="0" w:color="auto"/>
              <w:bottom w:val="single" w:sz="4" w:space="0" w:color="auto"/>
              <w:right w:val="single" w:sz="4" w:space="0" w:color="auto"/>
            </w:tcBorders>
            <w:hideMark/>
          </w:tcPr>
          <w:p w14:paraId="7E7EA71C" w14:textId="77777777" w:rsidR="0032304D" w:rsidRPr="0032304D" w:rsidRDefault="0032304D" w:rsidP="0032304D">
            <w:pPr>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 xml:space="preserve">Корпус (стр.) </w:t>
            </w:r>
            <w:r w:rsidRPr="0032304D">
              <w:rPr>
                <w:rFonts w:ascii="Times New Roman" w:eastAsia="Calibri" w:hAnsi="Times New Roman" w:cs="Times New Roman"/>
                <w:color w:val="000000"/>
              </w:rPr>
              <w:tab/>
            </w:r>
          </w:p>
        </w:tc>
        <w:tc>
          <w:tcPr>
            <w:tcW w:w="2915" w:type="dxa"/>
            <w:gridSpan w:val="2"/>
            <w:tcBorders>
              <w:top w:val="single" w:sz="4" w:space="0" w:color="auto"/>
              <w:left w:val="single" w:sz="4" w:space="0" w:color="auto"/>
              <w:bottom w:val="single" w:sz="4" w:space="0" w:color="auto"/>
              <w:right w:val="single" w:sz="4" w:space="0" w:color="auto"/>
            </w:tcBorders>
            <w:hideMark/>
          </w:tcPr>
          <w:p w14:paraId="5BDDCE50" w14:textId="77777777" w:rsidR="0032304D" w:rsidRPr="0032304D" w:rsidRDefault="0032304D" w:rsidP="0032304D">
            <w:pPr>
              <w:spacing w:line="240" w:lineRule="exact"/>
              <w:jc w:val="both"/>
              <w:rPr>
                <w:rFonts w:ascii="Times New Roman" w:eastAsia="Calibri" w:hAnsi="Times New Roman" w:cs="Times New Roman"/>
                <w:color w:val="000000"/>
              </w:rPr>
            </w:pPr>
            <w:r w:rsidRPr="0032304D">
              <w:rPr>
                <w:rFonts w:ascii="Times New Roman" w:eastAsia="Calibri" w:hAnsi="Times New Roman" w:cs="Times New Roman"/>
                <w:color w:val="000000"/>
              </w:rPr>
              <w:t>Офис (квартира)</w:t>
            </w:r>
          </w:p>
        </w:tc>
      </w:tr>
    </w:tbl>
    <w:p w14:paraId="38D3D8F8" w14:textId="77777777" w:rsidR="0032304D" w:rsidRPr="0032304D" w:rsidRDefault="0032304D" w:rsidP="0032304D">
      <w:pPr>
        <w:autoSpaceDE w:val="0"/>
        <w:autoSpaceDN w:val="0"/>
        <w:adjustRightInd w:val="0"/>
        <w:spacing w:after="0" w:line="240" w:lineRule="auto"/>
        <w:rPr>
          <w:rFonts w:ascii="Times New Roman" w:eastAsia="Calibri" w:hAnsi="Times New Roman" w:cs="Times New Roman"/>
          <w:color w:val="000000"/>
          <w:kern w:val="0"/>
          <w:sz w:val="24"/>
          <w:szCs w:val="24"/>
          <w:lang w:eastAsia="ru-RU"/>
          <w14:ligatures w14:val="none"/>
        </w:rPr>
      </w:pPr>
    </w:p>
    <w:p w14:paraId="32376980" w14:textId="3E478E6A" w:rsidR="0032304D" w:rsidRPr="0032304D" w:rsidRDefault="0032304D" w:rsidP="006F7383">
      <w:pPr>
        <w:widowControl w:val="0"/>
        <w:autoSpaceDE w:val="0"/>
        <w:autoSpaceDN w:val="0"/>
        <w:adjustRightInd w:val="0"/>
        <w:spacing w:after="0" w:line="240" w:lineRule="auto"/>
        <w:ind w:right="142" w:firstLine="567"/>
        <w:jc w:val="both"/>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3. В случае победы в аукционе принимаю на себя обязательства:</w:t>
      </w:r>
    </w:p>
    <w:p w14:paraId="12D73150" w14:textId="77777777" w:rsidR="0032304D" w:rsidRPr="0032304D" w:rsidRDefault="0032304D" w:rsidP="006F7383">
      <w:pPr>
        <w:widowControl w:val="0"/>
        <w:autoSpaceDE w:val="0"/>
        <w:autoSpaceDN w:val="0"/>
        <w:adjustRightInd w:val="0"/>
        <w:spacing w:after="0" w:line="240" w:lineRule="auto"/>
        <w:ind w:right="142" w:firstLine="567"/>
        <w:jc w:val="both"/>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3.1. Оплатить право на размещение нестационарного торгового объекта в размере, порядке и сроки, предусмотренные протоколом о результатах аукциона, извещением о проведении аукциона, договором о размещении нестационарного торгового объекта.</w:t>
      </w:r>
    </w:p>
    <w:p w14:paraId="648B8D6C" w14:textId="36FDABB3" w:rsidR="0032304D" w:rsidRPr="0032304D" w:rsidRDefault="0032304D" w:rsidP="006F7383">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 xml:space="preserve">3.2. Подписать со своей стороны договор о размещении нестационарного торгового </w:t>
      </w:r>
      <w:r w:rsidR="008E0376" w:rsidRPr="0032304D">
        <w:rPr>
          <w:rFonts w:ascii="Times New Roman" w:eastAsia="Times New Roman" w:hAnsi="Times New Roman" w:cs="Times New Roman"/>
          <w:kern w:val="0"/>
          <w:sz w:val="24"/>
          <w:szCs w:val="24"/>
          <w:lang w:eastAsia="ru-RU"/>
          <w14:ligatures w14:val="none"/>
        </w:rPr>
        <w:t>объекта в</w:t>
      </w:r>
      <w:r w:rsidRPr="0032304D">
        <w:rPr>
          <w:rFonts w:ascii="Times New Roman" w:eastAsia="Times New Roman" w:hAnsi="Times New Roman" w:cs="Times New Roman"/>
          <w:kern w:val="0"/>
          <w:sz w:val="24"/>
          <w:szCs w:val="24"/>
          <w:lang w:eastAsia="ru-RU"/>
          <w14:ligatures w14:val="none"/>
        </w:rPr>
        <w:t xml:space="preserve"> срок, установленный документацией об аукционе.</w:t>
      </w:r>
    </w:p>
    <w:p w14:paraId="58BD4D63" w14:textId="77777777" w:rsidR="0032304D" w:rsidRPr="0032304D" w:rsidRDefault="0032304D" w:rsidP="006F7383">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4. Адрес и банковские реквизиты счета, на который перечисляется сумма возвращаемого задатка:</w:t>
      </w:r>
    </w:p>
    <w:p w14:paraId="714EB10B" w14:textId="77777777" w:rsidR="0032304D" w:rsidRPr="0032304D" w:rsidRDefault="0032304D" w:rsidP="0032304D">
      <w:pPr>
        <w:widowControl w:val="0"/>
        <w:autoSpaceDE w:val="0"/>
        <w:autoSpaceDN w:val="0"/>
        <w:adjustRightInd w:val="0"/>
        <w:spacing w:after="0" w:line="240" w:lineRule="exact"/>
        <w:jc w:val="both"/>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____________________________________________________________________________________</w:t>
      </w:r>
    </w:p>
    <w:p w14:paraId="72EAEA47" w14:textId="77777777" w:rsidR="0032304D" w:rsidRPr="0032304D" w:rsidRDefault="0032304D" w:rsidP="0032304D">
      <w:pPr>
        <w:widowControl w:val="0"/>
        <w:autoSpaceDE w:val="0"/>
        <w:autoSpaceDN w:val="0"/>
        <w:adjustRightInd w:val="0"/>
        <w:spacing w:after="0" w:line="240" w:lineRule="exact"/>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ИНН _________________________________ КПП _________________________________________</w:t>
      </w:r>
    </w:p>
    <w:p w14:paraId="392AAC97" w14:textId="77777777" w:rsidR="0032304D" w:rsidRPr="0032304D" w:rsidRDefault="0032304D" w:rsidP="0032304D">
      <w:pPr>
        <w:widowControl w:val="0"/>
        <w:autoSpaceDE w:val="0"/>
        <w:autoSpaceDN w:val="0"/>
        <w:adjustRightInd w:val="0"/>
        <w:spacing w:after="0" w:line="240" w:lineRule="exact"/>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Банк получателя: _____________________________________________________________________</w:t>
      </w:r>
    </w:p>
    <w:p w14:paraId="352BEE01" w14:textId="77777777" w:rsidR="0032304D" w:rsidRPr="0032304D" w:rsidRDefault="0032304D" w:rsidP="0032304D">
      <w:pPr>
        <w:widowControl w:val="0"/>
        <w:autoSpaceDE w:val="0"/>
        <w:autoSpaceDN w:val="0"/>
        <w:adjustRightInd w:val="0"/>
        <w:spacing w:after="0" w:line="240" w:lineRule="exact"/>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Получатель: _________________________________________________________________________</w:t>
      </w:r>
    </w:p>
    <w:p w14:paraId="71566B56" w14:textId="77777777" w:rsidR="0032304D" w:rsidRPr="0032304D" w:rsidRDefault="0032304D" w:rsidP="0032304D">
      <w:pPr>
        <w:widowControl w:val="0"/>
        <w:autoSpaceDE w:val="0"/>
        <w:autoSpaceDN w:val="0"/>
        <w:adjustRightInd w:val="0"/>
        <w:spacing w:after="0" w:line="240" w:lineRule="exact"/>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Расчетный счет _______________________________________________________________________</w:t>
      </w:r>
    </w:p>
    <w:p w14:paraId="1B60AD51" w14:textId="77777777" w:rsidR="0032304D" w:rsidRPr="0032304D" w:rsidRDefault="0032304D" w:rsidP="0032304D">
      <w:pPr>
        <w:widowControl w:val="0"/>
        <w:autoSpaceDE w:val="0"/>
        <w:autoSpaceDN w:val="0"/>
        <w:adjustRightInd w:val="0"/>
        <w:spacing w:after="0" w:line="240" w:lineRule="exact"/>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Корреспондентский счет _______________________________________________________________</w:t>
      </w:r>
    </w:p>
    <w:p w14:paraId="66E5C5A1" w14:textId="77777777" w:rsidR="0032304D" w:rsidRPr="0032304D" w:rsidRDefault="0032304D" w:rsidP="0032304D">
      <w:pPr>
        <w:widowControl w:val="0"/>
        <w:autoSpaceDE w:val="0"/>
        <w:autoSpaceDN w:val="0"/>
        <w:adjustRightInd w:val="0"/>
        <w:spacing w:after="0" w:line="240" w:lineRule="exact"/>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БИК ________________________________________________________________________________</w:t>
      </w:r>
    </w:p>
    <w:p w14:paraId="17DB9D17" w14:textId="77777777" w:rsidR="0032304D" w:rsidRPr="0032304D" w:rsidRDefault="0032304D" w:rsidP="0032304D">
      <w:pPr>
        <w:widowControl w:val="0"/>
        <w:autoSpaceDE w:val="0"/>
        <w:autoSpaceDN w:val="0"/>
        <w:adjustRightInd w:val="0"/>
        <w:spacing w:after="0" w:line="240" w:lineRule="exact"/>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 xml:space="preserve">    </w:t>
      </w:r>
    </w:p>
    <w:p w14:paraId="5F262889" w14:textId="77777777" w:rsidR="0032304D" w:rsidRPr="0032304D" w:rsidRDefault="0032304D" w:rsidP="0032304D">
      <w:pPr>
        <w:widowControl w:val="0"/>
        <w:autoSpaceDE w:val="0"/>
        <w:autoSpaceDN w:val="0"/>
        <w:adjustRightInd w:val="0"/>
        <w:spacing w:after="0" w:line="240" w:lineRule="exact"/>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 xml:space="preserve">    Задаток в сумме </w:t>
      </w:r>
    </w:p>
    <w:p w14:paraId="55EDFDEA" w14:textId="77777777" w:rsidR="0032304D" w:rsidRPr="0032304D" w:rsidRDefault="0032304D" w:rsidP="0032304D">
      <w:pPr>
        <w:widowControl w:val="0"/>
        <w:autoSpaceDE w:val="0"/>
        <w:autoSpaceDN w:val="0"/>
        <w:adjustRightInd w:val="0"/>
        <w:spacing w:after="0" w:line="240" w:lineRule="exact"/>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________________________________________________________________________________</w:t>
      </w:r>
    </w:p>
    <w:p w14:paraId="2632D44C" w14:textId="77777777" w:rsidR="0032304D" w:rsidRPr="0032304D" w:rsidRDefault="0032304D" w:rsidP="0032304D">
      <w:pPr>
        <w:widowControl w:val="0"/>
        <w:autoSpaceDE w:val="0"/>
        <w:autoSpaceDN w:val="0"/>
        <w:adjustRightInd w:val="0"/>
        <w:spacing w:after="0" w:line="240" w:lineRule="exact"/>
        <w:jc w:val="center"/>
        <w:rPr>
          <w:rFonts w:ascii="Times New Roman" w:eastAsia="Times New Roman" w:hAnsi="Times New Roman" w:cs="Times New Roman"/>
          <w:kern w:val="0"/>
          <w:sz w:val="16"/>
          <w:szCs w:val="16"/>
          <w:lang w:eastAsia="ru-RU"/>
          <w14:ligatures w14:val="none"/>
        </w:rPr>
      </w:pPr>
      <w:r w:rsidRPr="0032304D">
        <w:rPr>
          <w:rFonts w:ascii="Times New Roman" w:eastAsia="Times New Roman" w:hAnsi="Times New Roman" w:cs="Times New Roman"/>
          <w:kern w:val="0"/>
          <w:sz w:val="16"/>
          <w:szCs w:val="16"/>
          <w:lang w:eastAsia="ru-RU"/>
          <w14:ligatures w14:val="none"/>
        </w:rPr>
        <w:t xml:space="preserve">                                    (сумма задатка цифрами и прописью)</w:t>
      </w:r>
    </w:p>
    <w:p w14:paraId="07073CBB" w14:textId="77777777" w:rsidR="0032304D" w:rsidRPr="0032304D" w:rsidRDefault="0032304D" w:rsidP="0032304D">
      <w:pPr>
        <w:widowControl w:val="0"/>
        <w:autoSpaceDE w:val="0"/>
        <w:autoSpaceDN w:val="0"/>
        <w:adjustRightInd w:val="0"/>
        <w:spacing w:after="0" w:line="240" w:lineRule="exact"/>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внесен</w:t>
      </w:r>
      <w:r w:rsidRPr="0032304D">
        <w:rPr>
          <w:rFonts w:ascii="Times New Roman" w:eastAsia="Times New Roman" w:hAnsi="Times New Roman" w:cs="Times New Roman"/>
          <w:kern w:val="0"/>
          <w:sz w:val="28"/>
          <w:szCs w:val="28"/>
          <w:lang w:eastAsia="ru-RU"/>
          <w14:ligatures w14:val="none"/>
        </w:rPr>
        <w:t xml:space="preserve"> "</w:t>
      </w:r>
      <w:r w:rsidRPr="0032304D">
        <w:rPr>
          <w:rFonts w:ascii="Times New Roman" w:eastAsia="Times New Roman" w:hAnsi="Times New Roman" w:cs="Times New Roman"/>
          <w:kern w:val="0"/>
          <w:sz w:val="24"/>
          <w:szCs w:val="24"/>
          <w:lang w:eastAsia="ru-RU"/>
          <w14:ligatures w14:val="none"/>
        </w:rPr>
        <w:t xml:space="preserve">____" ____________ 20__ г. </w:t>
      </w:r>
    </w:p>
    <w:p w14:paraId="3BB19299" w14:textId="77777777" w:rsidR="0032304D" w:rsidRPr="0032304D" w:rsidRDefault="0032304D" w:rsidP="0032304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2651C80F" w14:textId="77777777" w:rsidR="0032304D" w:rsidRPr="0032304D" w:rsidRDefault="0032304D" w:rsidP="0032304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5. Уведомления, связанные с подготовкой и проведением аукциона, прошу направлять</w:t>
      </w:r>
      <w:r w:rsidRPr="0032304D">
        <w:rPr>
          <w:rFonts w:ascii="Times New Roman" w:eastAsia="Times New Roman" w:hAnsi="Times New Roman" w:cs="Times New Roman"/>
          <w:kern w:val="0"/>
          <w:sz w:val="28"/>
          <w:szCs w:val="28"/>
          <w:lang w:eastAsia="ru-RU"/>
          <w14:ligatures w14:val="none"/>
        </w:rPr>
        <w:t xml:space="preserve"> </w:t>
      </w:r>
      <w:r w:rsidRPr="0032304D">
        <w:rPr>
          <w:rFonts w:ascii="Times New Roman" w:eastAsia="Times New Roman" w:hAnsi="Times New Roman" w:cs="Times New Roman"/>
          <w:kern w:val="0"/>
          <w:sz w:val="24"/>
          <w:szCs w:val="24"/>
          <w:lang w:eastAsia="ru-RU"/>
          <w14:ligatures w14:val="none"/>
        </w:rPr>
        <w:t>______________________________________________________________________________________________________________________________________________________________________</w:t>
      </w:r>
    </w:p>
    <w:p w14:paraId="071792C0" w14:textId="2E65743E" w:rsidR="00703A3D" w:rsidRPr="0032304D" w:rsidRDefault="0032304D" w:rsidP="0032304D">
      <w:pPr>
        <w:widowControl w:val="0"/>
        <w:autoSpaceDE w:val="0"/>
        <w:autoSpaceDN w:val="0"/>
        <w:adjustRightInd w:val="0"/>
        <w:spacing w:after="0" w:line="240" w:lineRule="auto"/>
        <w:rPr>
          <w:rFonts w:ascii="Times New Roman" w:eastAsia="Times New Roman" w:hAnsi="Times New Roman" w:cs="Times New Roman"/>
          <w:kern w:val="0"/>
          <w:sz w:val="16"/>
          <w:szCs w:val="16"/>
          <w:lang w:eastAsia="ru-RU"/>
          <w14:ligatures w14:val="none"/>
        </w:rPr>
      </w:pPr>
      <w:r w:rsidRPr="0032304D">
        <w:rPr>
          <w:rFonts w:ascii="Times New Roman" w:eastAsia="Times New Roman" w:hAnsi="Times New Roman" w:cs="Times New Roman"/>
          <w:kern w:val="0"/>
          <w:sz w:val="16"/>
          <w:szCs w:val="16"/>
          <w:lang w:eastAsia="ru-RU"/>
          <w14:ligatures w14:val="none"/>
        </w:rPr>
        <w:t xml:space="preserve">                                                                                 (должность, Ф.И.О, почтовый адрес или адрес электронной почты)</w:t>
      </w:r>
    </w:p>
    <w:p w14:paraId="71791832" w14:textId="3BED5842" w:rsidR="0025635D" w:rsidRPr="0025635D" w:rsidRDefault="0032304D" w:rsidP="0025635D">
      <w:pPr>
        <w:autoSpaceDE w:val="0"/>
        <w:autoSpaceDN w:val="0"/>
        <w:adjustRightInd w:val="0"/>
        <w:ind w:firstLine="567"/>
        <w:jc w:val="both"/>
        <w:rPr>
          <w:rFonts w:ascii="Times New Roman" w:eastAsia="Courier New" w:hAnsi="Times New Roman" w:cs="Courier New"/>
          <w:color w:val="000000"/>
          <w:kern w:val="0"/>
          <w:sz w:val="24"/>
          <w:szCs w:val="24"/>
          <w:lang w:eastAsia="ru-RU" w:bidi="ru-RU"/>
          <w14:ligatures w14:val="none"/>
        </w:rPr>
      </w:pPr>
      <w:r w:rsidRPr="0032304D">
        <w:rPr>
          <w:rFonts w:ascii="Times New Roman" w:eastAsia="Calibri" w:hAnsi="Times New Roman" w:cs="Times New Roman"/>
          <w:color w:val="000000"/>
          <w:kern w:val="0"/>
          <w:sz w:val="24"/>
          <w:szCs w:val="24"/>
          <w:lang w:eastAsia="ru-RU"/>
          <w14:ligatures w14:val="none"/>
        </w:rPr>
        <w:t xml:space="preserve">К настоящей заявке прилагаются документы, являющиеся неотъемлемой частью моей заявки согласно описи </w:t>
      </w:r>
      <w:r w:rsidR="0025635D">
        <w:rPr>
          <w:rFonts w:ascii="Times New Roman" w:eastAsia="Calibri" w:hAnsi="Times New Roman" w:cs="Times New Roman"/>
          <w:color w:val="000000"/>
          <w:kern w:val="0"/>
          <w:sz w:val="24"/>
          <w:szCs w:val="24"/>
          <w:lang w:eastAsia="ru-RU"/>
          <w14:ligatures w14:val="none"/>
        </w:rPr>
        <w:t xml:space="preserve"> </w:t>
      </w:r>
      <w:r w:rsidR="0025635D" w:rsidRPr="0025635D">
        <w:rPr>
          <w:rFonts w:ascii="Times New Roman" w:eastAsia="Courier New" w:hAnsi="Times New Roman" w:cs="Courier New"/>
          <w:color w:val="000000"/>
          <w:kern w:val="0"/>
          <w:sz w:val="24"/>
          <w:szCs w:val="24"/>
          <w:lang w:eastAsia="ru-RU" w:bidi="ru-RU"/>
          <w14:ligatures w14:val="none"/>
        </w:rPr>
        <w:t xml:space="preserve"> на ________ листах.</w:t>
      </w:r>
    </w:p>
    <w:p w14:paraId="4DA23910" w14:textId="77777777" w:rsidR="0025635D" w:rsidRPr="0025635D" w:rsidRDefault="0025635D" w:rsidP="0025635D">
      <w:pPr>
        <w:widowControl w:val="0"/>
        <w:autoSpaceDE w:val="0"/>
        <w:autoSpaceDN w:val="0"/>
        <w:adjustRightInd w:val="0"/>
        <w:spacing w:after="0" w:line="240" w:lineRule="auto"/>
        <w:ind w:firstLine="567"/>
        <w:jc w:val="both"/>
        <w:rPr>
          <w:rFonts w:ascii="Times New Roman" w:eastAsia="Courier New" w:hAnsi="Times New Roman" w:cs="Courier New"/>
          <w:color w:val="000000"/>
          <w:kern w:val="0"/>
          <w:sz w:val="24"/>
          <w:szCs w:val="24"/>
          <w:lang w:eastAsia="ru-RU" w:bidi="ru-RU"/>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5443"/>
        <w:gridCol w:w="1526"/>
        <w:gridCol w:w="1545"/>
      </w:tblGrid>
      <w:tr w:rsidR="0025635D" w:rsidRPr="0025635D" w14:paraId="109B1DB6" w14:textId="77777777" w:rsidTr="00A04DE3">
        <w:tc>
          <w:tcPr>
            <w:tcW w:w="779" w:type="dxa"/>
          </w:tcPr>
          <w:p w14:paraId="6374013D"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r w:rsidRPr="0025635D">
              <w:rPr>
                <w:rFonts w:ascii="Times New Roman" w:eastAsia="Courier New" w:hAnsi="Times New Roman" w:cs="Courier New"/>
                <w:color w:val="000000"/>
                <w:kern w:val="0"/>
                <w:sz w:val="24"/>
                <w:szCs w:val="24"/>
                <w:lang w:eastAsia="ru-RU" w:bidi="ru-RU"/>
                <w14:ligatures w14:val="none"/>
              </w:rPr>
              <w:t>№</w:t>
            </w:r>
          </w:p>
          <w:p w14:paraId="7460669C"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r w:rsidRPr="0025635D">
              <w:rPr>
                <w:rFonts w:ascii="Times New Roman" w:eastAsia="Courier New" w:hAnsi="Times New Roman" w:cs="Courier New"/>
                <w:color w:val="000000"/>
                <w:kern w:val="0"/>
                <w:sz w:val="24"/>
                <w:szCs w:val="24"/>
                <w:lang w:eastAsia="ru-RU" w:bidi="ru-RU"/>
                <w14:ligatures w14:val="none"/>
              </w:rPr>
              <w:t>п/п</w:t>
            </w:r>
          </w:p>
        </w:tc>
        <w:tc>
          <w:tcPr>
            <w:tcW w:w="6592" w:type="dxa"/>
          </w:tcPr>
          <w:p w14:paraId="314D6CA1"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r w:rsidRPr="0025635D">
              <w:rPr>
                <w:rFonts w:ascii="Times New Roman" w:eastAsia="Courier New" w:hAnsi="Times New Roman" w:cs="Courier New"/>
                <w:color w:val="000000"/>
                <w:kern w:val="0"/>
                <w:sz w:val="24"/>
                <w:szCs w:val="24"/>
                <w:lang w:eastAsia="ru-RU" w:bidi="ru-RU"/>
                <w14:ligatures w14:val="none"/>
              </w:rPr>
              <w:t xml:space="preserve">Наименование </w:t>
            </w:r>
          </w:p>
          <w:p w14:paraId="024D1D01"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r w:rsidRPr="0025635D">
              <w:rPr>
                <w:rFonts w:ascii="Times New Roman" w:eastAsia="Courier New" w:hAnsi="Times New Roman" w:cs="Courier New"/>
                <w:color w:val="000000"/>
                <w:kern w:val="0"/>
                <w:sz w:val="24"/>
                <w:szCs w:val="24"/>
                <w:lang w:eastAsia="ru-RU" w:bidi="ru-RU"/>
                <w14:ligatures w14:val="none"/>
              </w:rPr>
              <w:t>документа</w:t>
            </w:r>
          </w:p>
        </w:tc>
        <w:tc>
          <w:tcPr>
            <w:tcW w:w="1560" w:type="dxa"/>
          </w:tcPr>
          <w:p w14:paraId="635E71E6"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r w:rsidRPr="0025635D">
              <w:rPr>
                <w:rFonts w:ascii="Times New Roman" w:eastAsia="Courier New" w:hAnsi="Times New Roman" w:cs="Courier New"/>
                <w:color w:val="000000"/>
                <w:kern w:val="0"/>
                <w:sz w:val="24"/>
                <w:szCs w:val="24"/>
                <w:lang w:eastAsia="ru-RU" w:bidi="ru-RU"/>
                <w14:ligatures w14:val="none"/>
              </w:rPr>
              <w:t>Количество листов</w:t>
            </w:r>
          </w:p>
        </w:tc>
        <w:tc>
          <w:tcPr>
            <w:tcW w:w="1559" w:type="dxa"/>
          </w:tcPr>
          <w:p w14:paraId="394469C9"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r w:rsidRPr="0025635D">
              <w:rPr>
                <w:rFonts w:ascii="Times New Roman" w:eastAsia="Courier New" w:hAnsi="Times New Roman" w:cs="Courier New"/>
                <w:color w:val="000000"/>
                <w:kern w:val="0"/>
                <w:sz w:val="24"/>
                <w:szCs w:val="24"/>
                <w:lang w:eastAsia="ru-RU" w:bidi="ru-RU"/>
                <w14:ligatures w14:val="none"/>
              </w:rPr>
              <w:t>Количество экземпляров</w:t>
            </w:r>
          </w:p>
        </w:tc>
      </w:tr>
      <w:tr w:rsidR="0025635D" w:rsidRPr="0025635D" w14:paraId="3D9FA3DD" w14:textId="77777777" w:rsidTr="00A04DE3">
        <w:tc>
          <w:tcPr>
            <w:tcW w:w="779" w:type="dxa"/>
          </w:tcPr>
          <w:p w14:paraId="29CF92DB"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r w:rsidRPr="0025635D">
              <w:rPr>
                <w:rFonts w:ascii="Times New Roman" w:eastAsia="Courier New" w:hAnsi="Times New Roman" w:cs="Courier New"/>
                <w:color w:val="000000"/>
                <w:kern w:val="0"/>
                <w:sz w:val="24"/>
                <w:szCs w:val="24"/>
                <w:lang w:eastAsia="ru-RU" w:bidi="ru-RU"/>
                <w14:ligatures w14:val="none"/>
              </w:rPr>
              <w:t>1.</w:t>
            </w:r>
          </w:p>
        </w:tc>
        <w:tc>
          <w:tcPr>
            <w:tcW w:w="6592" w:type="dxa"/>
          </w:tcPr>
          <w:p w14:paraId="1B4196D4"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p>
        </w:tc>
        <w:tc>
          <w:tcPr>
            <w:tcW w:w="1560" w:type="dxa"/>
          </w:tcPr>
          <w:p w14:paraId="3E44107E"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p>
        </w:tc>
        <w:tc>
          <w:tcPr>
            <w:tcW w:w="1559" w:type="dxa"/>
          </w:tcPr>
          <w:p w14:paraId="54398491"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p>
        </w:tc>
      </w:tr>
      <w:tr w:rsidR="0025635D" w:rsidRPr="0025635D" w14:paraId="19D3AC10" w14:textId="77777777" w:rsidTr="00A04DE3">
        <w:tc>
          <w:tcPr>
            <w:tcW w:w="779" w:type="dxa"/>
          </w:tcPr>
          <w:p w14:paraId="305E326C"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r w:rsidRPr="0025635D">
              <w:rPr>
                <w:rFonts w:ascii="Times New Roman" w:eastAsia="Courier New" w:hAnsi="Times New Roman" w:cs="Courier New"/>
                <w:color w:val="000000"/>
                <w:kern w:val="0"/>
                <w:sz w:val="24"/>
                <w:szCs w:val="24"/>
                <w:lang w:eastAsia="ru-RU" w:bidi="ru-RU"/>
                <w14:ligatures w14:val="none"/>
              </w:rPr>
              <w:t>2.</w:t>
            </w:r>
          </w:p>
        </w:tc>
        <w:tc>
          <w:tcPr>
            <w:tcW w:w="6592" w:type="dxa"/>
          </w:tcPr>
          <w:p w14:paraId="28C12A9C"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p>
        </w:tc>
        <w:tc>
          <w:tcPr>
            <w:tcW w:w="1560" w:type="dxa"/>
          </w:tcPr>
          <w:p w14:paraId="158C6031"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p>
        </w:tc>
        <w:tc>
          <w:tcPr>
            <w:tcW w:w="1559" w:type="dxa"/>
          </w:tcPr>
          <w:p w14:paraId="4552F026"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p>
        </w:tc>
      </w:tr>
      <w:tr w:rsidR="0025635D" w:rsidRPr="0025635D" w14:paraId="603D7C4B" w14:textId="77777777" w:rsidTr="00A04DE3">
        <w:tc>
          <w:tcPr>
            <w:tcW w:w="779" w:type="dxa"/>
          </w:tcPr>
          <w:p w14:paraId="687C9583"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r w:rsidRPr="0025635D">
              <w:rPr>
                <w:rFonts w:ascii="Times New Roman" w:eastAsia="Courier New" w:hAnsi="Times New Roman" w:cs="Courier New"/>
                <w:color w:val="000000"/>
                <w:kern w:val="0"/>
                <w:sz w:val="24"/>
                <w:szCs w:val="24"/>
                <w:lang w:eastAsia="ru-RU" w:bidi="ru-RU"/>
                <w14:ligatures w14:val="none"/>
              </w:rPr>
              <w:t>3.</w:t>
            </w:r>
          </w:p>
        </w:tc>
        <w:tc>
          <w:tcPr>
            <w:tcW w:w="6592" w:type="dxa"/>
          </w:tcPr>
          <w:p w14:paraId="0E80A92C"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p>
        </w:tc>
        <w:tc>
          <w:tcPr>
            <w:tcW w:w="1560" w:type="dxa"/>
          </w:tcPr>
          <w:p w14:paraId="78E6A3A5"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p>
        </w:tc>
        <w:tc>
          <w:tcPr>
            <w:tcW w:w="1559" w:type="dxa"/>
          </w:tcPr>
          <w:p w14:paraId="4320E6A7"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p>
        </w:tc>
      </w:tr>
      <w:tr w:rsidR="0025635D" w:rsidRPr="0025635D" w14:paraId="3B3EE087" w14:textId="77777777" w:rsidTr="00A04DE3">
        <w:tc>
          <w:tcPr>
            <w:tcW w:w="779" w:type="dxa"/>
          </w:tcPr>
          <w:p w14:paraId="31D62B1B"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r w:rsidRPr="0025635D">
              <w:rPr>
                <w:rFonts w:ascii="Times New Roman" w:eastAsia="Courier New" w:hAnsi="Times New Roman" w:cs="Courier New"/>
                <w:color w:val="000000"/>
                <w:kern w:val="0"/>
                <w:sz w:val="24"/>
                <w:szCs w:val="24"/>
                <w:lang w:eastAsia="ru-RU" w:bidi="ru-RU"/>
                <w14:ligatures w14:val="none"/>
              </w:rPr>
              <w:t>4.</w:t>
            </w:r>
          </w:p>
        </w:tc>
        <w:tc>
          <w:tcPr>
            <w:tcW w:w="6592" w:type="dxa"/>
          </w:tcPr>
          <w:p w14:paraId="004066D5"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p>
        </w:tc>
        <w:tc>
          <w:tcPr>
            <w:tcW w:w="1560" w:type="dxa"/>
          </w:tcPr>
          <w:p w14:paraId="41B59973"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p>
        </w:tc>
        <w:tc>
          <w:tcPr>
            <w:tcW w:w="1559" w:type="dxa"/>
          </w:tcPr>
          <w:p w14:paraId="6ECCA0BA"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p>
        </w:tc>
      </w:tr>
      <w:tr w:rsidR="0025635D" w:rsidRPr="0025635D" w14:paraId="14568DB7" w14:textId="77777777" w:rsidTr="00A04DE3">
        <w:tc>
          <w:tcPr>
            <w:tcW w:w="779" w:type="dxa"/>
          </w:tcPr>
          <w:p w14:paraId="763876AD"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r w:rsidRPr="0025635D">
              <w:rPr>
                <w:rFonts w:ascii="Times New Roman" w:eastAsia="Courier New" w:hAnsi="Times New Roman" w:cs="Courier New"/>
                <w:color w:val="000000"/>
                <w:kern w:val="0"/>
                <w:sz w:val="24"/>
                <w:szCs w:val="24"/>
                <w:lang w:eastAsia="ru-RU" w:bidi="ru-RU"/>
                <w14:ligatures w14:val="none"/>
              </w:rPr>
              <w:t>5.</w:t>
            </w:r>
          </w:p>
        </w:tc>
        <w:tc>
          <w:tcPr>
            <w:tcW w:w="6592" w:type="dxa"/>
          </w:tcPr>
          <w:p w14:paraId="6F2DD0AB"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p>
        </w:tc>
        <w:tc>
          <w:tcPr>
            <w:tcW w:w="1560" w:type="dxa"/>
          </w:tcPr>
          <w:p w14:paraId="4BAB19D8"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p>
        </w:tc>
        <w:tc>
          <w:tcPr>
            <w:tcW w:w="1559" w:type="dxa"/>
          </w:tcPr>
          <w:p w14:paraId="7E0B58B2" w14:textId="77777777" w:rsidR="0025635D" w:rsidRPr="0025635D" w:rsidRDefault="0025635D" w:rsidP="0025635D">
            <w:pPr>
              <w:widowControl w:val="0"/>
              <w:tabs>
                <w:tab w:val="left" w:pos="285"/>
                <w:tab w:val="left" w:pos="993"/>
                <w:tab w:val="num" w:pos="1070"/>
                <w:tab w:val="left" w:pos="1560"/>
              </w:tabs>
              <w:spacing w:after="0" w:line="240" w:lineRule="auto"/>
              <w:jc w:val="center"/>
              <w:rPr>
                <w:rFonts w:ascii="Times New Roman" w:eastAsia="Courier New" w:hAnsi="Times New Roman" w:cs="Courier New"/>
                <w:color w:val="000000"/>
                <w:kern w:val="0"/>
                <w:sz w:val="24"/>
                <w:szCs w:val="24"/>
                <w:lang w:eastAsia="ru-RU" w:bidi="ru-RU"/>
                <w14:ligatures w14:val="none"/>
              </w:rPr>
            </w:pPr>
          </w:p>
        </w:tc>
      </w:tr>
    </w:tbl>
    <w:p w14:paraId="5787726E" w14:textId="77777777" w:rsidR="0025635D" w:rsidRPr="0025635D" w:rsidRDefault="0025635D" w:rsidP="0025635D">
      <w:pPr>
        <w:widowControl w:val="0"/>
        <w:autoSpaceDE w:val="0"/>
        <w:autoSpaceDN w:val="0"/>
        <w:adjustRightInd w:val="0"/>
        <w:spacing w:after="0" w:line="240" w:lineRule="auto"/>
        <w:ind w:firstLine="567"/>
        <w:jc w:val="both"/>
        <w:rPr>
          <w:rFonts w:ascii="Times New Roman" w:eastAsia="Courier New" w:hAnsi="Times New Roman" w:cs="Courier New"/>
          <w:color w:val="000000"/>
          <w:kern w:val="0"/>
          <w:sz w:val="24"/>
          <w:szCs w:val="24"/>
          <w:lang w:eastAsia="ru-RU" w:bidi="ru-RU"/>
          <w14:ligatures w14:val="none"/>
        </w:rPr>
      </w:pPr>
    </w:p>
    <w:p w14:paraId="56E10256" w14:textId="023DD4B6" w:rsidR="0032304D" w:rsidRPr="0032304D" w:rsidRDefault="0032304D" w:rsidP="0032304D">
      <w:pPr>
        <w:autoSpaceDE w:val="0"/>
        <w:autoSpaceDN w:val="0"/>
        <w:adjustRightInd w:val="0"/>
        <w:spacing w:after="0" w:line="240" w:lineRule="auto"/>
        <w:rPr>
          <w:rFonts w:ascii="Times New Roman" w:eastAsia="Calibri" w:hAnsi="Times New Roman" w:cs="Times New Roman"/>
          <w:color w:val="000000"/>
          <w:kern w:val="0"/>
          <w:sz w:val="24"/>
          <w:szCs w:val="24"/>
          <w:lang w:eastAsia="ru-RU"/>
          <w14:ligatures w14:val="none"/>
        </w:rPr>
      </w:pPr>
    </w:p>
    <w:p w14:paraId="1123895E" w14:textId="77777777" w:rsidR="0032304D" w:rsidRPr="0032304D" w:rsidRDefault="0032304D" w:rsidP="0032304D">
      <w:pPr>
        <w:autoSpaceDE w:val="0"/>
        <w:autoSpaceDN w:val="0"/>
        <w:adjustRightInd w:val="0"/>
        <w:spacing w:after="0" w:line="240" w:lineRule="auto"/>
        <w:rPr>
          <w:rFonts w:ascii="Times New Roman" w:eastAsia="Calibri" w:hAnsi="Times New Roman" w:cs="Times New Roman"/>
          <w:color w:val="000000"/>
          <w:kern w:val="0"/>
          <w:sz w:val="24"/>
          <w:szCs w:val="24"/>
          <w:lang w:eastAsia="ru-RU"/>
          <w14:ligatures w14:val="none"/>
        </w:rPr>
      </w:pPr>
      <w:r w:rsidRPr="0032304D">
        <w:rPr>
          <w:rFonts w:ascii="Times New Roman" w:eastAsia="Calibri" w:hAnsi="Times New Roman" w:cs="Times New Roman"/>
          <w:color w:val="000000"/>
          <w:kern w:val="0"/>
          <w:sz w:val="24"/>
          <w:szCs w:val="24"/>
          <w:lang w:eastAsia="ru-RU"/>
          <w14:ligatures w14:val="none"/>
        </w:rPr>
        <w:t xml:space="preserve">Контактные данные для связи с заявителем: __________________________________________________________________________________ </w:t>
      </w:r>
    </w:p>
    <w:p w14:paraId="1B5992BF" w14:textId="77777777" w:rsidR="0032304D" w:rsidRPr="0032304D" w:rsidRDefault="0032304D" w:rsidP="0032304D">
      <w:pPr>
        <w:autoSpaceDE w:val="0"/>
        <w:autoSpaceDN w:val="0"/>
        <w:adjustRightInd w:val="0"/>
        <w:spacing w:after="0" w:line="240" w:lineRule="auto"/>
        <w:jc w:val="center"/>
        <w:rPr>
          <w:rFonts w:ascii="Times New Roman" w:eastAsia="Calibri" w:hAnsi="Times New Roman" w:cs="Times New Roman"/>
          <w:color w:val="000000"/>
          <w:kern w:val="0"/>
          <w:sz w:val="20"/>
          <w:szCs w:val="20"/>
          <w:lang w:val="en-US" w:eastAsia="ru-RU"/>
          <w14:ligatures w14:val="none"/>
        </w:rPr>
      </w:pPr>
      <w:r w:rsidRPr="0032304D">
        <w:rPr>
          <w:rFonts w:ascii="Times New Roman" w:eastAsia="Calibri" w:hAnsi="Times New Roman" w:cs="Times New Roman"/>
          <w:color w:val="000000"/>
          <w:kern w:val="0"/>
          <w:sz w:val="20"/>
          <w:szCs w:val="20"/>
          <w:lang w:val="en-US" w:eastAsia="ru-RU"/>
          <w14:ligatures w14:val="none"/>
        </w:rPr>
        <w:t>(</w:t>
      </w:r>
      <w:r w:rsidRPr="0032304D">
        <w:rPr>
          <w:rFonts w:ascii="Times New Roman" w:eastAsia="Calibri" w:hAnsi="Times New Roman" w:cs="Times New Roman"/>
          <w:color w:val="000000"/>
          <w:kern w:val="0"/>
          <w:sz w:val="20"/>
          <w:szCs w:val="20"/>
          <w:lang w:eastAsia="ru-RU"/>
          <w14:ligatures w14:val="none"/>
        </w:rPr>
        <w:t>Ф</w:t>
      </w:r>
      <w:r w:rsidRPr="0032304D">
        <w:rPr>
          <w:rFonts w:ascii="Times New Roman" w:eastAsia="Calibri" w:hAnsi="Times New Roman" w:cs="Times New Roman"/>
          <w:color w:val="000000"/>
          <w:kern w:val="0"/>
          <w:sz w:val="20"/>
          <w:szCs w:val="20"/>
          <w:lang w:val="en-US" w:eastAsia="ru-RU"/>
          <w14:ligatures w14:val="none"/>
        </w:rPr>
        <w:t>.</w:t>
      </w:r>
      <w:r w:rsidRPr="0032304D">
        <w:rPr>
          <w:rFonts w:ascii="Times New Roman" w:eastAsia="Calibri" w:hAnsi="Times New Roman" w:cs="Times New Roman"/>
          <w:color w:val="000000"/>
          <w:kern w:val="0"/>
          <w:sz w:val="20"/>
          <w:szCs w:val="20"/>
          <w:lang w:eastAsia="ru-RU"/>
          <w14:ligatures w14:val="none"/>
        </w:rPr>
        <w:t>И</w:t>
      </w:r>
      <w:r w:rsidRPr="0032304D">
        <w:rPr>
          <w:rFonts w:ascii="Times New Roman" w:eastAsia="Calibri" w:hAnsi="Times New Roman" w:cs="Times New Roman"/>
          <w:color w:val="000000"/>
          <w:kern w:val="0"/>
          <w:sz w:val="20"/>
          <w:szCs w:val="20"/>
          <w:lang w:val="en-US" w:eastAsia="ru-RU"/>
          <w14:ligatures w14:val="none"/>
        </w:rPr>
        <w:t>.</w:t>
      </w:r>
      <w:r w:rsidRPr="0032304D">
        <w:rPr>
          <w:rFonts w:ascii="Times New Roman" w:eastAsia="Calibri" w:hAnsi="Times New Roman" w:cs="Times New Roman"/>
          <w:color w:val="000000"/>
          <w:kern w:val="0"/>
          <w:sz w:val="20"/>
          <w:szCs w:val="20"/>
          <w:lang w:eastAsia="ru-RU"/>
          <w14:ligatures w14:val="none"/>
        </w:rPr>
        <w:t>О</w:t>
      </w:r>
      <w:r w:rsidRPr="0032304D">
        <w:rPr>
          <w:rFonts w:ascii="Times New Roman" w:eastAsia="Calibri" w:hAnsi="Times New Roman" w:cs="Times New Roman"/>
          <w:color w:val="000000"/>
          <w:kern w:val="0"/>
          <w:sz w:val="20"/>
          <w:szCs w:val="20"/>
          <w:lang w:val="en-US" w:eastAsia="ru-RU"/>
          <w14:ligatures w14:val="none"/>
        </w:rPr>
        <w:t xml:space="preserve">. </w:t>
      </w:r>
      <w:r w:rsidRPr="0032304D">
        <w:rPr>
          <w:rFonts w:ascii="Times New Roman" w:eastAsia="Calibri" w:hAnsi="Times New Roman" w:cs="Times New Roman"/>
          <w:color w:val="000000"/>
          <w:kern w:val="0"/>
          <w:sz w:val="20"/>
          <w:szCs w:val="20"/>
          <w:lang w:eastAsia="ru-RU"/>
          <w14:ligatures w14:val="none"/>
        </w:rPr>
        <w:t>тел</w:t>
      </w:r>
      <w:r w:rsidRPr="0032304D">
        <w:rPr>
          <w:rFonts w:ascii="Times New Roman" w:eastAsia="Calibri" w:hAnsi="Times New Roman" w:cs="Times New Roman"/>
          <w:color w:val="000000"/>
          <w:kern w:val="0"/>
          <w:sz w:val="20"/>
          <w:szCs w:val="20"/>
          <w:lang w:val="en-US" w:eastAsia="ru-RU"/>
          <w14:ligatures w14:val="none"/>
        </w:rPr>
        <w:t>, e-mail)</w:t>
      </w:r>
    </w:p>
    <w:p w14:paraId="565F7AAF" w14:textId="77777777" w:rsidR="0032304D" w:rsidRPr="0032304D" w:rsidRDefault="0032304D" w:rsidP="0032304D">
      <w:pPr>
        <w:autoSpaceDE w:val="0"/>
        <w:autoSpaceDN w:val="0"/>
        <w:adjustRightInd w:val="0"/>
        <w:spacing w:after="0" w:line="240" w:lineRule="auto"/>
        <w:rPr>
          <w:rFonts w:ascii="Times New Roman" w:eastAsia="Calibri" w:hAnsi="Times New Roman" w:cs="Times New Roman"/>
          <w:color w:val="000000"/>
          <w:kern w:val="0"/>
          <w:sz w:val="24"/>
          <w:szCs w:val="24"/>
          <w:lang w:eastAsia="ru-RU"/>
          <w14:ligatures w14:val="none"/>
        </w:rPr>
      </w:pPr>
      <w:r w:rsidRPr="0032304D">
        <w:rPr>
          <w:rFonts w:ascii="Times New Roman" w:eastAsia="Calibri" w:hAnsi="Times New Roman" w:cs="Times New Roman"/>
          <w:color w:val="000000"/>
          <w:kern w:val="0"/>
          <w:sz w:val="24"/>
          <w:szCs w:val="24"/>
          <w:lang w:eastAsia="ru-RU"/>
          <w14:ligatures w14:val="none"/>
        </w:rPr>
        <w:t xml:space="preserve">Я, нижеподписавшийся, заверяю правильность всех данных, указанных в заявке. </w:t>
      </w:r>
    </w:p>
    <w:p w14:paraId="27F2687D" w14:textId="77777777" w:rsidR="0032304D" w:rsidRPr="0032304D" w:rsidRDefault="0032304D" w:rsidP="0032304D">
      <w:pPr>
        <w:autoSpaceDE w:val="0"/>
        <w:autoSpaceDN w:val="0"/>
        <w:adjustRightInd w:val="0"/>
        <w:spacing w:after="0" w:line="240" w:lineRule="auto"/>
        <w:rPr>
          <w:rFonts w:ascii="Times New Roman" w:eastAsia="Calibri" w:hAnsi="Times New Roman" w:cs="Times New Roman"/>
          <w:color w:val="000000"/>
          <w:kern w:val="0"/>
          <w:sz w:val="24"/>
          <w:szCs w:val="24"/>
          <w:lang w:eastAsia="ru-RU"/>
          <w14:ligatures w14:val="none"/>
        </w:rPr>
      </w:pPr>
      <w:r w:rsidRPr="0032304D">
        <w:rPr>
          <w:rFonts w:ascii="Times New Roman" w:eastAsia="Calibri" w:hAnsi="Times New Roman" w:cs="Times New Roman"/>
          <w:bCs/>
          <w:color w:val="000000"/>
          <w:kern w:val="0"/>
          <w:sz w:val="24"/>
          <w:szCs w:val="24"/>
          <w:lang w:eastAsia="ru-RU"/>
          <w14:ligatures w14:val="none"/>
        </w:rPr>
        <w:t xml:space="preserve">Заявитель /представитель заявителя ___________ /_________________/ </w:t>
      </w:r>
    </w:p>
    <w:p w14:paraId="199F3FE1" w14:textId="77777777" w:rsidR="0032304D" w:rsidRPr="0032304D" w:rsidRDefault="0032304D" w:rsidP="0032304D">
      <w:pPr>
        <w:autoSpaceDE w:val="0"/>
        <w:autoSpaceDN w:val="0"/>
        <w:adjustRightInd w:val="0"/>
        <w:spacing w:after="0" w:line="240" w:lineRule="auto"/>
        <w:ind w:firstLine="708"/>
        <w:jc w:val="center"/>
        <w:rPr>
          <w:rFonts w:ascii="Times New Roman" w:eastAsia="Calibri" w:hAnsi="Times New Roman" w:cs="Times New Roman"/>
          <w:color w:val="000000"/>
          <w:kern w:val="0"/>
          <w:sz w:val="20"/>
          <w:szCs w:val="20"/>
          <w:lang w:eastAsia="ru-RU"/>
          <w14:ligatures w14:val="none"/>
        </w:rPr>
      </w:pPr>
      <w:r w:rsidRPr="0032304D">
        <w:rPr>
          <w:rFonts w:ascii="Times New Roman" w:eastAsia="Calibri" w:hAnsi="Times New Roman" w:cs="Times New Roman"/>
          <w:color w:val="000000"/>
          <w:kern w:val="0"/>
          <w:sz w:val="20"/>
          <w:szCs w:val="20"/>
          <w:lang w:eastAsia="ru-RU"/>
          <w14:ligatures w14:val="none"/>
        </w:rPr>
        <w:t>подпись               Ф.И.О.</w:t>
      </w:r>
    </w:p>
    <w:p w14:paraId="0D62649F" w14:textId="77777777" w:rsidR="0032304D" w:rsidRPr="0032304D" w:rsidRDefault="0032304D" w:rsidP="0032304D">
      <w:pPr>
        <w:autoSpaceDE w:val="0"/>
        <w:autoSpaceDN w:val="0"/>
        <w:adjustRightInd w:val="0"/>
        <w:spacing w:after="0" w:line="240" w:lineRule="auto"/>
        <w:jc w:val="center"/>
        <w:rPr>
          <w:rFonts w:ascii="Times New Roman" w:eastAsia="Times New Roman" w:hAnsi="Times New Roman" w:cs="Times New Roman"/>
          <w:kern w:val="0"/>
          <w:sz w:val="18"/>
          <w:szCs w:val="18"/>
          <w:lang w:eastAsia="ru-RU"/>
          <w14:ligatures w14:val="none"/>
        </w:rPr>
      </w:pPr>
      <w:r w:rsidRPr="0032304D">
        <w:rPr>
          <w:rFonts w:ascii="Times New Roman" w:eastAsia="Times New Roman" w:hAnsi="Times New Roman" w:cs="Times New Roman"/>
          <w:kern w:val="0"/>
          <w:sz w:val="18"/>
          <w:szCs w:val="18"/>
          <w:lang w:eastAsia="ru-RU"/>
          <w14:ligatures w14:val="none"/>
        </w:rPr>
        <w:t>(указывается должность, Ф.И.О., основание и реквизиты документа, подтверждающие полномочия лица на подпись заявки на участие в конкурсе)</w:t>
      </w:r>
    </w:p>
    <w:p w14:paraId="12BADEFD" w14:textId="77777777" w:rsidR="0032304D" w:rsidRPr="0032304D" w:rsidRDefault="0032304D" w:rsidP="0032304D">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_____________        ______________________________________________________</w:t>
      </w:r>
    </w:p>
    <w:p w14:paraId="26093E5E" w14:textId="77777777" w:rsidR="0032304D" w:rsidRPr="0032304D" w:rsidRDefault="0032304D" w:rsidP="0032304D">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16"/>
          <w:szCs w:val="16"/>
          <w:lang w:eastAsia="ru-RU"/>
          <w14:ligatures w14:val="none"/>
        </w:rPr>
        <w:t xml:space="preserve">  </w:t>
      </w:r>
      <w:r w:rsidRPr="0032304D">
        <w:rPr>
          <w:rFonts w:ascii="Times New Roman" w:eastAsia="Times New Roman" w:hAnsi="Times New Roman" w:cs="Times New Roman"/>
          <w:kern w:val="0"/>
          <w:sz w:val="16"/>
          <w:szCs w:val="16"/>
          <w:lang w:eastAsia="ru-RU"/>
          <w14:ligatures w14:val="none"/>
        </w:rPr>
        <w:tab/>
        <w:t xml:space="preserve"> (подпись)</w:t>
      </w:r>
      <w:r w:rsidRPr="0032304D">
        <w:rPr>
          <w:rFonts w:ascii="Times New Roman" w:eastAsia="Times New Roman" w:hAnsi="Times New Roman" w:cs="Times New Roman"/>
          <w:kern w:val="0"/>
          <w:sz w:val="24"/>
          <w:szCs w:val="24"/>
          <w:lang w:eastAsia="ru-RU"/>
          <w14:ligatures w14:val="none"/>
        </w:rPr>
        <w:t xml:space="preserve">                              </w:t>
      </w:r>
      <w:r w:rsidRPr="0032304D">
        <w:rPr>
          <w:rFonts w:ascii="Times New Roman" w:eastAsia="Times New Roman" w:hAnsi="Times New Roman" w:cs="Times New Roman"/>
          <w:kern w:val="0"/>
          <w:sz w:val="16"/>
          <w:szCs w:val="16"/>
          <w:lang w:eastAsia="ru-RU"/>
          <w14:ligatures w14:val="none"/>
        </w:rPr>
        <w:t>(Ф.И.О. руководителя, индивидуального предпринимателя)</w:t>
      </w:r>
    </w:p>
    <w:p w14:paraId="4BAA674D" w14:textId="77777777" w:rsidR="0032304D" w:rsidRPr="0032304D" w:rsidRDefault="0032304D" w:rsidP="0032304D">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32304D">
        <w:rPr>
          <w:rFonts w:ascii="Times New Roman" w:eastAsia="Times New Roman" w:hAnsi="Times New Roman" w:cs="Times New Roman"/>
          <w:kern w:val="0"/>
          <w:sz w:val="24"/>
          <w:szCs w:val="24"/>
          <w:lang w:eastAsia="ru-RU"/>
          <w14:ligatures w14:val="none"/>
        </w:rPr>
        <w:t>"__" _____________ 20__ г.</w:t>
      </w:r>
    </w:p>
    <w:p w14:paraId="6349D5EE" w14:textId="77777777" w:rsidR="0032304D" w:rsidRPr="0032304D" w:rsidRDefault="0032304D" w:rsidP="0032304D">
      <w:pPr>
        <w:autoSpaceDE w:val="0"/>
        <w:autoSpaceDN w:val="0"/>
        <w:adjustRightInd w:val="0"/>
        <w:spacing w:after="0" w:line="240" w:lineRule="auto"/>
        <w:jc w:val="both"/>
        <w:rPr>
          <w:rFonts w:ascii="Courier New" w:eastAsia="Times New Roman" w:hAnsi="Courier New" w:cs="Courier New"/>
          <w:kern w:val="0"/>
          <w:sz w:val="20"/>
          <w:szCs w:val="20"/>
          <w:lang w:eastAsia="ru-RU"/>
          <w14:ligatures w14:val="none"/>
        </w:rPr>
      </w:pPr>
      <w:r w:rsidRPr="0032304D">
        <w:rPr>
          <w:rFonts w:ascii="Times New Roman" w:eastAsia="Times New Roman" w:hAnsi="Times New Roman" w:cs="Times New Roman"/>
          <w:kern w:val="0"/>
          <w:sz w:val="20"/>
          <w:szCs w:val="20"/>
          <w:lang w:eastAsia="ru-RU"/>
          <w14:ligatures w14:val="none"/>
        </w:rPr>
        <w:t>М.П.</w:t>
      </w:r>
    </w:p>
    <w:p w14:paraId="22A0E6F3" w14:textId="77777777" w:rsidR="0032304D" w:rsidRPr="0032304D" w:rsidRDefault="0032304D" w:rsidP="0032304D">
      <w:pPr>
        <w:spacing w:after="0" w:line="240" w:lineRule="auto"/>
        <w:jc w:val="both"/>
        <w:rPr>
          <w:rFonts w:ascii="Times New Roman" w:eastAsia="Calibri" w:hAnsi="Times New Roman" w:cs="Times New Roman"/>
          <w:kern w:val="0"/>
          <w:sz w:val="28"/>
          <w:szCs w:val="28"/>
          <w14:ligatures w14:val="none"/>
        </w:rPr>
      </w:pPr>
    </w:p>
    <w:p w14:paraId="11C8C9CD" w14:textId="77777777" w:rsidR="0032304D" w:rsidRPr="0032304D" w:rsidRDefault="0032304D" w:rsidP="0032304D">
      <w:pPr>
        <w:spacing w:after="0" w:line="240" w:lineRule="auto"/>
        <w:jc w:val="both"/>
        <w:rPr>
          <w:rFonts w:ascii="Times New Roman" w:eastAsia="Calibri" w:hAnsi="Times New Roman" w:cs="Times New Roman"/>
          <w:kern w:val="0"/>
          <w:sz w:val="28"/>
          <w:szCs w:val="28"/>
          <w14:ligatures w14:val="none"/>
        </w:rPr>
      </w:pPr>
    </w:p>
    <w:p w14:paraId="5EF288ED" w14:textId="77777777" w:rsidR="0032304D" w:rsidRPr="0032304D" w:rsidRDefault="0032304D" w:rsidP="0032304D">
      <w:pPr>
        <w:tabs>
          <w:tab w:val="left" w:pos="6096"/>
        </w:tabs>
        <w:autoSpaceDE w:val="0"/>
        <w:autoSpaceDN w:val="0"/>
        <w:adjustRightInd w:val="0"/>
        <w:spacing w:after="0" w:line="240" w:lineRule="exact"/>
        <w:ind w:left="6095"/>
        <w:jc w:val="both"/>
        <w:rPr>
          <w:rFonts w:ascii="Times New Roman" w:eastAsia="Calibri" w:hAnsi="Times New Roman" w:cs="Times New Roman"/>
          <w:kern w:val="0"/>
          <w:sz w:val="28"/>
          <w:szCs w:val="28"/>
          <w14:ligatures w14:val="none"/>
        </w:rPr>
      </w:pPr>
    </w:p>
    <w:p w14:paraId="0C00648D"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5139A819"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1975887B"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52E10D3E"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27CCEA54"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57EE869E"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03B952E2"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51570629"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5A317235"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6ADBC770"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7D231D82"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19D8CE42"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5ACD6425"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3A67FC74"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13A6FC21"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4BCB35C5"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570C2A2B"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7939095F"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7CDB5866"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44A3127C"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545B23FE"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2D837DC5"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5138E7F8"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09A17D07"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042DA72D"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6842868A"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664DE3B3"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11F3F2BD"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51F04ACA"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648720F5" w14:textId="77777777" w:rsidR="008E0376" w:rsidRDefault="008E0376"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6C0C74AF" w14:textId="77777777" w:rsidR="008E0376" w:rsidRDefault="008E0376"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5DB03406" w14:textId="77777777" w:rsidR="008E0376" w:rsidRDefault="008E0376"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6B1E076D" w14:textId="77777777" w:rsidR="008E0376" w:rsidRDefault="008E0376"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4BE2A4CE" w14:textId="77777777" w:rsidR="008E0376" w:rsidRDefault="008E0376"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3D8741B0" w14:textId="77777777" w:rsidR="008E0376" w:rsidRDefault="008E0376"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762609E8" w14:textId="77777777" w:rsidR="008E0376" w:rsidRDefault="008E0376"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4D1B986B" w14:textId="77777777" w:rsidR="00920933" w:rsidRDefault="00920933" w:rsidP="003B565B">
      <w:pPr>
        <w:spacing w:after="0" w:line="240" w:lineRule="auto"/>
        <w:ind w:right="20"/>
        <w:jc w:val="both"/>
        <w:rPr>
          <w:rFonts w:ascii="Times New Roman" w:eastAsia="Times New Roman" w:hAnsi="Times New Roman" w:cs="Times New Roman"/>
          <w:kern w:val="0"/>
          <w:sz w:val="24"/>
          <w:szCs w:val="24"/>
          <w:lang w:eastAsia="ru-RU"/>
          <w14:ligatures w14:val="none"/>
        </w:rPr>
      </w:pPr>
    </w:p>
    <w:p w14:paraId="0F1A750B" w14:textId="77777777" w:rsidR="00920933" w:rsidRDefault="00920933"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25FE7CE7" w14:textId="77777777" w:rsidR="00811C5B" w:rsidRDefault="00811C5B" w:rsidP="00920933">
      <w:pPr>
        <w:spacing w:after="0" w:line="240" w:lineRule="auto"/>
        <w:ind w:left="20" w:right="20" w:firstLine="720"/>
        <w:jc w:val="right"/>
        <w:rPr>
          <w:rFonts w:ascii="Times New Roman" w:eastAsia="Times New Roman" w:hAnsi="Times New Roman" w:cs="Times New Roman"/>
          <w:kern w:val="0"/>
          <w:sz w:val="24"/>
          <w:szCs w:val="24"/>
          <w:lang w:eastAsia="ru-RU"/>
          <w14:ligatures w14:val="none"/>
        </w:rPr>
      </w:pPr>
    </w:p>
    <w:p w14:paraId="4A2C56E4" w14:textId="77777777" w:rsidR="004F2523" w:rsidRDefault="004F2523" w:rsidP="00920933">
      <w:pPr>
        <w:spacing w:after="0" w:line="240" w:lineRule="auto"/>
        <w:ind w:left="20" w:right="20" w:firstLine="720"/>
        <w:jc w:val="right"/>
        <w:rPr>
          <w:rFonts w:ascii="Times New Roman" w:eastAsia="Times New Roman" w:hAnsi="Times New Roman" w:cs="Times New Roman"/>
          <w:kern w:val="0"/>
          <w:sz w:val="24"/>
          <w:szCs w:val="24"/>
          <w:lang w:eastAsia="ru-RU"/>
          <w14:ligatures w14:val="none"/>
        </w:rPr>
      </w:pPr>
    </w:p>
    <w:p w14:paraId="195F7D71" w14:textId="77777777" w:rsidR="004F2523" w:rsidRDefault="004F2523" w:rsidP="00920933">
      <w:pPr>
        <w:spacing w:after="0" w:line="240" w:lineRule="auto"/>
        <w:ind w:left="20" w:right="20" w:firstLine="720"/>
        <w:jc w:val="right"/>
        <w:rPr>
          <w:rFonts w:ascii="Times New Roman" w:eastAsia="Times New Roman" w:hAnsi="Times New Roman" w:cs="Times New Roman"/>
          <w:kern w:val="0"/>
          <w:sz w:val="24"/>
          <w:szCs w:val="24"/>
          <w:lang w:eastAsia="ru-RU"/>
          <w14:ligatures w14:val="none"/>
        </w:rPr>
      </w:pPr>
    </w:p>
    <w:p w14:paraId="0991E773" w14:textId="77777777" w:rsidR="004F2523" w:rsidRDefault="004F2523" w:rsidP="00920933">
      <w:pPr>
        <w:spacing w:after="0" w:line="240" w:lineRule="auto"/>
        <w:ind w:left="20" w:right="20" w:firstLine="720"/>
        <w:jc w:val="right"/>
        <w:rPr>
          <w:rFonts w:ascii="Times New Roman" w:eastAsia="Times New Roman" w:hAnsi="Times New Roman" w:cs="Times New Roman"/>
          <w:kern w:val="0"/>
          <w:sz w:val="24"/>
          <w:szCs w:val="24"/>
          <w:lang w:eastAsia="ru-RU"/>
          <w14:ligatures w14:val="none"/>
        </w:rPr>
      </w:pPr>
    </w:p>
    <w:p w14:paraId="68EF9CC3" w14:textId="7F5C0DFF" w:rsidR="00A112CC" w:rsidRDefault="00A112CC" w:rsidP="00920933">
      <w:pPr>
        <w:spacing w:after="0" w:line="240" w:lineRule="auto"/>
        <w:ind w:left="20" w:right="20" w:firstLine="720"/>
        <w:jc w:val="right"/>
        <w:rPr>
          <w:rFonts w:ascii="Times New Roman" w:eastAsia="Times New Roman" w:hAnsi="Times New Roman" w:cs="Times New Roman"/>
          <w:kern w:val="0"/>
          <w:sz w:val="24"/>
          <w:szCs w:val="24"/>
          <w:lang w:eastAsia="ru-RU"/>
          <w14:ligatures w14:val="none"/>
        </w:rPr>
      </w:pPr>
      <w:r w:rsidRPr="00A112CC">
        <w:rPr>
          <w:rFonts w:ascii="Times New Roman" w:eastAsia="Times New Roman" w:hAnsi="Times New Roman" w:cs="Times New Roman"/>
          <w:kern w:val="0"/>
          <w:sz w:val="24"/>
          <w:szCs w:val="24"/>
          <w:lang w:eastAsia="ru-RU"/>
          <w14:ligatures w14:val="none"/>
        </w:rPr>
        <w:t> </w:t>
      </w:r>
      <w:r w:rsidR="00D0164E" w:rsidRPr="00920933">
        <w:rPr>
          <w:rFonts w:ascii="Times New Roman" w:eastAsia="Times New Roman" w:hAnsi="Times New Roman" w:cs="Times New Roman"/>
          <w:kern w:val="0"/>
          <w:sz w:val="24"/>
          <w:szCs w:val="24"/>
          <w:lang w:eastAsia="ru-RU"/>
          <w14:ligatures w14:val="none"/>
        </w:rPr>
        <w:t xml:space="preserve">Приложение </w:t>
      </w:r>
      <w:r w:rsidR="00920933" w:rsidRPr="00920933">
        <w:rPr>
          <w:rFonts w:ascii="Times New Roman" w:eastAsia="Times New Roman" w:hAnsi="Times New Roman" w:cs="Times New Roman"/>
          <w:kern w:val="0"/>
          <w:sz w:val="24"/>
          <w:szCs w:val="24"/>
          <w:lang w:eastAsia="ru-RU"/>
          <w14:ligatures w14:val="none"/>
        </w:rPr>
        <w:t xml:space="preserve">№ </w:t>
      </w:r>
      <w:r w:rsidR="00D0164E">
        <w:rPr>
          <w:rFonts w:ascii="Times New Roman" w:eastAsia="Times New Roman" w:hAnsi="Times New Roman" w:cs="Times New Roman"/>
          <w:kern w:val="0"/>
          <w:sz w:val="24"/>
          <w:szCs w:val="24"/>
          <w:lang w:eastAsia="ru-RU"/>
          <w14:ligatures w14:val="none"/>
        </w:rPr>
        <w:t>2</w:t>
      </w:r>
    </w:p>
    <w:p w14:paraId="08ACECC8" w14:textId="36B5771C" w:rsidR="00D0164E" w:rsidRPr="00A112CC" w:rsidRDefault="00D0164E" w:rsidP="00920933">
      <w:pPr>
        <w:spacing w:after="0" w:line="240" w:lineRule="auto"/>
        <w:ind w:left="20" w:right="20" w:firstLine="720"/>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к аукционном документации</w:t>
      </w:r>
    </w:p>
    <w:p w14:paraId="4B5DDF46" w14:textId="77777777" w:rsidR="00A112CC" w:rsidRPr="00A112CC" w:rsidRDefault="00A112CC"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r w:rsidRPr="00A112CC">
        <w:rPr>
          <w:rFonts w:ascii="Times New Roman" w:eastAsia="Times New Roman" w:hAnsi="Times New Roman" w:cs="Times New Roman"/>
          <w:kern w:val="0"/>
          <w:sz w:val="24"/>
          <w:szCs w:val="24"/>
          <w:lang w:eastAsia="ru-RU"/>
          <w14:ligatures w14:val="none"/>
        </w:rPr>
        <w:t> </w:t>
      </w:r>
    </w:p>
    <w:p w14:paraId="58AA7185" w14:textId="1FEC6A99" w:rsidR="003911EF" w:rsidRPr="003911EF" w:rsidRDefault="003911EF" w:rsidP="003911EF">
      <w:pPr>
        <w:widowControl w:val="0"/>
        <w:autoSpaceDE w:val="0"/>
        <w:spacing w:after="0" w:line="240" w:lineRule="auto"/>
        <w:jc w:val="center"/>
        <w:rPr>
          <w:rFonts w:ascii="Calibri" w:eastAsia="Calibri" w:hAnsi="Calibri" w:cs="Times New Roman"/>
          <w:kern w:val="0"/>
          <w:sz w:val="24"/>
          <w:szCs w:val="24"/>
          <w:lang w:eastAsia="zh-CN"/>
          <w14:ligatures w14:val="none"/>
        </w:rPr>
      </w:pPr>
      <w:r>
        <w:rPr>
          <w:rFonts w:ascii="Times New Roman" w:eastAsia="Times New Roman" w:hAnsi="Times New Roman" w:cs="Times New Roman"/>
          <w:b/>
          <w:kern w:val="0"/>
          <w:sz w:val="24"/>
          <w:szCs w:val="24"/>
          <w:lang w:eastAsia="ru-RU"/>
          <w14:ligatures w14:val="none"/>
        </w:rPr>
        <w:t>Д</w:t>
      </w:r>
      <w:r w:rsidRPr="003911EF">
        <w:rPr>
          <w:rFonts w:ascii="Times New Roman" w:eastAsia="Times New Roman" w:hAnsi="Times New Roman" w:cs="Times New Roman"/>
          <w:b/>
          <w:kern w:val="0"/>
          <w:sz w:val="24"/>
          <w:szCs w:val="24"/>
          <w:lang w:eastAsia="ru-RU"/>
          <w14:ligatures w14:val="none"/>
        </w:rPr>
        <w:t>оговор на размещение</w:t>
      </w:r>
    </w:p>
    <w:p w14:paraId="1DD1E1E5" w14:textId="4DABF7DA" w:rsidR="003911EF" w:rsidRPr="003911EF" w:rsidRDefault="003911EF" w:rsidP="003911EF">
      <w:pPr>
        <w:widowControl w:val="0"/>
        <w:suppressAutoHyphens/>
        <w:autoSpaceDE w:val="0"/>
        <w:spacing w:after="0" w:line="240" w:lineRule="auto"/>
        <w:jc w:val="center"/>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b/>
          <w:kern w:val="0"/>
          <w:sz w:val="24"/>
          <w:szCs w:val="24"/>
          <w:lang w:eastAsia="ru-RU"/>
          <w14:ligatures w14:val="none"/>
        </w:rPr>
        <w:t>нестационарного торгового объекта</w:t>
      </w:r>
      <w:r w:rsidR="003C4958">
        <w:rPr>
          <w:rFonts w:ascii="Times New Roman" w:eastAsia="Times New Roman" w:hAnsi="Times New Roman" w:cs="Times New Roman"/>
          <w:b/>
          <w:kern w:val="0"/>
          <w:sz w:val="24"/>
          <w:szCs w:val="24"/>
          <w:lang w:eastAsia="ru-RU"/>
          <w14:ligatures w14:val="none"/>
        </w:rPr>
        <w:t xml:space="preserve"> №___</w:t>
      </w:r>
    </w:p>
    <w:p w14:paraId="7053F747" w14:textId="49556766" w:rsidR="003911EF" w:rsidRPr="003911EF" w:rsidRDefault="003911EF" w:rsidP="003C4958">
      <w:pPr>
        <w:widowControl w:val="0"/>
        <w:suppressAutoHyphens/>
        <w:autoSpaceDE w:val="0"/>
        <w:spacing w:after="0" w:line="240" w:lineRule="auto"/>
        <w:jc w:val="center"/>
        <w:rPr>
          <w:rFonts w:ascii="Times New Roman" w:eastAsia="Times New Roman" w:hAnsi="Times New Roman" w:cs="Times New Roman"/>
          <w:kern w:val="0"/>
          <w:sz w:val="24"/>
          <w:szCs w:val="24"/>
          <w:lang w:eastAsia="ru-RU"/>
          <w14:ligatures w14:val="none"/>
        </w:rPr>
      </w:pPr>
      <w:bookmarkStart w:id="6" w:name="P529"/>
      <w:bookmarkEnd w:id="6"/>
      <w:r>
        <w:rPr>
          <w:rFonts w:ascii="Times New Roman" w:eastAsia="Times New Roman" w:hAnsi="Times New Roman" w:cs="Times New Roman"/>
          <w:b/>
          <w:kern w:val="0"/>
          <w:sz w:val="24"/>
          <w:szCs w:val="24"/>
          <w:lang w:eastAsia="zh-CN"/>
          <w14:ligatures w14:val="none"/>
        </w:rPr>
        <w:t xml:space="preserve"> </w:t>
      </w:r>
      <w:r>
        <w:rPr>
          <w:rFonts w:ascii="Times New Roman" w:eastAsia="Times New Roman" w:hAnsi="Times New Roman" w:cs="Times New Roman"/>
          <w:kern w:val="0"/>
          <w:sz w:val="24"/>
          <w:szCs w:val="24"/>
          <w:lang w:eastAsia="ru-RU"/>
          <w14:ligatures w14:val="none"/>
        </w:rPr>
        <w:t xml:space="preserve"> </w:t>
      </w:r>
    </w:p>
    <w:p w14:paraId="6C10F368" w14:textId="35FB7DB0" w:rsidR="003911EF" w:rsidRDefault="003911EF" w:rsidP="003911EF">
      <w:pPr>
        <w:widowControl w:val="0"/>
        <w:suppressAutoHyphens/>
        <w:autoSpaceDE w:val="0"/>
        <w:spacing w:after="0" w:line="240" w:lineRule="auto"/>
        <w:ind w:firstLine="567"/>
        <w:jc w:val="both"/>
        <w:rPr>
          <w:rFonts w:ascii="Times New Roman" w:eastAsia="Times New Roman" w:hAnsi="Times New Roman" w:cs="Times New Roman"/>
          <w:kern w:val="0"/>
          <w:sz w:val="24"/>
          <w:szCs w:val="24"/>
          <w:lang w:eastAsia="ru-RU"/>
          <w14:ligatures w14:val="none"/>
        </w:rPr>
      </w:pPr>
      <w:proofErr w:type="spellStart"/>
      <w:r>
        <w:rPr>
          <w:rFonts w:ascii="Times New Roman" w:eastAsia="Times New Roman" w:hAnsi="Times New Roman" w:cs="Times New Roman"/>
          <w:kern w:val="0"/>
          <w:sz w:val="24"/>
          <w:szCs w:val="24"/>
          <w:lang w:eastAsia="ru-RU"/>
          <w14:ligatures w14:val="none"/>
        </w:rPr>
        <w:t>п.Новая</w:t>
      </w:r>
      <w:proofErr w:type="spellEnd"/>
      <w:r>
        <w:rPr>
          <w:rFonts w:ascii="Times New Roman" w:eastAsia="Times New Roman" w:hAnsi="Times New Roman" w:cs="Times New Roman"/>
          <w:kern w:val="0"/>
          <w:sz w:val="24"/>
          <w:szCs w:val="24"/>
          <w:lang w:eastAsia="ru-RU"/>
          <w14:ligatures w14:val="none"/>
        </w:rPr>
        <w:t xml:space="preserve"> Надежда   </w:t>
      </w:r>
      <w:r w:rsidRPr="003911EF">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                          </w:t>
      </w:r>
      <w:r w:rsidRPr="003911EF">
        <w:rPr>
          <w:rFonts w:ascii="Times New Roman" w:eastAsia="Times New Roman" w:hAnsi="Times New Roman" w:cs="Times New Roman"/>
          <w:kern w:val="0"/>
          <w:sz w:val="24"/>
          <w:szCs w:val="24"/>
          <w:lang w:eastAsia="ru-RU"/>
          <w14:ligatures w14:val="none"/>
        </w:rPr>
        <w:t>«__» _________ 20__ г.</w:t>
      </w:r>
    </w:p>
    <w:p w14:paraId="3A2C1E70" w14:textId="77777777" w:rsidR="00B00E37" w:rsidRPr="003911EF" w:rsidRDefault="00B00E37" w:rsidP="003911EF">
      <w:pPr>
        <w:widowControl w:val="0"/>
        <w:suppressAutoHyphens/>
        <w:autoSpaceDE w:val="0"/>
        <w:spacing w:after="0" w:line="240" w:lineRule="auto"/>
        <w:ind w:firstLine="567"/>
        <w:jc w:val="both"/>
        <w:rPr>
          <w:rFonts w:ascii="Calibri" w:eastAsia="Calibri" w:hAnsi="Calibri" w:cs="Times New Roman"/>
          <w:kern w:val="0"/>
          <w:sz w:val="24"/>
          <w:szCs w:val="24"/>
          <w:lang w:eastAsia="zh-CN"/>
          <w14:ligatures w14:val="none"/>
        </w:rPr>
      </w:pPr>
    </w:p>
    <w:p w14:paraId="6156D69D" w14:textId="078BDC83" w:rsidR="003911EF" w:rsidRDefault="003911EF" w:rsidP="003911EF">
      <w:pPr>
        <w:widowControl w:val="0"/>
        <w:suppressAutoHyphens/>
        <w:autoSpaceDE w:val="0"/>
        <w:spacing w:after="0" w:line="240" w:lineRule="auto"/>
        <w:jc w:val="both"/>
        <w:rPr>
          <w:rFonts w:ascii="Times New Roman" w:eastAsia="Times New Roman" w:hAnsi="Times New Roman" w:cs="Times New Roman"/>
          <w:kern w:val="0"/>
          <w:sz w:val="24"/>
          <w:szCs w:val="24"/>
          <w:lang w:eastAsia="ru-RU"/>
          <w14:ligatures w14:val="none"/>
        </w:rPr>
      </w:pPr>
      <w:r w:rsidRPr="003911EF">
        <w:rPr>
          <w:rFonts w:ascii="Times New Roman" w:eastAsia="Times New Roman" w:hAnsi="Times New Roman" w:cs="Times New Roman"/>
          <w:kern w:val="0"/>
          <w:sz w:val="24"/>
          <w:szCs w:val="24"/>
          <w:lang w:eastAsia="ru-RU"/>
          <w14:ligatures w14:val="none"/>
        </w:rPr>
        <w:t>______________________________________________________________</w:t>
      </w:r>
      <w:r w:rsidR="00B00E37">
        <w:rPr>
          <w:rFonts w:ascii="Times New Roman" w:eastAsia="Times New Roman" w:hAnsi="Times New Roman" w:cs="Times New Roman"/>
          <w:kern w:val="0"/>
          <w:sz w:val="24"/>
          <w:szCs w:val="24"/>
          <w:lang w:eastAsia="ru-RU"/>
          <w14:ligatures w14:val="none"/>
        </w:rPr>
        <w:t>_________</w:t>
      </w:r>
      <w:r w:rsidRPr="003911EF">
        <w:rPr>
          <w:rFonts w:ascii="Times New Roman" w:eastAsia="Times New Roman" w:hAnsi="Times New Roman" w:cs="Times New Roman"/>
          <w:kern w:val="0"/>
          <w:sz w:val="24"/>
          <w:szCs w:val="24"/>
          <w:lang w:eastAsia="ru-RU"/>
          <w14:ligatures w14:val="none"/>
        </w:rPr>
        <w:t>____</w:t>
      </w:r>
    </w:p>
    <w:p w14:paraId="5B742C5C" w14:textId="04513E51" w:rsidR="003911EF" w:rsidRPr="003911EF" w:rsidRDefault="003911EF" w:rsidP="003911EF">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_____________________________________________________________</w:t>
      </w:r>
      <w:r w:rsidR="00B00E37">
        <w:rPr>
          <w:rFonts w:ascii="Times New Roman" w:eastAsia="Times New Roman" w:hAnsi="Times New Roman" w:cs="Times New Roman"/>
          <w:kern w:val="0"/>
          <w:sz w:val="24"/>
          <w:szCs w:val="24"/>
          <w:lang w:eastAsia="ru-RU"/>
          <w14:ligatures w14:val="none"/>
        </w:rPr>
        <w:t>_________</w:t>
      </w:r>
      <w:r w:rsidRPr="003911EF">
        <w:rPr>
          <w:rFonts w:ascii="Times New Roman" w:eastAsia="Times New Roman" w:hAnsi="Times New Roman" w:cs="Times New Roman"/>
          <w:kern w:val="0"/>
          <w:sz w:val="24"/>
          <w:szCs w:val="24"/>
          <w:lang w:eastAsia="ru-RU"/>
          <w14:ligatures w14:val="none"/>
        </w:rPr>
        <w:t>_____</w:t>
      </w:r>
    </w:p>
    <w:p w14:paraId="12D6B1C5" w14:textId="1212AE79" w:rsidR="003911EF" w:rsidRPr="003911EF" w:rsidRDefault="003911EF" w:rsidP="003911EF">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____________________________________________________________</w:t>
      </w:r>
      <w:r w:rsidR="00B00E37">
        <w:rPr>
          <w:rFonts w:ascii="Times New Roman" w:eastAsia="Times New Roman" w:hAnsi="Times New Roman" w:cs="Times New Roman"/>
          <w:kern w:val="0"/>
          <w:sz w:val="24"/>
          <w:szCs w:val="24"/>
          <w:lang w:eastAsia="ru-RU"/>
          <w14:ligatures w14:val="none"/>
        </w:rPr>
        <w:t>__________</w:t>
      </w:r>
      <w:r w:rsidRPr="003911EF">
        <w:rPr>
          <w:rFonts w:ascii="Times New Roman" w:eastAsia="Times New Roman" w:hAnsi="Times New Roman" w:cs="Times New Roman"/>
          <w:kern w:val="0"/>
          <w:sz w:val="24"/>
          <w:szCs w:val="24"/>
          <w:lang w:eastAsia="ru-RU"/>
          <w14:ligatures w14:val="none"/>
        </w:rPr>
        <w:t>_____</w:t>
      </w:r>
    </w:p>
    <w:p w14:paraId="516E9F11" w14:textId="4B340238" w:rsidR="003911EF" w:rsidRPr="003911EF" w:rsidRDefault="003911EF" w:rsidP="003911EF">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____________________________________________________________</w:t>
      </w:r>
      <w:r w:rsidR="00B00E37">
        <w:rPr>
          <w:rFonts w:ascii="Times New Roman" w:eastAsia="Times New Roman" w:hAnsi="Times New Roman" w:cs="Times New Roman"/>
          <w:kern w:val="0"/>
          <w:sz w:val="24"/>
          <w:szCs w:val="24"/>
          <w:lang w:eastAsia="ru-RU"/>
          <w14:ligatures w14:val="none"/>
        </w:rPr>
        <w:t>_________</w:t>
      </w:r>
      <w:r w:rsidRPr="003911EF">
        <w:rPr>
          <w:rFonts w:ascii="Times New Roman" w:eastAsia="Times New Roman" w:hAnsi="Times New Roman" w:cs="Times New Roman"/>
          <w:kern w:val="0"/>
          <w:sz w:val="24"/>
          <w:szCs w:val="24"/>
          <w:lang w:eastAsia="ru-RU"/>
          <w14:ligatures w14:val="none"/>
        </w:rPr>
        <w:t>______</w:t>
      </w:r>
    </w:p>
    <w:p w14:paraId="1BD93A7A" w14:textId="77777777" w:rsidR="003911EF" w:rsidRPr="003911EF" w:rsidRDefault="003911EF" w:rsidP="003911EF">
      <w:pPr>
        <w:widowControl w:val="0"/>
        <w:suppressAutoHyphens/>
        <w:autoSpaceDE w:val="0"/>
        <w:spacing w:after="0" w:line="240" w:lineRule="auto"/>
        <w:jc w:val="center"/>
        <w:rPr>
          <w:rFonts w:ascii="Calibri" w:eastAsia="Calibri" w:hAnsi="Calibri" w:cs="Times New Roman"/>
          <w:kern w:val="0"/>
          <w:sz w:val="20"/>
          <w:szCs w:val="20"/>
          <w:lang w:eastAsia="zh-CN"/>
          <w14:ligatures w14:val="none"/>
        </w:rPr>
      </w:pPr>
      <w:r w:rsidRPr="003911EF">
        <w:rPr>
          <w:rFonts w:ascii="Times New Roman" w:eastAsia="Times New Roman" w:hAnsi="Times New Roman" w:cs="Times New Roman"/>
          <w:kern w:val="0"/>
          <w:sz w:val="20"/>
          <w:szCs w:val="20"/>
          <w:lang w:eastAsia="ru-RU"/>
          <w14:ligatures w14:val="none"/>
        </w:rPr>
        <w:t>(полное наименование хозяйствующего субъекта)</w:t>
      </w:r>
    </w:p>
    <w:p w14:paraId="77A511FD" w14:textId="77777777" w:rsidR="003911EF" w:rsidRPr="003911EF" w:rsidRDefault="003911EF" w:rsidP="003911EF">
      <w:pPr>
        <w:widowControl w:val="0"/>
        <w:suppressAutoHyphens/>
        <w:autoSpaceDE w:val="0"/>
        <w:spacing w:after="0" w:line="240" w:lineRule="auto"/>
        <w:jc w:val="both"/>
        <w:rPr>
          <w:rFonts w:ascii="Times New Roman" w:eastAsia="Times New Roman" w:hAnsi="Times New Roman" w:cs="Times New Roman"/>
          <w:kern w:val="0"/>
          <w:sz w:val="24"/>
          <w:szCs w:val="24"/>
          <w:lang w:eastAsia="ru-RU"/>
          <w14:ligatures w14:val="none"/>
        </w:rPr>
      </w:pPr>
    </w:p>
    <w:p w14:paraId="12B0158B" w14:textId="0D783D4F" w:rsidR="003911EF" w:rsidRPr="003911EF" w:rsidRDefault="003911EF" w:rsidP="003911EF">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в лице _______________________________________________________</w:t>
      </w:r>
      <w:r w:rsidR="00B00E37">
        <w:rPr>
          <w:rFonts w:ascii="Times New Roman" w:eastAsia="Times New Roman" w:hAnsi="Times New Roman" w:cs="Times New Roman"/>
          <w:kern w:val="0"/>
          <w:sz w:val="24"/>
          <w:szCs w:val="24"/>
          <w:lang w:eastAsia="ru-RU"/>
          <w14:ligatures w14:val="none"/>
        </w:rPr>
        <w:t>_________</w:t>
      </w:r>
      <w:r w:rsidRPr="003911EF">
        <w:rPr>
          <w:rFonts w:ascii="Times New Roman" w:eastAsia="Times New Roman" w:hAnsi="Times New Roman" w:cs="Times New Roman"/>
          <w:kern w:val="0"/>
          <w:sz w:val="24"/>
          <w:szCs w:val="24"/>
          <w:lang w:eastAsia="ru-RU"/>
          <w14:ligatures w14:val="none"/>
        </w:rPr>
        <w:t>_____</w:t>
      </w:r>
    </w:p>
    <w:p w14:paraId="08372814" w14:textId="3E1C6397" w:rsidR="003911EF" w:rsidRPr="003911EF" w:rsidRDefault="003911EF" w:rsidP="003911EF">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______________________________________________________________</w:t>
      </w:r>
      <w:r w:rsidR="00B00E37">
        <w:rPr>
          <w:rFonts w:ascii="Times New Roman" w:eastAsia="Times New Roman" w:hAnsi="Times New Roman" w:cs="Times New Roman"/>
          <w:kern w:val="0"/>
          <w:sz w:val="24"/>
          <w:szCs w:val="24"/>
          <w:lang w:eastAsia="ru-RU"/>
          <w14:ligatures w14:val="none"/>
        </w:rPr>
        <w:t>_________</w:t>
      </w:r>
      <w:r w:rsidRPr="003911EF">
        <w:rPr>
          <w:rFonts w:ascii="Times New Roman" w:eastAsia="Times New Roman" w:hAnsi="Times New Roman" w:cs="Times New Roman"/>
          <w:kern w:val="0"/>
          <w:sz w:val="24"/>
          <w:szCs w:val="24"/>
          <w:lang w:eastAsia="ru-RU"/>
          <w14:ligatures w14:val="none"/>
        </w:rPr>
        <w:t>____,</w:t>
      </w:r>
    </w:p>
    <w:p w14:paraId="47092BAE" w14:textId="77777777" w:rsidR="003911EF" w:rsidRPr="003911EF" w:rsidRDefault="003911EF" w:rsidP="003911EF">
      <w:pPr>
        <w:widowControl w:val="0"/>
        <w:suppressAutoHyphens/>
        <w:autoSpaceDE w:val="0"/>
        <w:spacing w:after="0" w:line="240" w:lineRule="auto"/>
        <w:jc w:val="center"/>
        <w:rPr>
          <w:rFonts w:ascii="Calibri" w:eastAsia="Calibri" w:hAnsi="Calibri" w:cs="Times New Roman"/>
          <w:kern w:val="0"/>
          <w:sz w:val="20"/>
          <w:szCs w:val="20"/>
          <w:lang w:eastAsia="zh-CN"/>
          <w14:ligatures w14:val="none"/>
        </w:rPr>
      </w:pPr>
      <w:r w:rsidRPr="003911EF">
        <w:rPr>
          <w:rFonts w:ascii="Times New Roman" w:eastAsia="Times New Roman" w:hAnsi="Times New Roman" w:cs="Times New Roman"/>
          <w:kern w:val="0"/>
          <w:sz w:val="20"/>
          <w:szCs w:val="20"/>
          <w:lang w:eastAsia="ru-RU"/>
          <w14:ligatures w14:val="none"/>
        </w:rPr>
        <w:t>(должность, Ф.И.О.)</w:t>
      </w:r>
    </w:p>
    <w:p w14:paraId="45DD96B1" w14:textId="77777777" w:rsidR="003911EF" w:rsidRPr="003911EF" w:rsidRDefault="003911EF" w:rsidP="003911EF">
      <w:pPr>
        <w:widowControl w:val="0"/>
        <w:suppressAutoHyphens/>
        <w:autoSpaceDE w:val="0"/>
        <w:spacing w:after="0" w:line="240" w:lineRule="auto"/>
        <w:jc w:val="both"/>
        <w:rPr>
          <w:rFonts w:ascii="Times New Roman" w:eastAsia="Times New Roman" w:hAnsi="Times New Roman" w:cs="Times New Roman"/>
          <w:kern w:val="0"/>
          <w:sz w:val="24"/>
          <w:szCs w:val="24"/>
          <w:lang w:eastAsia="ru-RU"/>
          <w14:ligatures w14:val="none"/>
        </w:rPr>
      </w:pPr>
    </w:p>
    <w:p w14:paraId="60EACE07" w14:textId="315621B1" w:rsidR="003911EF" w:rsidRPr="003911EF" w:rsidRDefault="003911EF" w:rsidP="003911EF">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действующего на основании ______________________________________</w:t>
      </w:r>
      <w:r w:rsidR="00B00E37">
        <w:rPr>
          <w:rFonts w:ascii="Times New Roman" w:eastAsia="Times New Roman" w:hAnsi="Times New Roman" w:cs="Times New Roman"/>
          <w:kern w:val="0"/>
          <w:sz w:val="24"/>
          <w:szCs w:val="24"/>
          <w:lang w:eastAsia="ru-RU"/>
          <w14:ligatures w14:val="none"/>
        </w:rPr>
        <w:t>_________</w:t>
      </w:r>
      <w:r w:rsidRPr="003911EF">
        <w:rPr>
          <w:rFonts w:ascii="Times New Roman" w:eastAsia="Times New Roman" w:hAnsi="Times New Roman" w:cs="Times New Roman"/>
          <w:kern w:val="0"/>
          <w:sz w:val="24"/>
          <w:szCs w:val="24"/>
          <w:lang w:eastAsia="ru-RU"/>
          <w14:ligatures w14:val="none"/>
        </w:rPr>
        <w:t>___</w:t>
      </w:r>
    </w:p>
    <w:p w14:paraId="2AEED88E" w14:textId="317BC29C" w:rsidR="003911EF" w:rsidRPr="003911EF" w:rsidRDefault="003911EF" w:rsidP="003911EF">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_______________________________________________________________</w:t>
      </w:r>
      <w:r w:rsidR="00B00E37">
        <w:rPr>
          <w:rFonts w:ascii="Times New Roman" w:eastAsia="Times New Roman" w:hAnsi="Times New Roman" w:cs="Times New Roman"/>
          <w:kern w:val="0"/>
          <w:sz w:val="24"/>
          <w:szCs w:val="24"/>
          <w:lang w:eastAsia="ru-RU"/>
          <w14:ligatures w14:val="none"/>
        </w:rPr>
        <w:t>__________</w:t>
      </w:r>
      <w:r w:rsidRPr="003911EF">
        <w:rPr>
          <w:rFonts w:ascii="Times New Roman" w:eastAsia="Times New Roman" w:hAnsi="Times New Roman" w:cs="Times New Roman"/>
          <w:kern w:val="0"/>
          <w:sz w:val="24"/>
          <w:szCs w:val="24"/>
          <w:lang w:eastAsia="ru-RU"/>
          <w14:ligatures w14:val="none"/>
        </w:rPr>
        <w:t>__</w:t>
      </w:r>
    </w:p>
    <w:p w14:paraId="27F69CA6" w14:textId="066494CD" w:rsidR="003911EF" w:rsidRPr="003911EF" w:rsidRDefault="003911EF" w:rsidP="003911EF">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______________________________________________________________</w:t>
      </w:r>
      <w:r w:rsidR="00B00E37">
        <w:rPr>
          <w:rFonts w:ascii="Times New Roman" w:eastAsia="Times New Roman" w:hAnsi="Times New Roman" w:cs="Times New Roman"/>
          <w:kern w:val="0"/>
          <w:sz w:val="24"/>
          <w:szCs w:val="24"/>
          <w:lang w:eastAsia="ru-RU"/>
          <w14:ligatures w14:val="none"/>
        </w:rPr>
        <w:t>_________</w:t>
      </w:r>
      <w:r w:rsidRPr="003911EF">
        <w:rPr>
          <w:rFonts w:ascii="Times New Roman" w:eastAsia="Times New Roman" w:hAnsi="Times New Roman" w:cs="Times New Roman"/>
          <w:kern w:val="0"/>
          <w:sz w:val="24"/>
          <w:szCs w:val="24"/>
          <w:lang w:eastAsia="ru-RU"/>
          <w14:ligatures w14:val="none"/>
        </w:rPr>
        <w:t>____,</w:t>
      </w:r>
    </w:p>
    <w:p w14:paraId="3AE456B6" w14:textId="5ABB9C12" w:rsidR="003911EF" w:rsidRPr="003911EF" w:rsidRDefault="003911EF" w:rsidP="003911EF">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именуемый  в  дальнейшем  «Хозяйствующий  субъект»,  с  одной  стороны,  и уполномоченный орган в лице ____________________________________ именуемый в дальнейшем «Уполномоченный орган», с другой  стороны,  а  вместе  именуемые «Стороны», на основании ________________________________________________________________</w:t>
      </w:r>
      <w:r w:rsidR="00B00E37">
        <w:rPr>
          <w:rFonts w:ascii="Times New Roman" w:eastAsia="Times New Roman" w:hAnsi="Times New Roman" w:cs="Times New Roman"/>
          <w:kern w:val="0"/>
          <w:sz w:val="24"/>
          <w:szCs w:val="24"/>
          <w:lang w:eastAsia="ru-RU"/>
          <w14:ligatures w14:val="none"/>
        </w:rPr>
        <w:t>___________</w:t>
      </w:r>
      <w:r w:rsidRPr="003911EF">
        <w:rPr>
          <w:rFonts w:ascii="Times New Roman" w:eastAsia="Times New Roman" w:hAnsi="Times New Roman" w:cs="Times New Roman"/>
          <w:kern w:val="0"/>
          <w:sz w:val="24"/>
          <w:szCs w:val="24"/>
          <w:lang w:eastAsia="ru-RU"/>
          <w14:ligatures w14:val="none"/>
        </w:rPr>
        <w:t>__</w:t>
      </w:r>
    </w:p>
    <w:p w14:paraId="64DF45C1" w14:textId="77777777" w:rsidR="003911EF" w:rsidRPr="003911EF" w:rsidRDefault="003911EF" w:rsidP="003911EF">
      <w:pPr>
        <w:widowControl w:val="0"/>
        <w:suppressAutoHyphens/>
        <w:autoSpaceDE w:val="0"/>
        <w:spacing w:after="0" w:line="240" w:lineRule="auto"/>
        <w:jc w:val="center"/>
        <w:rPr>
          <w:rFonts w:ascii="Calibri" w:eastAsia="Calibri" w:hAnsi="Calibri" w:cs="Times New Roman"/>
          <w:kern w:val="0"/>
          <w:sz w:val="20"/>
          <w:szCs w:val="20"/>
          <w:lang w:eastAsia="zh-CN"/>
          <w14:ligatures w14:val="none"/>
        </w:rPr>
      </w:pPr>
      <w:r w:rsidRPr="003911EF">
        <w:rPr>
          <w:rFonts w:ascii="Times New Roman" w:eastAsia="Times New Roman" w:hAnsi="Times New Roman" w:cs="Times New Roman"/>
          <w:kern w:val="0"/>
          <w:sz w:val="20"/>
          <w:szCs w:val="20"/>
          <w:lang w:eastAsia="ru-RU"/>
          <w14:ligatures w14:val="none"/>
        </w:rPr>
        <w:t>(указывается основание заключения Договора – протокол о результатах торгов, заявление хозяйствующего субъекта и т.п.)</w:t>
      </w:r>
    </w:p>
    <w:p w14:paraId="6483DB72" w14:textId="77777777" w:rsidR="003911EF" w:rsidRPr="003911EF" w:rsidRDefault="003911EF" w:rsidP="003911EF">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заключили настоящий Договор о нижеследующем:</w:t>
      </w:r>
    </w:p>
    <w:p w14:paraId="3186988E" w14:textId="77777777" w:rsidR="003911EF" w:rsidRPr="003911EF" w:rsidRDefault="003911EF" w:rsidP="003911EF">
      <w:pPr>
        <w:widowControl w:val="0"/>
        <w:suppressAutoHyphens/>
        <w:autoSpaceDE w:val="0"/>
        <w:spacing w:after="0" w:line="240" w:lineRule="auto"/>
        <w:jc w:val="both"/>
        <w:rPr>
          <w:rFonts w:ascii="Times New Roman" w:eastAsia="Times New Roman" w:hAnsi="Times New Roman" w:cs="Times New Roman"/>
          <w:kern w:val="0"/>
          <w:sz w:val="24"/>
          <w:szCs w:val="24"/>
          <w:lang w:eastAsia="ru-RU"/>
          <w14:ligatures w14:val="none"/>
        </w:rPr>
      </w:pPr>
    </w:p>
    <w:p w14:paraId="139747E5" w14:textId="77777777" w:rsidR="003911EF" w:rsidRPr="003911EF" w:rsidRDefault="003911EF" w:rsidP="003911EF">
      <w:pPr>
        <w:widowControl w:val="0"/>
        <w:suppressAutoHyphens/>
        <w:autoSpaceDE w:val="0"/>
        <w:spacing w:after="0" w:line="240" w:lineRule="auto"/>
        <w:jc w:val="center"/>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1. Предмет Договора</w:t>
      </w:r>
    </w:p>
    <w:p w14:paraId="2DADDA88" w14:textId="77777777" w:rsidR="003911EF" w:rsidRPr="003911EF" w:rsidRDefault="003911EF" w:rsidP="003911EF">
      <w:pPr>
        <w:widowControl w:val="0"/>
        <w:suppressAutoHyphens/>
        <w:autoSpaceDE w:val="0"/>
        <w:spacing w:after="0" w:line="240" w:lineRule="auto"/>
        <w:jc w:val="center"/>
        <w:rPr>
          <w:rFonts w:ascii="Times New Roman" w:eastAsia="Times New Roman" w:hAnsi="Times New Roman" w:cs="Times New Roman"/>
          <w:kern w:val="0"/>
          <w:sz w:val="24"/>
          <w:szCs w:val="24"/>
          <w:lang w:eastAsia="ru-RU"/>
          <w14:ligatures w14:val="none"/>
        </w:rPr>
      </w:pPr>
    </w:p>
    <w:p w14:paraId="01A5720B" w14:textId="77777777" w:rsidR="003911EF" w:rsidRPr="00467993" w:rsidRDefault="003911EF" w:rsidP="003911EF">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bookmarkStart w:id="7" w:name="P560"/>
      <w:bookmarkEnd w:id="7"/>
      <w:r w:rsidRPr="003911EF">
        <w:rPr>
          <w:rFonts w:ascii="Times New Roman" w:eastAsia="Times New Roman" w:hAnsi="Times New Roman" w:cs="Times New Roman"/>
          <w:kern w:val="0"/>
          <w:sz w:val="24"/>
          <w:szCs w:val="24"/>
          <w:lang w:eastAsia="ru-RU"/>
          <w14:ligatures w14:val="none"/>
        </w:rPr>
        <w:t xml:space="preserve">    </w:t>
      </w:r>
      <w:r w:rsidRPr="00467993">
        <w:rPr>
          <w:rFonts w:ascii="Times New Roman" w:eastAsia="Times New Roman" w:hAnsi="Times New Roman" w:cs="Times New Roman"/>
          <w:kern w:val="0"/>
          <w:sz w:val="24"/>
          <w:szCs w:val="24"/>
          <w:lang w:eastAsia="ru-RU"/>
          <w14:ligatures w14:val="none"/>
        </w:rPr>
        <w:t xml:space="preserve">1.1.  Уполномоченный орган предоставляет Хозяйствующему субъекту право на размещение нестационарного торгового объекта (далее - объект): </w:t>
      </w:r>
    </w:p>
    <w:p w14:paraId="4314D348" w14:textId="6966FF76" w:rsidR="003911EF" w:rsidRPr="00467993" w:rsidRDefault="00D10A78" w:rsidP="003911EF">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r w:rsidRPr="00467993">
        <w:rPr>
          <w:rFonts w:ascii="Times New Roman" w:eastAsia="Times New Roman" w:hAnsi="Times New Roman" w:cs="Times New Roman"/>
          <w:kern w:val="0"/>
          <w:sz w:val="24"/>
          <w:szCs w:val="24"/>
          <w:lang w:eastAsia="ru-RU"/>
          <w14:ligatures w14:val="none"/>
        </w:rPr>
        <w:t xml:space="preserve">Павильон, площадью 43м2, вид деятельности: продовольственные и непродовольственные товары, расположенный по адресу: улица </w:t>
      </w:r>
      <w:proofErr w:type="spellStart"/>
      <w:r w:rsidRPr="00467993">
        <w:rPr>
          <w:rFonts w:ascii="Times New Roman" w:eastAsia="Times New Roman" w:hAnsi="Times New Roman" w:cs="Times New Roman"/>
          <w:kern w:val="0"/>
          <w:sz w:val="24"/>
          <w:szCs w:val="24"/>
          <w:lang w:eastAsia="ru-RU"/>
          <w14:ligatures w14:val="none"/>
        </w:rPr>
        <w:t>Эльтонская</w:t>
      </w:r>
      <w:proofErr w:type="spellEnd"/>
      <w:r w:rsidRPr="00467993">
        <w:rPr>
          <w:rFonts w:ascii="Times New Roman" w:eastAsia="Times New Roman" w:hAnsi="Times New Roman" w:cs="Times New Roman"/>
          <w:kern w:val="0"/>
          <w:sz w:val="24"/>
          <w:szCs w:val="24"/>
          <w:lang w:eastAsia="ru-RU"/>
          <w14:ligatures w14:val="none"/>
        </w:rPr>
        <w:t>, хутор Новая Надежда, Городищенский район, Волгоградская область, 403011, номер места размещения объекта 4.5</w:t>
      </w:r>
      <w:r w:rsidR="003911EF" w:rsidRPr="00467993">
        <w:rPr>
          <w:rFonts w:ascii="Times New Roman" w:eastAsia="Times New Roman" w:hAnsi="Times New Roman" w:cs="Times New Roman"/>
          <w:kern w:val="0"/>
          <w:sz w:val="24"/>
          <w:szCs w:val="24"/>
          <w:lang w:eastAsia="ru-RU"/>
          <w14:ligatures w14:val="none"/>
        </w:rPr>
        <w:t>____________________________________________________________</w:t>
      </w:r>
      <w:r w:rsidR="009761F9" w:rsidRPr="00467993">
        <w:rPr>
          <w:rFonts w:ascii="Times New Roman" w:eastAsia="Times New Roman" w:hAnsi="Times New Roman" w:cs="Times New Roman"/>
          <w:kern w:val="0"/>
          <w:sz w:val="24"/>
          <w:szCs w:val="24"/>
          <w:lang w:eastAsia="ru-RU"/>
          <w14:ligatures w14:val="none"/>
        </w:rPr>
        <w:t>___________</w:t>
      </w:r>
      <w:r w:rsidR="003911EF" w:rsidRPr="00467993">
        <w:rPr>
          <w:rFonts w:ascii="Times New Roman" w:eastAsia="Times New Roman" w:hAnsi="Times New Roman" w:cs="Times New Roman"/>
          <w:kern w:val="0"/>
          <w:sz w:val="24"/>
          <w:szCs w:val="24"/>
          <w:lang w:eastAsia="ru-RU"/>
          <w14:ligatures w14:val="none"/>
        </w:rPr>
        <w:t>____</w:t>
      </w:r>
    </w:p>
    <w:p w14:paraId="10FA4F58" w14:textId="28931B62" w:rsidR="003911EF" w:rsidRPr="00467993" w:rsidRDefault="003911EF" w:rsidP="003911EF">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r w:rsidRPr="00467993">
        <w:rPr>
          <w:rFonts w:ascii="Times New Roman" w:eastAsia="Times New Roman" w:hAnsi="Times New Roman" w:cs="Times New Roman"/>
          <w:kern w:val="0"/>
          <w:sz w:val="24"/>
          <w:szCs w:val="24"/>
          <w:lang w:eastAsia="ru-RU"/>
          <w14:ligatures w14:val="none"/>
        </w:rPr>
        <w:t>_____________________________________________________________</w:t>
      </w:r>
      <w:r w:rsidR="00BA061E" w:rsidRPr="00467993">
        <w:rPr>
          <w:rFonts w:ascii="Times New Roman" w:eastAsia="Times New Roman" w:hAnsi="Times New Roman" w:cs="Times New Roman"/>
          <w:kern w:val="0"/>
          <w:sz w:val="24"/>
          <w:szCs w:val="24"/>
          <w:lang w:eastAsia="ru-RU"/>
          <w14:ligatures w14:val="none"/>
        </w:rPr>
        <w:t>___________</w:t>
      </w:r>
      <w:r w:rsidRPr="00467993">
        <w:rPr>
          <w:rFonts w:ascii="Times New Roman" w:eastAsia="Times New Roman" w:hAnsi="Times New Roman" w:cs="Times New Roman"/>
          <w:kern w:val="0"/>
          <w:sz w:val="24"/>
          <w:szCs w:val="24"/>
          <w:lang w:eastAsia="ru-RU"/>
          <w14:ligatures w14:val="none"/>
        </w:rPr>
        <w:t>_____</w:t>
      </w:r>
    </w:p>
    <w:p w14:paraId="60A47BF5" w14:textId="6FDC57FB" w:rsidR="003911EF" w:rsidRPr="00467993" w:rsidRDefault="003911EF" w:rsidP="003911EF">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r w:rsidRPr="00467993">
        <w:rPr>
          <w:rFonts w:ascii="Times New Roman" w:eastAsia="Times New Roman" w:hAnsi="Times New Roman" w:cs="Times New Roman"/>
          <w:kern w:val="0"/>
          <w:sz w:val="24"/>
          <w:szCs w:val="24"/>
          <w:lang w:eastAsia="ru-RU"/>
          <w14:ligatures w14:val="none"/>
        </w:rPr>
        <w:t>_____________________________________________________________</w:t>
      </w:r>
      <w:r w:rsidR="00BA061E" w:rsidRPr="00467993">
        <w:rPr>
          <w:rFonts w:ascii="Times New Roman" w:eastAsia="Times New Roman" w:hAnsi="Times New Roman" w:cs="Times New Roman"/>
          <w:kern w:val="0"/>
          <w:sz w:val="24"/>
          <w:szCs w:val="24"/>
          <w:lang w:eastAsia="ru-RU"/>
          <w14:ligatures w14:val="none"/>
        </w:rPr>
        <w:t>___________</w:t>
      </w:r>
      <w:r w:rsidRPr="00467993">
        <w:rPr>
          <w:rFonts w:ascii="Times New Roman" w:eastAsia="Times New Roman" w:hAnsi="Times New Roman" w:cs="Times New Roman"/>
          <w:kern w:val="0"/>
          <w:sz w:val="24"/>
          <w:szCs w:val="24"/>
          <w:lang w:eastAsia="ru-RU"/>
          <w14:ligatures w14:val="none"/>
        </w:rPr>
        <w:t>_____,</w:t>
      </w:r>
    </w:p>
    <w:p w14:paraId="21345F9D" w14:textId="77777777" w:rsidR="003911EF" w:rsidRPr="00467993" w:rsidRDefault="003911EF" w:rsidP="003911EF">
      <w:pPr>
        <w:widowControl w:val="0"/>
        <w:suppressAutoHyphens/>
        <w:autoSpaceDE w:val="0"/>
        <w:spacing w:after="0" w:line="240" w:lineRule="auto"/>
        <w:jc w:val="center"/>
        <w:rPr>
          <w:rFonts w:ascii="Times New Roman" w:eastAsia="Times New Roman" w:hAnsi="Times New Roman" w:cs="Times New Roman"/>
          <w:kern w:val="0"/>
          <w:sz w:val="20"/>
          <w:szCs w:val="20"/>
          <w:lang w:eastAsia="ru-RU"/>
          <w14:ligatures w14:val="none"/>
        </w:rPr>
      </w:pPr>
      <w:r w:rsidRPr="00467993">
        <w:rPr>
          <w:rFonts w:ascii="Times New Roman" w:eastAsia="Times New Roman" w:hAnsi="Times New Roman" w:cs="Times New Roman"/>
          <w:kern w:val="0"/>
          <w:sz w:val="24"/>
          <w:szCs w:val="24"/>
          <w:lang w:eastAsia="ru-RU"/>
          <w14:ligatures w14:val="none"/>
        </w:rPr>
        <w:t xml:space="preserve"> </w:t>
      </w:r>
      <w:r w:rsidRPr="00467993">
        <w:rPr>
          <w:rFonts w:ascii="Times New Roman" w:eastAsia="Times New Roman" w:hAnsi="Times New Roman" w:cs="Times New Roman"/>
          <w:kern w:val="0"/>
          <w:sz w:val="20"/>
          <w:szCs w:val="20"/>
          <w:lang w:eastAsia="ru-RU"/>
          <w14:ligatures w14:val="none"/>
        </w:rPr>
        <w:t>(вид, специализация объекта, адрес места расположения объекта, номер места размещения объекта в Схеме размещения нестационарных торговых объектов, требования к архитектурному облику объекта)</w:t>
      </w:r>
    </w:p>
    <w:p w14:paraId="7624AA2A" w14:textId="77777777" w:rsidR="00BA061E" w:rsidRPr="00467993" w:rsidRDefault="00BA061E" w:rsidP="003911EF">
      <w:pPr>
        <w:widowControl w:val="0"/>
        <w:suppressAutoHyphens/>
        <w:autoSpaceDE w:val="0"/>
        <w:spacing w:after="0" w:line="240" w:lineRule="auto"/>
        <w:jc w:val="center"/>
        <w:rPr>
          <w:rFonts w:ascii="Calibri" w:eastAsia="Calibri" w:hAnsi="Calibri" w:cs="Times New Roman"/>
          <w:kern w:val="0"/>
          <w:sz w:val="20"/>
          <w:szCs w:val="20"/>
          <w:lang w:eastAsia="zh-CN"/>
          <w14:ligatures w14:val="none"/>
        </w:rPr>
      </w:pPr>
    </w:p>
    <w:p w14:paraId="038010DF" w14:textId="732820A1" w:rsidR="003911EF" w:rsidRPr="004F2523" w:rsidRDefault="003911EF" w:rsidP="004F2523">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r w:rsidRPr="00467993">
        <w:rPr>
          <w:rFonts w:ascii="Times New Roman" w:eastAsia="Times New Roman" w:hAnsi="Times New Roman" w:cs="Times New Roman"/>
          <w:kern w:val="0"/>
          <w:sz w:val="24"/>
          <w:szCs w:val="24"/>
          <w:lang w:eastAsia="ru-RU"/>
          <w14:ligatures w14:val="none"/>
        </w:rPr>
        <w:t xml:space="preserve">согласно   картографической   схеме   </w:t>
      </w:r>
      <w:r w:rsidR="003E4124" w:rsidRPr="00467993">
        <w:rPr>
          <w:rFonts w:ascii="Times New Roman" w:eastAsia="Times New Roman" w:hAnsi="Times New Roman" w:cs="Times New Roman"/>
          <w:kern w:val="0"/>
          <w:sz w:val="24"/>
          <w:szCs w:val="24"/>
          <w:lang w:eastAsia="ru-RU"/>
          <w14:ligatures w14:val="none"/>
        </w:rPr>
        <w:t>размещения объекта масштаба 1:500</w:t>
      </w:r>
      <w:r w:rsidRPr="00467993">
        <w:rPr>
          <w:rFonts w:ascii="Times New Roman" w:eastAsia="Times New Roman" w:hAnsi="Times New Roman" w:cs="Times New Roman"/>
          <w:kern w:val="0"/>
          <w:sz w:val="24"/>
          <w:szCs w:val="24"/>
          <w:lang w:eastAsia="ru-RU"/>
          <w14:ligatures w14:val="none"/>
        </w:rPr>
        <w:t>,</w:t>
      </w:r>
      <w:r w:rsidR="003E4124" w:rsidRPr="00467993">
        <w:rPr>
          <w:rFonts w:ascii="Calibri" w:eastAsia="Calibri" w:hAnsi="Calibri" w:cs="Times New Roman"/>
          <w:kern w:val="0"/>
          <w:sz w:val="24"/>
          <w:szCs w:val="24"/>
          <w:lang w:eastAsia="zh-CN"/>
          <w14:ligatures w14:val="none"/>
        </w:rPr>
        <w:t xml:space="preserve"> </w:t>
      </w:r>
      <w:r w:rsidRPr="00467993">
        <w:rPr>
          <w:rFonts w:ascii="Times New Roman" w:eastAsia="Times New Roman" w:hAnsi="Times New Roman" w:cs="Times New Roman"/>
          <w:kern w:val="0"/>
          <w:sz w:val="24"/>
          <w:szCs w:val="24"/>
          <w:lang w:eastAsia="ru-RU"/>
          <w14:ligatures w14:val="none"/>
        </w:rPr>
        <w:t>являющейся неотъемлемой частью настоящего Договора, а Хозяйствующий</w:t>
      </w:r>
      <w:r w:rsidRPr="003911EF">
        <w:rPr>
          <w:rFonts w:ascii="Times New Roman" w:eastAsia="Times New Roman" w:hAnsi="Times New Roman" w:cs="Times New Roman"/>
          <w:kern w:val="0"/>
          <w:sz w:val="24"/>
          <w:szCs w:val="24"/>
          <w:lang w:eastAsia="ru-RU"/>
          <w14:ligatures w14:val="none"/>
        </w:rPr>
        <w:t xml:space="preserve"> субъект обязуется разместить, и обеспечить в течение всего срока действия настоящего </w:t>
      </w:r>
      <w:r w:rsidR="003E4124" w:rsidRPr="003911EF">
        <w:rPr>
          <w:rFonts w:ascii="Times New Roman" w:eastAsia="Times New Roman" w:hAnsi="Times New Roman" w:cs="Times New Roman"/>
          <w:kern w:val="0"/>
          <w:sz w:val="24"/>
          <w:szCs w:val="24"/>
          <w:lang w:eastAsia="ru-RU"/>
          <w14:ligatures w14:val="none"/>
        </w:rPr>
        <w:t xml:space="preserve">Договора </w:t>
      </w:r>
      <w:r w:rsidR="003E4124" w:rsidRPr="003911EF">
        <w:rPr>
          <w:rFonts w:ascii="Times New Roman" w:eastAsia="Times New Roman" w:hAnsi="Times New Roman" w:cs="Times New Roman"/>
          <w:kern w:val="0"/>
          <w:sz w:val="24"/>
          <w:szCs w:val="24"/>
          <w:lang w:eastAsia="ru-RU"/>
          <w14:ligatures w14:val="none"/>
        </w:rPr>
        <w:lastRenderedPageBreak/>
        <w:t>функционирование</w:t>
      </w:r>
      <w:r w:rsidRPr="003911EF">
        <w:rPr>
          <w:rFonts w:ascii="Times New Roman" w:eastAsia="Times New Roman" w:hAnsi="Times New Roman" w:cs="Times New Roman"/>
          <w:kern w:val="0"/>
          <w:sz w:val="24"/>
          <w:szCs w:val="24"/>
          <w:lang w:eastAsia="ru-RU"/>
          <w14:ligatures w14:val="none"/>
        </w:rPr>
        <w:t xml:space="preserve"> объекта на условиях и в порядке, предусмотренных настоящим Договором.</w:t>
      </w:r>
    </w:p>
    <w:p w14:paraId="6313EA71" w14:textId="77777777" w:rsidR="003911EF" w:rsidRPr="003911EF" w:rsidRDefault="003911EF" w:rsidP="003911EF">
      <w:pPr>
        <w:widowControl w:val="0"/>
        <w:suppressAutoHyphens/>
        <w:autoSpaceDE w:val="0"/>
        <w:spacing w:after="0" w:line="240" w:lineRule="auto"/>
        <w:jc w:val="center"/>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2. Условия Договора</w:t>
      </w:r>
    </w:p>
    <w:p w14:paraId="0E15CA12" w14:textId="77777777" w:rsidR="003911EF" w:rsidRPr="003911EF" w:rsidRDefault="003911EF" w:rsidP="003911EF">
      <w:pPr>
        <w:widowControl w:val="0"/>
        <w:suppressAutoHyphens/>
        <w:autoSpaceDE w:val="0"/>
        <w:spacing w:after="0" w:line="240" w:lineRule="auto"/>
        <w:jc w:val="both"/>
        <w:rPr>
          <w:rFonts w:ascii="Times New Roman" w:eastAsia="Times New Roman" w:hAnsi="Times New Roman" w:cs="Times New Roman"/>
          <w:kern w:val="0"/>
          <w:sz w:val="24"/>
          <w:szCs w:val="24"/>
          <w:lang w:eastAsia="ru-RU"/>
          <w14:ligatures w14:val="none"/>
        </w:rPr>
      </w:pPr>
    </w:p>
    <w:p w14:paraId="4F505B39" w14:textId="77777777" w:rsidR="00BA061E" w:rsidRDefault="00BA061E" w:rsidP="003911EF">
      <w:pPr>
        <w:widowControl w:val="0"/>
        <w:suppressAutoHyphens/>
        <w:autoSpaceDE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BA061E">
        <w:rPr>
          <w:rFonts w:ascii="Times New Roman" w:eastAsia="Times New Roman" w:hAnsi="Times New Roman" w:cs="Times New Roman"/>
          <w:kern w:val="0"/>
          <w:sz w:val="24"/>
          <w:szCs w:val="24"/>
          <w:lang w:eastAsia="ru-RU"/>
          <w14:ligatures w14:val="none"/>
        </w:rPr>
        <w:t xml:space="preserve">2.1. Хозяйствующий субъект </w:t>
      </w:r>
      <w:r>
        <w:rPr>
          <w:rFonts w:ascii="Times New Roman" w:eastAsia="Times New Roman" w:hAnsi="Times New Roman" w:cs="Times New Roman"/>
          <w:kern w:val="0"/>
          <w:sz w:val="24"/>
          <w:szCs w:val="24"/>
          <w:lang w:eastAsia="ru-RU"/>
          <w14:ligatures w14:val="none"/>
        </w:rPr>
        <w:t>имеет право:</w:t>
      </w:r>
    </w:p>
    <w:p w14:paraId="576CC15F" w14:textId="77777777" w:rsidR="004F2523" w:rsidRDefault="00BA061E" w:rsidP="004F2523">
      <w:pPr>
        <w:widowControl w:val="0"/>
        <w:suppressAutoHyphens/>
        <w:autoSpaceDE w:val="0"/>
        <w:spacing w:after="0" w:line="240" w:lineRule="auto"/>
        <w:ind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2.1.1 </w:t>
      </w:r>
      <w:r w:rsidRPr="00BA061E">
        <w:rPr>
          <w:rFonts w:ascii="Times New Roman" w:eastAsia="Times New Roman" w:hAnsi="Times New Roman" w:cs="Times New Roman"/>
          <w:kern w:val="0"/>
          <w:sz w:val="24"/>
          <w:szCs w:val="24"/>
          <w:lang w:eastAsia="ru-RU"/>
          <w14:ligatures w14:val="none"/>
        </w:rPr>
        <w:t xml:space="preserve">Разместить нестационарный торговый объект, соответствующий условиям </w:t>
      </w:r>
    </w:p>
    <w:p w14:paraId="69E1952A" w14:textId="77777777" w:rsidR="004F2523" w:rsidRDefault="004F2523" w:rsidP="004F2523">
      <w:pPr>
        <w:widowControl w:val="0"/>
        <w:suppressAutoHyphens/>
        <w:autoSpaceDE w:val="0"/>
        <w:spacing w:after="0" w:line="240" w:lineRule="auto"/>
        <w:ind w:firstLine="567"/>
        <w:jc w:val="both"/>
        <w:rPr>
          <w:rFonts w:ascii="Times New Roman" w:eastAsia="Times New Roman" w:hAnsi="Times New Roman" w:cs="Times New Roman"/>
          <w:kern w:val="0"/>
          <w:sz w:val="24"/>
          <w:szCs w:val="24"/>
          <w:lang w:eastAsia="ru-RU"/>
          <w14:ligatures w14:val="none"/>
        </w:rPr>
      </w:pPr>
    </w:p>
    <w:p w14:paraId="2203A5DA" w14:textId="77777777" w:rsidR="004F2523" w:rsidRDefault="004F2523" w:rsidP="004F2523">
      <w:pPr>
        <w:widowControl w:val="0"/>
        <w:suppressAutoHyphens/>
        <w:autoSpaceDE w:val="0"/>
        <w:spacing w:after="0" w:line="240" w:lineRule="auto"/>
        <w:ind w:firstLine="567"/>
        <w:jc w:val="both"/>
        <w:rPr>
          <w:rFonts w:ascii="Times New Roman" w:eastAsia="Times New Roman" w:hAnsi="Times New Roman" w:cs="Times New Roman"/>
          <w:kern w:val="0"/>
          <w:sz w:val="24"/>
          <w:szCs w:val="24"/>
          <w:lang w:eastAsia="ru-RU"/>
          <w14:ligatures w14:val="none"/>
        </w:rPr>
      </w:pPr>
    </w:p>
    <w:p w14:paraId="65BB8A14" w14:textId="77777777" w:rsidR="004F2523" w:rsidRDefault="004F2523" w:rsidP="004F2523">
      <w:pPr>
        <w:widowControl w:val="0"/>
        <w:suppressAutoHyphens/>
        <w:autoSpaceDE w:val="0"/>
        <w:spacing w:after="0" w:line="240" w:lineRule="auto"/>
        <w:ind w:firstLine="567"/>
        <w:jc w:val="both"/>
        <w:rPr>
          <w:rFonts w:ascii="Times New Roman" w:eastAsia="Times New Roman" w:hAnsi="Times New Roman" w:cs="Times New Roman"/>
          <w:kern w:val="0"/>
          <w:sz w:val="24"/>
          <w:szCs w:val="24"/>
          <w:lang w:eastAsia="ru-RU"/>
          <w14:ligatures w14:val="none"/>
        </w:rPr>
      </w:pPr>
    </w:p>
    <w:p w14:paraId="186E86D9" w14:textId="77777777" w:rsidR="004F2523" w:rsidRDefault="004F2523" w:rsidP="004F2523">
      <w:pPr>
        <w:widowControl w:val="0"/>
        <w:suppressAutoHyphens/>
        <w:autoSpaceDE w:val="0"/>
        <w:spacing w:after="0" w:line="240" w:lineRule="auto"/>
        <w:ind w:firstLine="567"/>
        <w:jc w:val="both"/>
        <w:rPr>
          <w:rFonts w:ascii="Times New Roman" w:eastAsia="Times New Roman" w:hAnsi="Times New Roman" w:cs="Times New Roman"/>
          <w:kern w:val="0"/>
          <w:sz w:val="24"/>
          <w:szCs w:val="24"/>
          <w:lang w:eastAsia="ru-RU"/>
          <w14:ligatures w14:val="none"/>
        </w:rPr>
      </w:pPr>
    </w:p>
    <w:p w14:paraId="6F38109C" w14:textId="66AD10E8" w:rsidR="00BA061E" w:rsidRDefault="00BA061E" w:rsidP="004F2523">
      <w:pPr>
        <w:widowControl w:val="0"/>
        <w:suppressAutoHyphens/>
        <w:autoSpaceDE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BA061E">
        <w:rPr>
          <w:rFonts w:ascii="Times New Roman" w:eastAsia="Times New Roman" w:hAnsi="Times New Roman" w:cs="Times New Roman"/>
          <w:kern w:val="0"/>
          <w:sz w:val="24"/>
          <w:szCs w:val="24"/>
          <w:lang w:eastAsia="ru-RU"/>
          <w14:ligatures w14:val="none"/>
        </w:rPr>
        <w:t>настоящего Договора, в месте, предусмотренном Договором.</w:t>
      </w:r>
    </w:p>
    <w:p w14:paraId="6600AA84" w14:textId="5CCC1539" w:rsidR="00811C5B" w:rsidRPr="004F2523" w:rsidRDefault="009F3467" w:rsidP="004F2523">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bookmarkStart w:id="8" w:name="_Hlk157030518"/>
      <w:r w:rsidRPr="003911EF">
        <w:rPr>
          <w:rFonts w:ascii="Times New Roman" w:eastAsia="Times New Roman" w:hAnsi="Times New Roman" w:cs="Times New Roman"/>
          <w:kern w:val="0"/>
          <w:sz w:val="24"/>
          <w:szCs w:val="24"/>
          <w:lang w:eastAsia="ru-RU"/>
          <w14:ligatures w14:val="none"/>
        </w:rPr>
        <w:t>2.</w:t>
      </w:r>
      <w:r>
        <w:rPr>
          <w:rFonts w:ascii="Times New Roman" w:eastAsia="Times New Roman" w:hAnsi="Times New Roman" w:cs="Times New Roman"/>
          <w:kern w:val="0"/>
          <w:sz w:val="24"/>
          <w:szCs w:val="24"/>
          <w:lang w:eastAsia="ru-RU"/>
          <w14:ligatures w14:val="none"/>
        </w:rPr>
        <w:t>1</w:t>
      </w:r>
      <w:r w:rsidRPr="003911EF">
        <w:rPr>
          <w:rFonts w:ascii="Times New Roman" w:eastAsia="Times New Roman" w:hAnsi="Times New Roman" w:cs="Times New Roman"/>
          <w:kern w:val="0"/>
          <w:sz w:val="24"/>
          <w:szCs w:val="24"/>
          <w:lang w:eastAsia="ru-RU"/>
          <w14:ligatures w14:val="none"/>
        </w:rPr>
        <w:t>.2. Передавать свои права по настоящему Договору третьим лицам.</w:t>
      </w:r>
    </w:p>
    <w:p w14:paraId="12D0A118" w14:textId="6925B0E8" w:rsidR="003911EF" w:rsidRPr="003911EF" w:rsidRDefault="003911EF" w:rsidP="00BA061E">
      <w:pPr>
        <w:widowControl w:val="0"/>
        <w:suppressAutoHyphens/>
        <w:autoSpaceDE w:val="0"/>
        <w:spacing w:after="0" w:line="240" w:lineRule="auto"/>
        <w:ind w:firstLine="567"/>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2.</w:t>
      </w:r>
      <w:r w:rsidR="00BA061E">
        <w:rPr>
          <w:rFonts w:ascii="Times New Roman" w:eastAsia="Times New Roman" w:hAnsi="Times New Roman" w:cs="Times New Roman"/>
          <w:kern w:val="0"/>
          <w:sz w:val="24"/>
          <w:szCs w:val="24"/>
          <w:lang w:eastAsia="ru-RU"/>
          <w14:ligatures w14:val="none"/>
        </w:rPr>
        <w:t>2</w:t>
      </w:r>
      <w:r w:rsidRPr="003911EF">
        <w:rPr>
          <w:rFonts w:ascii="Times New Roman" w:eastAsia="Times New Roman" w:hAnsi="Times New Roman" w:cs="Times New Roman"/>
          <w:kern w:val="0"/>
          <w:sz w:val="24"/>
          <w:szCs w:val="24"/>
          <w:lang w:eastAsia="ru-RU"/>
          <w14:ligatures w14:val="none"/>
        </w:rPr>
        <w:t>. Хозяйствующий субъект обязан:</w:t>
      </w:r>
      <w:bookmarkEnd w:id="8"/>
      <w:r w:rsidR="00BA061E">
        <w:rPr>
          <w:rFonts w:ascii="Times New Roman" w:eastAsia="Times New Roman" w:hAnsi="Times New Roman" w:cs="Times New Roman"/>
          <w:kern w:val="0"/>
          <w:sz w:val="24"/>
          <w:szCs w:val="24"/>
          <w:lang w:eastAsia="ru-RU"/>
          <w14:ligatures w14:val="none"/>
        </w:rPr>
        <w:t xml:space="preserve"> </w:t>
      </w:r>
    </w:p>
    <w:p w14:paraId="68C0DFF8" w14:textId="537B5F1F" w:rsidR="003911EF" w:rsidRPr="003911EF" w:rsidRDefault="003911EF" w:rsidP="003911EF">
      <w:pPr>
        <w:widowControl w:val="0"/>
        <w:suppressAutoHyphens/>
        <w:autoSpaceDE w:val="0"/>
        <w:spacing w:after="0" w:line="240" w:lineRule="auto"/>
        <w:ind w:firstLine="567"/>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2.</w:t>
      </w:r>
      <w:r w:rsidR="00BA061E">
        <w:rPr>
          <w:rFonts w:ascii="Times New Roman" w:eastAsia="Times New Roman" w:hAnsi="Times New Roman" w:cs="Times New Roman"/>
          <w:kern w:val="0"/>
          <w:sz w:val="24"/>
          <w:szCs w:val="24"/>
          <w:lang w:eastAsia="ru-RU"/>
          <w14:ligatures w14:val="none"/>
        </w:rPr>
        <w:t>2</w:t>
      </w:r>
      <w:r w:rsidRPr="003911EF">
        <w:rPr>
          <w:rFonts w:ascii="Times New Roman" w:eastAsia="Times New Roman" w:hAnsi="Times New Roman" w:cs="Times New Roman"/>
          <w:kern w:val="0"/>
          <w:sz w:val="24"/>
          <w:szCs w:val="24"/>
          <w:lang w:eastAsia="ru-RU"/>
          <w14:ligatures w14:val="none"/>
        </w:rPr>
        <w:t>.</w:t>
      </w:r>
      <w:r w:rsidR="00BA061E">
        <w:rPr>
          <w:rFonts w:ascii="Times New Roman" w:eastAsia="Times New Roman" w:hAnsi="Times New Roman" w:cs="Times New Roman"/>
          <w:kern w:val="0"/>
          <w:sz w:val="24"/>
          <w:szCs w:val="24"/>
          <w:lang w:eastAsia="ru-RU"/>
          <w14:ligatures w14:val="none"/>
        </w:rPr>
        <w:t>1</w:t>
      </w:r>
      <w:r w:rsidRPr="003911EF">
        <w:rPr>
          <w:rFonts w:ascii="Times New Roman" w:eastAsia="Times New Roman" w:hAnsi="Times New Roman" w:cs="Times New Roman"/>
          <w:kern w:val="0"/>
          <w:sz w:val="24"/>
          <w:szCs w:val="24"/>
          <w:lang w:eastAsia="ru-RU"/>
          <w14:ligatures w14:val="none"/>
        </w:rPr>
        <w:t>. Использовать объект в соответствии с условиями п. 1.1 настоящего Договора.</w:t>
      </w:r>
    </w:p>
    <w:p w14:paraId="4A5D2D85" w14:textId="0C75599C" w:rsidR="003911EF" w:rsidRPr="003911EF" w:rsidRDefault="003911EF" w:rsidP="003911EF">
      <w:pPr>
        <w:widowControl w:val="0"/>
        <w:suppressAutoHyphens/>
        <w:autoSpaceDE w:val="0"/>
        <w:spacing w:after="0" w:line="240" w:lineRule="auto"/>
        <w:ind w:firstLine="567"/>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2.</w:t>
      </w:r>
      <w:r w:rsidR="00BA061E">
        <w:rPr>
          <w:rFonts w:ascii="Times New Roman" w:eastAsia="Times New Roman" w:hAnsi="Times New Roman" w:cs="Times New Roman"/>
          <w:kern w:val="0"/>
          <w:sz w:val="24"/>
          <w:szCs w:val="24"/>
          <w:lang w:eastAsia="ru-RU"/>
          <w14:ligatures w14:val="none"/>
        </w:rPr>
        <w:t>2</w:t>
      </w:r>
      <w:r w:rsidRPr="003911EF">
        <w:rPr>
          <w:rFonts w:ascii="Times New Roman" w:eastAsia="Times New Roman" w:hAnsi="Times New Roman" w:cs="Times New Roman"/>
          <w:kern w:val="0"/>
          <w:sz w:val="24"/>
          <w:szCs w:val="24"/>
          <w:lang w:eastAsia="ru-RU"/>
          <w14:ligatures w14:val="none"/>
        </w:rPr>
        <w:t>.</w:t>
      </w:r>
      <w:r w:rsidR="00BA061E">
        <w:rPr>
          <w:rFonts w:ascii="Times New Roman" w:eastAsia="Times New Roman" w:hAnsi="Times New Roman" w:cs="Times New Roman"/>
          <w:kern w:val="0"/>
          <w:sz w:val="24"/>
          <w:szCs w:val="24"/>
          <w:lang w:eastAsia="ru-RU"/>
          <w14:ligatures w14:val="none"/>
        </w:rPr>
        <w:t>2</w:t>
      </w:r>
      <w:r w:rsidRPr="003911EF">
        <w:rPr>
          <w:rFonts w:ascii="Times New Roman" w:eastAsia="Times New Roman" w:hAnsi="Times New Roman" w:cs="Times New Roman"/>
          <w:kern w:val="0"/>
          <w:sz w:val="24"/>
          <w:szCs w:val="24"/>
          <w:lang w:eastAsia="ru-RU"/>
          <w14:ligatures w14:val="none"/>
        </w:rPr>
        <w:t xml:space="preserve">. Произвести оплату за право на размещение нестационарного торгового объекта в размере и в порядке, определенном в </w:t>
      </w:r>
      <w:hyperlink r:id="rId7" w:history="1">
        <w:r w:rsidRPr="003911EF">
          <w:rPr>
            <w:rFonts w:ascii="Times New Roman" w:eastAsia="Times New Roman" w:hAnsi="Times New Roman" w:cs="Times New Roman"/>
            <w:color w:val="000000"/>
            <w:kern w:val="0"/>
            <w:sz w:val="24"/>
            <w:szCs w:val="24"/>
            <w:lang w:eastAsia="ru-RU"/>
            <w14:ligatures w14:val="none"/>
          </w:rPr>
          <w:t>п. 3.1</w:t>
        </w:r>
      </w:hyperlink>
      <w:r w:rsidRPr="003911EF">
        <w:rPr>
          <w:rFonts w:ascii="Times New Roman" w:eastAsia="Times New Roman" w:hAnsi="Times New Roman" w:cs="Times New Roman"/>
          <w:kern w:val="0"/>
          <w:sz w:val="24"/>
          <w:szCs w:val="24"/>
          <w:lang w:eastAsia="ru-RU"/>
          <w14:ligatures w14:val="none"/>
        </w:rPr>
        <w:t xml:space="preserve"> настоящего Договора.</w:t>
      </w:r>
    </w:p>
    <w:p w14:paraId="15F57738" w14:textId="2769EDBB" w:rsidR="003911EF" w:rsidRPr="003911EF" w:rsidRDefault="003911EF" w:rsidP="003911EF">
      <w:pPr>
        <w:widowControl w:val="0"/>
        <w:suppressAutoHyphens/>
        <w:autoSpaceDE w:val="0"/>
        <w:spacing w:after="0" w:line="240" w:lineRule="auto"/>
        <w:ind w:firstLine="567"/>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2.</w:t>
      </w:r>
      <w:r w:rsidR="009F3467">
        <w:rPr>
          <w:rFonts w:ascii="Times New Roman" w:eastAsia="Times New Roman" w:hAnsi="Times New Roman" w:cs="Times New Roman"/>
          <w:kern w:val="0"/>
          <w:sz w:val="24"/>
          <w:szCs w:val="24"/>
          <w:lang w:eastAsia="ru-RU"/>
          <w14:ligatures w14:val="none"/>
        </w:rPr>
        <w:t>2</w:t>
      </w:r>
      <w:r w:rsidRPr="003911EF">
        <w:rPr>
          <w:rFonts w:ascii="Times New Roman" w:eastAsia="Times New Roman" w:hAnsi="Times New Roman" w:cs="Times New Roman"/>
          <w:kern w:val="0"/>
          <w:sz w:val="24"/>
          <w:szCs w:val="24"/>
          <w:lang w:eastAsia="ru-RU"/>
          <w14:ligatures w14:val="none"/>
        </w:rPr>
        <w:t>.</w:t>
      </w:r>
      <w:r w:rsidR="009F3467">
        <w:rPr>
          <w:rFonts w:ascii="Times New Roman" w:eastAsia="Times New Roman" w:hAnsi="Times New Roman" w:cs="Times New Roman"/>
          <w:kern w:val="0"/>
          <w:sz w:val="24"/>
          <w:szCs w:val="24"/>
          <w:lang w:eastAsia="ru-RU"/>
          <w14:ligatures w14:val="none"/>
        </w:rPr>
        <w:t>3</w:t>
      </w:r>
      <w:r w:rsidRPr="003911EF">
        <w:rPr>
          <w:rFonts w:ascii="Times New Roman" w:eastAsia="Times New Roman" w:hAnsi="Times New Roman" w:cs="Times New Roman"/>
          <w:kern w:val="0"/>
          <w:sz w:val="24"/>
          <w:szCs w:val="24"/>
          <w:lang w:eastAsia="ru-RU"/>
          <w14:ligatures w14:val="none"/>
        </w:rPr>
        <w:t>. Уведомлять Уполномоченный орган о передаче права на размещение объекта третьим лицам.</w:t>
      </w:r>
    </w:p>
    <w:p w14:paraId="04EB6EB2" w14:textId="77777777" w:rsidR="003911EF" w:rsidRPr="003911EF" w:rsidRDefault="003911EF" w:rsidP="003911EF">
      <w:pPr>
        <w:widowControl w:val="0"/>
        <w:suppressAutoHyphens/>
        <w:autoSpaceDE w:val="0"/>
        <w:spacing w:after="0" w:line="240" w:lineRule="auto"/>
        <w:ind w:firstLine="567"/>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 xml:space="preserve">Все неблагоприятные последствия, связанные с не уведомлением уполномоченного органа о передаче права на размещение объекта, возлагаются на хозяйствующих субъектов, заключивших договор, предусматривающий передачу прав и обязанностей по настоящему Договору. </w:t>
      </w:r>
    </w:p>
    <w:p w14:paraId="570263DA" w14:textId="77777777" w:rsidR="003911EF" w:rsidRPr="003911EF" w:rsidRDefault="003911EF" w:rsidP="003911EF">
      <w:pPr>
        <w:widowControl w:val="0"/>
        <w:suppressAutoHyphens/>
        <w:autoSpaceDE w:val="0"/>
        <w:spacing w:after="0" w:line="240" w:lineRule="auto"/>
        <w:ind w:firstLine="567"/>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14:paraId="67BE5F68" w14:textId="670067B0" w:rsidR="003911EF" w:rsidRPr="003911EF" w:rsidRDefault="003911EF" w:rsidP="009F3467">
      <w:pPr>
        <w:widowControl w:val="0"/>
        <w:suppressAutoHyphens/>
        <w:autoSpaceDE w:val="0"/>
        <w:spacing w:after="0" w:line="240" w:lineRule="auto"/>
        <w:ind w:firstLine="567"/>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2.1.7. При прекращении настоящего Договора в срок, не превышающий ___ дней, обеспечить демонтаж и вывоз объекта с места его размещения.</w:t>
      </w:r>
      <w:r w:rsidR="009F3467">
        <w:rPr>
          <w:rFonts w:ascii="Times New Roman" w:eastAsia="Times New Roman" w:hAnsi="Times New Roman" w:cs="Times New Roman"/>
          <w:kern w:val="0"/>
          <w:sz w:val="24"/>
          <w:szCs w:val="24"/>
          <w:lang w:eastAsia="ru-RU"/>
          <w14:ligatures w14:val="none"/>
        </w:rPr>
        <w:t xml:space="preserve"> </w:t>
      </w:r>
    </w:p>
    <w:p w14:paraId="65917B27" w14:textId="06F8B59F" w:rsidR="009F3467" w:rsidRPr="003911EF" w:rsidRDefault="009F3467" w:rsidP="009F3467">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2.</w:t>
      </w:r>
      <w:r>
        <w:rPr>
          <w:rFonts w:ascii="Times New Roman" w:eastAsia="Times New Roman" w:hAnsi="Times New Roman" w:cs="Times New Roman"/>
          <w:kern w:val="0"/>
          <w:sz w:val="24"/>
          <w:szCs w:val="24"/>
          <w:lang w:eastAsia="ru-RU"/>
          <w14:ligatures w14:val="none"/>
        </w:rPr>
        <w:t>3</w:t>
      </w:r>
      <w:r w:rsidRPr="003911EF">
        <w:rPr>
          <w:rFonts w:ascii="Times New Roman" w:eastAsia="Times New Roman" w:hAnsi="Times New Roman" w:cs="Times New Roman"/>
          <w:kern w:val="0"/>
          <w:sz w:val="24"/>
          <w:szCs w:val="24"/>
          <w:lang w:eastAsia="ru-RU"/>
          <w14:ligatures w14:val="none"/>
        </w:rPr>
        <w:t>. Уполномоченный орган имеет право:</w:t>
      </w:r>
    </w:p>
    <w:p w14:paraId="192E8653" w14:textId="04D36345" w:rsidR="009F3467" w:rsidRPr="003911EF" w:rsidRDefault="009F3467" w:rsidP="009F3467">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2.</w:t>
      </w:r>
      <w:r>
        <w:rPr>
          <w:rFonts w:ascii="Times New Roman" w:eastAsia="Times New Roman" w:hAnsi="Times New Roman" w:cs="Times New Roman"/>
          <w:kern w:val="0"/>
          <w:sz w:val="24"/>
          <w:szCs w:val="24"/>
          <w:lang w:eastAsia="ru-RU"/>
          <w14:ligatures w14:val="none"/>
        </w:rPr>
        <w:t>3</w:t>
      </w:r>
      <w:r w:rsidRPr="003911EF">
        <w:rPr>
          <w:rFonts w:ascii="Times New Roman" w:eastAsia="Times New Roman" w:hAnsi="Times New Roman" w:cs="Times New Roman"/>
          <w:kern w:val="0"/>
          <w:sz w:val="24"/>
          <w:szCs w:val="24"/>
          <w:lang w:eastAsia="ru-RU"/>
          <w14:ligatures w14:val="none"/>
        </w:rPr>
        <w:t>.1. В любое время действия Договора проверять соблюдение Хозяйствующим субъектом требований настоящего Договора на месте размещения объекта.</w:t>
      </w:r>
    </w:p>
    <w:p w14:paraId="28E3DAFF" w14:textId="122C2447" w:rsidR="009F3467" w:rsidRPr="003911EF" w:rsidRDefault="009F3467" w:rsidP="009F3467">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2.</w:t>
      </w:r>
      <w:r>
        <w:rPr>
          <w:rFonts w:ascii="Times New Roman" w:eastAsia="Times New Roman" w:hAnsi="Times New Roman" w:cs="Times New Roman"/>
          <w:kern w:val="0"/>
          <w:sz w:val="24"/>
          <w:szCs w:val="24"/>
          <w:lang w:eastAsia="ru-RU"/>
          <w14:ligatures w14:val="none"/>
        </w:rPr>
        <w:t>3</w:t>
      </w:r>
      <w:r w:rsidRPr="003911EF">
        <w:rPr>
          <w:rFonts w:ascii="Times New Roman" w:eastAsia="Times New Roman" w:hAnsi="Times New Roman" w:cs="Times New Roman"/>
          <w:kern w:val="0"/>
          <w:sz w:val="24"/>
          <w:szCs w:val="24"/>
          <w:lang w:eastAsia="ru-RU"/>
          <w14:ligatures w14:val="none"/>
        </w:rPr>
        <w:t>.2.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14:paraId="1359F837" w14:textId="2386A769"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2.</w:t>
      </w:r>
      <w:r w:rsidR="009F3467">
        <w:rPr>
          <w:rFonts w:ascii="Times New Roman" w:eastAsia="Times New Roman" w:hAnsi="Times New Roman" w:cs="Times New Roman"/>
          <w:kern w:val="0"/>
          <w:sz w:val="24"/>
          <w:szCs w:val="24"/>
          <w:lang w:eastAsia="ru-RU"/>
          <w14:ligatures w14:val="none"/>
        </w:rPr>
        <w:t>4</w:t>
      </w:r>
      <w:r w:rsidRPr="003911EF">
        <w:rPr>
          <w:rFonts w:ascii="Times New Roman" w:eastAsia="Times New Roman" w:hAnsi="Times New Roman" w:cs="Times New Roman"/>
          <w:kern w:val="0"/>
          <w:sz w:val="24"/>
          <w:szCs w:val="24"/>
          <w:lang w:eastAsia="ru-RU"/>
          <w14:ligatures w14:val="none"/>
        </w:rPr>
        <w:t>. Уполномоченный орган обязан:</w:t>
      </w:r>
    </w:p>
    <w:p w14:paraId="7D940E06" w14:textId="14BA8EA4"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2.</w:t>
      </w:r>
      <w:r w:rsidR="009F3467">
        <w:rPr>
          <w:rFonts w:ascii="Times New Roman" w:eastAsia="Times New Roman" w:hAnsi="Times New Roman" w:cs="Times New Roman"/>
          <w:kern w:val="0"/>
          <w:sz w:val="24"/>
          <w:szCs w:val="24"/>
          <w:lang w:eastAsia="ru-RU"/>
          <w14:ligatures w14:val="none"/>
        </w:rPr>
        <w:t>4</w:t>
      </w:r>
      <w:r w:rsidRPr="003911EF">
        <w:rPr>
          <w:rFonts w:ascii="Times New Roman" w:eastAsia="Times New Roman" w:hAnsi="Times New Roman" w:cs="Times New Roman"/>
          <w:kern w:val="0"/>
          <w:sz w:val="24"/>
          <w:szCs w:val="24"/>
          <w:lang w:eastAsia="ru-RU"/>
          <w14:ligatures w14:val="none"/>
        </w:rPr>
        <w:t>.1. Предоставить хозяйствующему субъекту место для размещения нестационарного торгового объекта, соответствующее условиям настоящего Договора.</w:t>
      </w:r>
    </w:p>
    <w:p w14:paraId="3C8AE3D2" w14:textId="77777777" w:rsidR="003911EF" w:rsidRPr="003911EF" w:rsidRDefault="003911EF" w:rsidP="004F2523">
      <w:pPr>
        <w:widowControl w:val="0"/>
        <w:suppressAutoHyphens/>
        <w:autoSpaceDE w:val="0"/>
        <w:spacing w:after="0" w:line="240" w:lineRule="auto"/>
        <w:rPr>
          <w:rFonts w:ascii="Times New Roman" w:eastAsia="Times New Roman" w:hAnsi="Times New Roman" w:cs="Times New Roman"/>
          <w:kern w:val="0"/>
          <w:sz w:val="24"/>
          <w:szCs w:val="24"/>
          <w:lang w:eastAsia="ru-RU"/>
          <w14:ligatures w14:val="none"/>
        </w:rPr>
      </w:pPr>
    </w:p>
    <w:p w14:paraId="3752BC77" w14:textId="77777777" w:rsidR="003911EF" w:rsidRPr="003911EF" w:rsidRDefault="003911EF" w:rsidP="003911EF">
      <w:pPr>
        <w:widowControl w:val="0"/>
        <w:suppressAutoHyphens/>
        <w:autoSpaceDE w:val="0"/>
        <w:spacing w:after="0" w:line="240" w:lineRule="auto"/>
        <w:jc w:val="center"/>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3. Плата за размещение объекта</w:t>
      </w:r>
    </w:p>
    <w:p w14:paraId="7C14FE83" w14:textId="77777777" w:rsidR="003911EF" w:rsidRPr="003911EF" w:rsidRDefault="003911EF" w:rsidP="003911EF">
      <w:pPr>
        <w:widowControl w:val="0"/>
        <w:suppressAutoHyphens/>
        <w:autoSpaceDE w:val="0"/>
        <w:spacing w:after="0" w:line="240" w:lineRule="auto"/>
        <w:jc w:val="both"/>
        <w:rPr>
          <w:rFonts w:ascii="Times New Roman" w:eastAsia="Times New Roman" w:hAnsi="Times New Roman" w:cs="Times New Roman"/>
          <w:kern w:val="0"/>
          <w:sz w:val="24"/>
          <w:szCs w:val="24"/>
          <w:lang w:eastAsia="ru-RU"/>
          <w14:ligatures w14:val="none"/>
        </w:rPr>
      </w:pPr>
    </w:p>
    <w:p w14:paraId="3CBEFEFA" w14:textId="6F3CB100" w:rsidR="003911EF" w:rsidRPr="008F43D2" w:rsidRDefault="003911EF" w:rsidP="00786053">
      <w:pPr>
        <w:widowControl w:val="0"/>
        <w:suppressAutoHyphens/>
        <w:autoSpaceDE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8F43D2">
        <w:rPr>
          <w:rFonts w:ascii="Times New Roman" w:eastAsia="Times New Roman" w:hAnsi="Times New Roman" w:cs="Times New Roman"/>
          <w:kern w:val="0"/>
          <w:sz w:val="24"/>
          <w:szCs w:val="24"/>
          <w:lang w:eastAsia="ru-RU"/>
          <w14:ligatures w14:val="none"/>
        </w:rPr>
        <w:t xml:space="preserve">3.1. Плата за право на размещение объекта устанавливается в размере </w:t>
      </w:r>
      <w:r w:rsidR="00640EA3" w:rsidRPr="008F43D2">
        <w:rPr>
          <w:rFonts w:ascii="Times New Roman" w:eastAsia="Times New Roman" w:hAnsi="Times New Roman" w:cs="Times New Roman"/>
          <w:kern w:val="0"/>
          <w:sz w:val="24"/>
          <w:szCs w:val="24"/>
          <w:lang w:eastAsia="ru-RU"/>
          <w14:ligatures w14:val="none"/>
        </w:rPr>
        <w:t>776 580,00 рублей (семьсот семьдесят шесть тысяч пятьсот восемьдесят</w:t>
      </w:r>
      <w:r w:rsidRPr="008F43D2">
        <w:rPr>
          <w:rFonts w:ascii="Times New Roman" w:eastAsia="Times New Roman" w:hAnsi="Times New Roman" w:cs="Times New Roman"/>
          <w:kern w:val="0"/>
          <w:sz w:val="24"/>
          <w:szCs w:val="24"/>
          <w:lang w:eastAsia="ru-RU"/>
          <w14:ligatures w14:val="none"/>
        </w:rPr>
        <w:t xml:space="preserve"> рублей</w:t>
      </w:r>
      <w:r w:rsidR="00640EA3" w:rsidRPr="008F43D2">
        <w:rPr>
          <w:rFonts w:ascii="Times New Roman" w:eastAsia="Times New Roman" w:hAnsi="Times New Roman" w:cs="Times New Roman"/>
          <w:kern w:val="0"/>
          <w:sz w:val="24"/>
          <w:szCs w:val="24"/>
          <w:lang w:eastAsia="ru-RU"/>
          <w14:ligatures w14:val="none"/>
        </w:rPr>
        <w:t xml:space="preserve"> 00 копеек</w:t>
      </w:r>
      <w:r w:rsidRPr="008F43D2">
        <w:rPr>
          <w:rFonts w:ascii="Times New Roman" w:eastAsia="Times New Roman" w:hAnsi="Times New Roman" w:cs="Times New Roman"/>
          <w:kern w:val="0"/>
          <w:sz w:val="24"/>
          <w:szCs w:val="24"/>
          <w:lang w:eastAsia="ru-RU"/>
          <w14:ligatures w14:val="none"/>
        </w:rPr>
        <w:t xml:space="preserve"> (без учета НДС) за весь период </w:t>
      </w:r>
      <w:r w:rsidR="00FE7BBC" w:rsidRPr="008F43D2">
        <w:rPr>
          <w:rFonts w:ascii="Times New Roman" w:eastAsia="Times New Roman" w:hAnsi="Times New Roman" w:cs="Times New Roman"/>
          <w:kern w:val="0"/>
          <w:sz w:val="24"/>
          <w:szCs w:val="24"/>
          <w:lang w:eastAsia="ru-RU"/>
          <w14:ligatures w14:val="none"/>
        </w:rPr>
        <w:t>действия</w:t>
      </w:r>
      <w:r w:rsidR="00786053" w:rsidRPr="008F43D2">
        <w:rPr>
          <w:rFonts w:ascii="Times New Roman" w:eastAsia="Times New Roman" w:hAnsi="Times New Roman" w:cs="Times New Roman"/>
          <w:kern w:val="0"/>
          <w:sz w:val="24"/>
          <w:szCs w:val="24"/>
          <w:lang w:eastAsia="ru-RU"/>
          <w14:ligatures w14:val="none"/>
        </w:rPr>
        <w:t xml:space="preserve"> </w:t>
      </w:r>
      <w:r w:rsidRPr="008F43D2">
        <w:rPr>
          <w:rFonts w:ascii="Times New Roman" w:eastAsia="Times New Roman" w:hAnsi="Times New Roman" w:cs="Times New Roman"/>
          <w:kern w:val="0"/>
          <w:sz w:val="24"/>
          <w:szCs w:val="24"/>
          <w:lang w:eastAsia="ru-RU"/>
          <w14:ligatures w14:val="none"/>
        </w:rPr>
        <w:t>настоящего Договора.</w:t>
      </w:r>
    </w:p>
    <w:p w14:paraId="06489C48" w14:textId="697E5FA6" w:rsidR="003911EF" w:rsidRPr="008F43D2" w:rsidRDefault="003911EF" w:rsidP="003911EF">
      <w:pPr>
        <w:widowControl w:val="0"/>
        <w:suppressAutoHyphens/>
        <w:autoSpaceDE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8F43D2">
        <w:rPr>
          <w:rFonts w:ascii="Times New Roman" w:eastAsia="Times New Roman" w:hAnsi="Times New Roman" w:cs="Times New Roman"/>
          <w:kern w:val="0"/>
          <w:sz w:val="24"/>
          <w:szCs w:val="24"/>
          <w:lang w:eastAsia="ru-RU"/>
          <w14:ligatures w14:val="none"/>
        </w:rPr>
        <w:t xml:space="preserve">Плата за право размещения объекта в квартал, составляет </w:t>
      </w:r>
      <w:r w:rsidR="002B37BA" w:rsidRPr="008F43D2">
        <w:rPr>
          <w:rFonts w:ascii="Times New Roman" w:eastAsia="Times New Roman" w:hAnsi="Times New Roman" w:cs="Times New Roman"/>
          <w:kern w:val="0"/>
          <w:sz w:val="24"/>
          <w:szCs w:val="24"/>
          <w:lang w:eastAsia="ru-RU"/>
          <w14:ligatures w14:val="none"/>
        </w:rPr>
        <w:t>38 829 (тридцать восемь тысяч восемьсот двадцать девять</w:t>
      </w:r>
      <w:r w:rsidRPr="008F43D2">
        <w:rPr>
          <w:rFonts w:ascii="Times New Roman" w:eastAsia="Times New Roman" w:hAnsi="Times New Roman" w:cs="Times New Roman"/>
          <w:kern w:val="0"/>
          <w:sz w:val="24"/>
          <w:szCs w:val="24"/>
          <w:lang w:eastAsia="ru-RU"/>
          <w14:ligatures w14:val="none"/>
        </w:rPr>
        <w:t xml:space="preserve"> рублей (без учета НДС).</w:t>
      </w:r>
      <w:r w:rsidRPr="008F43D2">
        <w:rPr>
          <w:rFonts w:ascii="Times New Roman" w:eastAsia="Times New Roman" w:hAnsi="Times New Roman" w:cs="Times New Roman"/>
          <w:kern w:val="0"/>
          <w:sz w:val="24"/>
          <w:szCs w:val="24"/>
          <w:vertAlign w:val="superscript"/>
          <w:lang w:eastAsia="ru-RU"/>
          <w14:ligatures w14:val="none"/>
        </w:rPr>
        <w:t xml:space="preserve"> </w:t>
      </w:r>
      <w:r w:rsidRPr="008F43D2">
        <w:rPr>
          <w:rFonts w:ascii="Times New Roman" w:eastAsia="Times New Roman" w:hAnsi="Times New Roman" w:cs="Times New Roman"/>
          <w:kern w:val="0"/>
          <w:sz w:val="24"/>
          <w:szCs w:val="24"/>
          <w:vertAlign w:val="superscript"/>
          <w:lang w:eastAsia="ru-RU"/>
          <w14:ligatures w14:val="none"/>
        </w:rPr>
        <w:footnoteReference w:id="1"/>
      </w:r>
    </w:p>
    <w:p w14:paraId="2AA0395E" w14:textId="77777777" w:rsidR="003911EF" w:rsidRPr="008F43D2" w:rsidRDefault="003911EF" w:rsidP="003911EF">
      <w:pPr>
        <w:widowControl w:val="0"/>
        <w:suppressAutoHyphens/>
        <w:autoSpaceDE w:val="0"/>
        <w:spacing w:after="0" w:line="240" w:lineRule="auto"/>
        <w:ind w:firstLine="540"/>
        <w:jc w:val="both"/>
        <w:rPr>
          <w:rFonts w:ascii="Calibri" w:eastAsia="Calibri" w:hAnsi="Calibri" w:cs="Times New Roman"/>
          <w:kern w:val="0"/>
          <w:sz w:val="20"/>
          <w:szCs w:val="20"/>
          <w:lang w:eastAsia="zh-CN"/>
          <w14:ligatures w14:val="none"/>
        </w:rPr>
      </w:pPr>
      <w:r w:rsidRPr="008F43D2">
        <w:rPr>
          <w:rFonts w:ascii="Times New Roman" w:eastAsia="Times New Roman" w:hAnsi="Times New Roman" w:cs="Times New Roman"/>
          <w:kern w:val="0"/>
          <w:sz w:val="20"/>
          <w:szCs w:val="20"/>
          <w:lang w:eastAsia="ru-RU"/>
          <w14:ligatures w14:val="none"/>
        </w:rPr>
        <w:t>(сумма цифрами и прописью)</w:t>
      </w:r>
    </w:p>
    <w:p w14:paraId="5FC5A25D" w14:textId="080EA89E" w:rsidR="003911EF" w:rsidRPr="008F43D2" w:rsidRDefault="003911EF" w:rsidP="003911EF">
      <w:pPr>
        <w:widowControl w:val="0"/>
        <w:suppressAutoHyphens/>
        <w:autoSpaceDE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8F43D2">
        <w:rPr>
          <w:rFonts w:ascii="Times New Roman" w:eastAsia="Times New Roman" w:hAnsi="Times New Roman" w:cs="Times New Roman"/>
          <w:kern w:val="0"/>
          <w:sz w:val="24"/>
          <w:szCs w:val="24"/>
          <w:lang w:eastAsia="ru-RU"/>
          <w14:ligatures w14:val="none"/>
        </w:rPr>
        <w:t xml:space="preserve">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w:t>
      </w:r>
      <w:r w:rsidR="00EA45A5" w:rsidRPr="008F43D2">
        <w:rPr>
          <w:rFonts w:ascii="Times New Roman" w:eastAsia="Times New Roman" w:hAnsi="Times New Roman" w:cs="Times New Roman"/>
          <w:kern w:val="0"/>
          <w:sz w:val="24"/>
          <w:szCs w:val="24"/>
          <w:lang w:eastAsia="ru-RU"/>
          <w14:ligatures w14:val="none"/>
        </w:rPr>
        <w:t>10</w:t>
      </w:r>
      <w:r w:rsidRPr="008F43D2">
        <w:rPr>
          <w:rFonts w:ascii="Times New Roman" w:eastAsia="Times New Roman" w:hAnsi="Times New Roman" w:cs="Times New Roman"/>
          <w:kern w:val="0"/>
          <w:sz w:val="24"/>
          <w:szCs w:val="24"/>
          <w:lang w:eastAsia="ru-RU"/>
          <w14:ligatures w14:val="none"/>
        </w:rPr>
        <w:t xml:space="preserve"> числа месяца, следующего за отчетным периодом.</w:t>
      </w:r>
      <w:r w:rsidRPr="008F43D2">
        <w:rPr>
          <w:rFonts w:ascii="Times New Roman" w:eastAsia="Times New Roman" w:hAnsi="Times New Roman" w:cs="Times New Roman"/>
          <w:kern w:val="0"/>
          <w:sz w:val="24"/>
          <w:szCs w:val="24"/>
          <w:vertAlign w:val="superscript"/>
          <w:lang w:eastAsia="ru-RU"/>
          <w14:ligatures w14:val="none"/>
        </w:rPr>
        <w:footnoteReference w:id="2"/>
      </w:r>
    </w:p>
    <w:p w14:paraId="3BF2B41C" w14:textId="77777777" w:rsidR="003911EF" w:rsidRPr="008F43D2"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8F43D2">
        <w:rPr>
          <w:rFonts w:ascii="Times New Roman" w:eastAsia="Times New Roman" w:hAnsi="Times New Roman" w:cs="Times New Roman"/>
          <w:kern w:val="0"/>
          <w:sz w:val="24"/>
          <w:szCs w:val="24"/>
          <w:lang w:eastAsia="ru-RU"/>
          <w14:ligatures w14:val="none"/>
        </w:rPr>
        <w:t>Перечисление платы по Договору на размещение производится в течение _____ дней со дня заключения Договора на размещение в полном объеме.</w:t>
      </w:r>
    </w:p>
    <w:p w14:paraId="68F46658" w14:textId="77777777" w:rsidR="003911EF" w:rsidRPr="008F43D2"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8F43D2">
        <w:rPr>
          <w:rFonts w:ascii="Times New Roman" w:eastAsia="Times New Roman" w:hAnsi="Times New Roman" w:cs="Times New Roman"/>
          <w:kern w:val="0"/>
          <w:sz w:val="24"/>
          <w:szCs w:val="24"/>
          <w:lang w:eastAsia="ru-RU"/>
          <w14:ligatures w14:val="none"/>
        </w:rPr>
        <w:t>3.3. Перечисление платы по Договору на размещение производится по следующим реквизитам:</w:t>
      </w:r>
    </w:p>
    <w:p w14:paraId="110D5A86" w14:textId="77777777" w:rsidR="00521AF3" w:rsidRPr="00521AF3" w:rsidRDefault="00521AF3" w:rsidP="00521AF3">
      <w:pPr>
        <w:widowControl w:val="0"/>
        <w:suppressAutoHyphens/>
        <w:autoSpaceDE w:val="0"/>
        <w:spacing w:after="0" w:line="240" w:lineRule="auto"/>
        <w:ind w:firstLine="540"/>
        <w:jc w:val="both"/>
        <w:rPr>
          <w:rFonts w:ascii="Times New Roman" w:eastAsia="Times New Roman" w:hAnsi="Times New Roman" w:cs="Times New Roman"/>
          <w:kern w:val="0"/>
          <w:sz w:val="24"/>
          <w:szCs w:val="24"/>
          <w:lang w:eastAsia="zh-CN"/>
          <w14:ligatures w14:val="none"/>
        </w:rPr>
      </w:pPr>
      <w:r w:rsidRPr="00521AF3">
        <w:rPr>
          <w:rFonts w:ascii="Times New Roman" w:eastAsia="Times New Roman" w:hAnsi="Times New Roman" w:cs="Times New Roman"/>
          <w:kern w:val="0"/>
          <w:sz w:val="24"/>
          <w:szCs w:val="24"/>
          <w:lang w:eastAsia="ru-RU"/>
          <w14:ligatures w14:val="none"/>
        </w:rPr>
        <w:lastRenderedPageBreak/>
        <w:t xml:space="preserve">3.3. Перечисление платы по Договору на размещение производится по следующим реквизитам: ИНН 3403020608 КПП 340301001 УФК по Волгоградской области (Администрация Новонадеждинского сельского поселения л/с 04293015840) р/сч.03100643000000012900 Банк: Отделение Волгоград Банка России//УФК по Волгоградской области, </w:t>
      </w:r>
      <w:proofErr w:type="spellStart"/>
      <w:r w:rsidRPr="00521AF3">
        <w:rPr>
          <w:rFonts w:ascii="Times New Roman" w:eastAsia="Times New Roman" w:hAnsi="Times New Roman" w:cs="Times New Roman"/>
          <w:kern w:val="0"/>
          <w:sz w:val="24"/>
          <w:szCs w:val="24"/>
          <w:lang w:eastAsia="ru-RU"/>
          <w14:ligatures w14:val="none"/>
        </w:rPr>
        <w:t>г.Волгоград</w:t>
      </w:r>
      <w:proofErr w:type="spellEnd"/>
      <w:r w:rsidRPr="00521AF3">
        <w:rPr>
          <w:rFonts w:ascii="Times New Roman" w:eastAsia="Times New Roman" w:hAnsi="Times New Roman" w:cs="Times New Roman"/>
          <w:kern w:val="0"/>
          <w:sz w:val="24"/>
          <w:szCs w:val="24"/>
          <w:lang w:eastAsia="ru-RU"/>
          <w14:ligatures w14:val="none"/>
        </w:rPr>
        <w:t xml:space="preserve"> БИК 011806101 ОКТМО 18605426101 КБК 953 11109045100000120</w:t>
      </w:r>
    </w:p>
    <w:p w14:paraId="3A5CA777" w14:textId="77777777" w:rsidR="004F2523" w:rsidRDefault="003911EF" w:rsidP="003911EF">
      <w:pPr>
        <w:widowControl w:val="0"/>
        <w:suppressAutoHyphens/>
        <w:autoSpaceDE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8F43D2">
        <w:rPr>
          <w:rFonts w:ascii="Times New Roman" w:eastAsia="Times New Roman" w:hAnsi="Times New Roman" w:cs="Times New Roman"/>
          <w:kern w:val="0"/>
          <w:sz w:val="24"/>
          <w:szCs w:val="24"/>
          <w:lang w:eastAsia="ru-RU"/>
          <w14:ligatures w14:val="none"/>
        </w:rPr>
        <w:t>3.4. Перечисление НДС осуществляется Хозяйствующим субъектом</w:t>
      </w:r>
      <w:r w:rsidRPr="003911EF">
        <w:rPr>
          <w:rFonts w:ascii="Times New Roman" w:eastAsia="Times New Roman" w:hAnsi="Times New Roman" w:cs="Times New Roman"/>
          <w:kern w:val="0"/>
          <w:sz w:val="24"/>
          <w:szCs w:val="24"/>
          <w:lang w:eastAsia="ru-RU"/>
          <w14:ligatures w14:val="none"/>
        </w:rPr>
        <w:t xml:space="preserve"> самостоятельно в </w:t>
      </w:r>
    </w:p>
    <w:p w14:paraId="526DAD63" w14:textId="77777777" w:rsidR="004F2523" w:rsidRDefault="004F2523" w:rsidP="003911EF">
      <w:pPr>
        <w:widowControl w:val="0"/>
        <w:suppressAutoHyphens/>
        <w:autoSpaceDE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548B72B0" w14:textId="77777777" w:rsidR="004F2523" w:rsidRDefault="004F2523" w:rsidP="003911EF">
      <w:pPr>
        <w:widowControl w:val="0"/>
        <w:suppressAutoHyphens/>
        <w:autoSpaceDE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44345A55" w14:textId="54A18C2D"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соответствии с действующим законодательством.</w:t>
      </w:r>
    </w:p>
    <w:p w14:paraId="277A5982" w14:textId="77777777"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3.5. Перечисленный Хозяйствующим субъектом задаток засчитывается в счет оплаты по настоящему Договору.</w:t>
      </w:r>
    </w:p>
    <w:p w14:paraId="1BC8868D" w14:textId="77777777" w:rsidR="003911EF" w:rsidRPr="003911EF" w:rsidRDefault="003911EF" w:rsidP="003911EF">
      <w:pPr>
        <w:widowControl w:val="0"/>
        <w:suppressAutoHyphens/>
        <w:autoSpaceDE w:val="0"/>
        <w:spacing w:after="0" w:line="240" w:lineRule="auto"/>
        <w:jc w:val="center"/>
        <w:rPr>
          <w:rFonts w:ascii="Times New Roman" w:eastAsia="Times New Roman" w:hAnsi="Times New Roman" w:cs="Times New Roman"/>
          <w:kern w:val="0"/>
          <w:sz w:val="24"/>
          <w:szCs w:val="24"/>
          <w:lang w:eastAsia="ru-RU"/>
          <w14:ligatures w14:val="none"/>
        </w:rPr>
      </w:pPr>
    </w:p>
    <w:p w14:paraId="76DE9D25" w14:textId="77777777" w:rsidR="003911EF" w:rsidRPr="003911EF" w:rsidRDefault="003911EF" w:rsidP="003911EF">
      <w:pPr>
        <w:widowControl w:val="0"/>
        <w:suppressAutoHyphens/>
        <w:autoSpaceDE w:val="0"/>
        <w:spacing w:after="0" w:line="240" w:lineRule="auto"/>
        <w:jc w:val="center"/>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4. Срок действия Договора</w:t>
      </w:r>
    </w:p>
    <w:p w14:paraId="553F910C" w14:textId="77777777" w:rsidR="003911EF" w:rsidRPr="003911EF" w:rsidRDefault="003911EF" w:rsidP="003911EF">
      <w:pPr>
        <w:widowControl w:val="0"/>
        <w:suppressAutoHyphens/>
        <w:autoSpaceDE w:val="0"/>
        <w:spacing w:after="0" w:line="240" w:lineRule="auto"/>
        <w:jc w:val="both"/>
        <w:rPr>
          <w:rFonts w:ascii="Times New Roman" w:eastAsia="Times New Roman" w:hAnsi="Times New Roman" w:cs="Times New Roman"/>
          <w:kern w:val="0"/>
          <w:sz w:val="24"/>
          <w:szCs w:val="24"/>
          <w:lang w:eastAsia="ru-RU"/>
          <w14:ligatures w14:val="none"/>
        </w:rPr>
      </w:pPr>
    </w:p>
    <w:p w14:paraId="02AC55E6" w14:textId="77777777"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8F43D2">
        <w:rPr>
          <w:rFonts w:ascii="Times New Roman" w:eastAsia="Times New Roman" w:hAnsi="Times New Roman" w:cs="Times New Roman"/>
          <w:kern w:val="0"/>
          <w:sz w:val="24"/>
          <w:szCs w:val="24"/>
          <w:lang w:eastAsia="ru-RU"/>
          <w14:ligatures w14:val="none"/>
        </w:rPr>
        <w:t>4.1. Настоящий Договор вступает в силу со дня его подписания Сторонами и действует до "____" _________ 20__ г.</w:t>
      </w:r>
    </w:p>
    <w:p w14:paraId="3F3DF558" w14:textId="77777777" w:rsidR="00530EBB" w:rsidRDefault="00530EBB" w:rsidP="00811C5B">
      <w:pPr>
        <w:widowControl w:val="0"/>
        <w:suppressAutoHyphens/>
        <w:autoSpaceDE w:val="0"/>
        <w:spacing w:after="0" w:line="240" w:lineRule="auto"/>
        <w:rPr>
          <w:rFonts w:ascii="Times New Roman" w:eastAsia="Times New Roman" w:hAnsi="Times New Roman" w:cs="Times New Roman"/>
          <w:kern w:val="0"/>
          <w:sz w:val="24"/>
          <w:szCs w:val="24"/>
          <w:lang w:eastAsia="ru-RU"/>
          <w14:ligatures w14:val="none"/>
        </w:rPr>
      </w:pPr>
    </w:p>
    <w:p w14:paraId="724F11E5" w14:textId="4EE4EBFC" w:rsidR="003911EF" w:rsidRPr="003911EF" w:rsidRDefault="003911EF" w:rsidP="003911EF">
      <w:pPr>
        <w:widowControl w:val="0"/>
        <w:suppressAutoHyphens/>
        <w:autoSpaceDE w:val="0"/>
        <w:spacing w:after="0" w:line="240" w:lineRule="auto"/>
        <w:jc w:val="center"/>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5. Прекращение и расторжение Договора</w:t>
      </w:r>
    </w:p>
    <w:p w14:paraId="5E6E81EA" w14:textId="77777777" w:rsidR="003911EF" w:rsidRPr="003911EF" w:rsidRDefault="003911EF" w:rsidP="003911EF">
      <w:pPr>
        <w:widowControl w:val="0"/>
        <w:suppressAutoHyphens/>
        <w:autoSpaceDE w:val="0"/>
        <w:spacing w:after="0" w:line="240" w:lineRule="auto"/>
        <w:jc w:val="center"/>
        <w:rPr>
          <w:rFonts w:ascii="Times New Roman" w:eastAsia="Times New Roman" w:hAnsi="Times New Roman" w:cs="Times New Roman"/>
          <w:kern w:val="0"/>
          <w:sz w:val="24"/>
          <w:szCs w:val="24"/>
          <w:lang w:eastAsia="ru-RU"/>
          <w14:ligatures w14:val="none"/>
        </w:rPr>
      </w:pPr>
    </w:p>
    <w:p w14:paraId="507AD46F" w14:textId="77777777"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5.1. Действие настоящего Договора прекращается в следующих случаях:</w:t>
      </w:r>
    </w:p>
    <w:p w14:paraId="13348BC8" w14:textId="77777777"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5.1.1. по истечении срока, на который заключен Договор;</w:t>
      </w:r>
    </w:p>
    <w:p w14:paraId="61E328E2" w14:textId="77777777"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14:paraId="62A44CE7" w14:textId="77777777"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5.1.3. если размещение объекта в определенном месте не соответствует требованиям действующего законодательства;</w:t>
      </w:r>
    </w:p>
    <w:p w14:paraId="54271BD9" w14:textId="77777777"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5.1.4. расторжения Договора в одностороннем порядке;</w:t>
      </w:r>
    </w:p>
    <w:p w14:paraId="7B643D2E" w14:textId="77777777"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5.1.5. в иных случаях, предусмотренных действующим законодательством.</w:t>
      </w:r>
    </w:p>
    <w:p w14:paraId="4F8BF663" w14:textId="77777777"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5.2. Договор на размещение может быть расторгнут досрочно в одностороннем порядке в следующих случаях:</w:t>
      </w:r>
    </w:p>
    <w:p w14:paraId="4778045D" w14:textId="77777777" w:rsidR="003911EF" w:rsidRPr="003911EF" w:rsidRDefault="003911EF" w:rsidP="003911EF">
      <w:pPr>
        <w:widowControl w:val="0"/>
        <w:suppressAutoHyphens/>
        <w:autoSpaceDE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3911EF">
        <w:rPr>
          <w:rFonts w:ascii="Times New Roman" w:eastAsia="Times New Roman" w:hAnsi="Times New Roman" w:cs="Times New Roman"/>
          <w:kern w:val="0"/>
          <w:sz w:val="24"/>
          <w:szCs w:val="24"/>
          <w:lang w:eastAsia="ru-RU"/>
          <w14:ligatures w14:val="none"/>
        </w:rPr>
        <w:t>5.2.1. по заявлению Хозяйствующего субъекта о расторжении Договора;</w:t>
      </w:r>
      <w:r w:rsidRPr="003911EF">
        <w:rPr>
          <w:rFonts w:ascii="Times New Roman" w:eastAsia="Times New Roman" w:hAnsi="Times New Roman" w:cs="Times New Roman"/>
          <w:kern w:val="0"/>
          <w:sz w:val="24"/>
          <w:szCs w:val="24"/>
          <w:vertAlign w:val="superscript"/>
          <w:lang w:eastAsia="ru-RU"/>
          <w14:ligatures w14:val="none"/>
        </w:rPr>
        <w:footnoteReference w:id="3"/>
      </w:r>
    </w:p>
    <w:p w14:paraId="624C39CD" w14:textId="77777777"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5.2.2. зафиксированных в установленном порядке двух и более в течение года нарушений, выявленных в работе объекта;</w:t>
      </w:r>
    </w:p>
    <w:p w14:paraId="21525B65" w14:textId="77777777"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5.2.3. невнесение Хозяйствующим субъектом платы по настоящему Договору в порядке и в сроки, указанные в п. 3.2 настоящего Договора;</w:t>
      </w:r>
    </w:p>
    <w:p w14:paraId="6F88F713" w14:textId="77777777"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5.2.4. размещение объекта, не соответствующего Схеме или не соответствующего архитектурному решению;</w:t>
      </w:r>
    </w:p>
    <w:p w14:paraId="747B7562" w14:textId="773115F0"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 xml:space="preserve">5.2.5. не размещение Хозяйствующим субъектом в месте, определенном Договором, объекта, в течение </w:t>
      </w:r>
      <w:r w:rsidR="004F2523">
        <w:rPr>
          <w:rFonts w:ascii="Times New Roman" w:eastAsia="Times New Roman" w:hAnsi="Times New Roman" w:cs="Times New Roman"/>
          <w:kern w:val="0"/>
          <w:sz w:val="24"/>
          <w:szCs w:val="24"/>
          <w:lang w:eastAsia="ru-RU"/>
          <w14:ligatures w14:val="none"/>
        </w:rPr>
        <w:t>5</w:t>
      </w:r>
      <w:r w:rsidRPr="003911EF">
        <w:rPr>
          <w:rFonts w:ascii="Times New Roman" w:eastAsia="Times New Roman" w:hAnsi="Times New Roman" w:cs="Times New Roman"/>
          <w:kern w:val="0"/>
          <w:sz w:val="24"/>
          <w:szCs w:val="24"/>
          <w:lang w:eastAsia="ru-RU"/>
          <w14:ligatures w14:val="none"/>
        </w:rPr>
        <w:t xml:space="preserve"> месяцев с даты заключения настоящего Договора;</w:t>
      </w:r>
    </w:p>
    <w:p w14:paraId="3F531694" w14:textId="7FD6EBE1"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 xml:space="preserve">5.2.6. использование Хозяйствующим субъектом объекта с </w:t>
      </w:r>
      <w:r w:rsidR="00530EBB" w:rsidRPr="003911EF">
        <w:rPr>
          <w:rFonts w:ascii="Times New Roman" w:eastAsia="Times New Roman" w:hAnsi="Times New Roman" w:cs="Times New Roman"/>
          <w:kern w:val="0"/>
          <w:sz w:val="24"/>
          <w:szCs w:val="24"/>
          <w:lang w:eastAsia="ru-RU"/>
          <w14:ligatures w14:val="none"/>
        </w:rPr>
        <w:t>нарушением условий</w:t>
      </w:r>
      <w:r w:rsidRPr="003911EF">
        <w:rPr>
          <w:rFonts w:ascii="Times New Roman" w:eastAsia="Times New Roman" w:hAnsi="Times New Roman" w:cs="Times New Roman"/>
          <w:kern w:val="0"/>
          <w:sz w:val="24"/>
          <w:szCs w:val="24"/>
          <w:lang w:eastAsia="ru-RU"/>
          <w14:ligatures w14:val="none"/>
        </w:rPr>
        <w:t>, указанных в п. 1.1 настоящего Договора.</w:t>
      </w:r>
    </w:p>
    <w:p w14:paraId="71960DD8" w14:textId="77777777"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5.2.7. изменение внешнего облика объекта без письменного согласования с Уполномоченным органом.</w:t>
      </w:r>
    </w:p>
    <w:p w14:paraId="249E0EC2" w14:textId="07DA7F46"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 xml:space="preserve">5.2.8. </w:t>
      </w:r>
      <w:r w:rsidR="00530EBB" w:rsidRPr="003911EF">
        <w:rPr>
          <w:rFonts w:ascii="Times New Roman" w:eastAsia="Times New Roman" w:hAnsi="Times New Roman" w:cs="Times New Roman"/>
          <w:kern w:val="0"/>
          <w:sz w:val="24"/>
          <w:szCs w:val="24"/>
          <w:lang w:eastAsia="ru-RU"/>
          <w14:ligatures w14:val="none"/>
        </w:rPr>
        <w:t>в иных случаях,</w:t>
      </w:r>
      <w:r w:rsidRPr="003911EF">
        <w:rPr>
          <w:rFonts w:ascii="Times New Roman" w:eastAsia="Times New Roman" w:hAnsi="Times New Roman" w:cs="Times New Roman"/>
          <w:kern w:val="0"/>
          <w:sz w:val="24"/>
          <w:szCs w:val="24"/>
          <w:lang w:eastAsia="ru-RU"/>
          <w14:ligatures w14:val="none"/>
        </w:rPr>
        <w:t xml:space="preserve"> предусмотренных действующим законодательством.</w:t>
      </w:r>
    </w:p>
    <w:p w14:paraId="5EA8E28B" w14:textId="77777777" w:rsidR="003911EF" w:rsidRPr="003911EF" w:rsidRDefault="003911EF" w:rsidP="003911EF">
      <w:pPr>
        <w:widowControl w:val="0"/>
        <w:suppressAutoHyphens/>
        <w:autoSpaceDE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1A0CC9D5" w14:textId="04BBA9B3" w:rsidR="003911EF" w:rsidRPr="004F2523" w:rsidRDefault="003911EF" w:rsidP="004F2523">
      <w:pPr>
        <w:widowControl w:val="0"/>
        <w:suppressAutoHyphens/>
        <w:autoSpaceDE w:val="0"/>
        <w:spacing w:after="0" w:line="240" w:lineRule="auto"/>
        <w:jc w:val="center"/>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6. Заключительные положения</w:t>
      </w:r>
    </w:p>
    <w:p w14:paraId="77A7B935" w14:textId="77777777"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6.1.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суда в установленном порядке.</w:t>
      </w:r>
    </w:p>
    <w:p w14:paraId="7879155F" w14:textId="77777777" w:rsidR="003911EF" w:rsidRPr="003911EF" w:rsidRDefault="003911EF" w:rsidP="003911EF">
      <w:pPr>
        <w:widowControl w:val="0"/>
        <w:suppressAutoHyphens/>
        <w:autoSpaceDE w:val="0"/>
        <w:spacing w:after="0" w:line="240" w:lineRule="auto"/>
        <w:ind w:firstLine="540"/>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6.2. Настоящий Договор составлен в двух экземплярах, имеющих одинаковую юридическую силу (по одному для каждой из Сторон).</w:t>
      </w:r>
    </w:p>
    <w:p w14:paraId="5835C5BC" w14:textId="77777777" w:rsidR="003911EF" w:rsidRPr="003911EF" w:rsidRDefault="003911EF" w:rsidP="003911EF">
      <w:pPr>
        <w:widowControl w:val="0"/>
        <w:suppressAutoHyphens/>
        <w:autoSpaceDE w:val="0"/>
        <w:spacing w:after="0" w:line="240" w:lineRule="auto"/>
        <w:jc w:val="both"/>
        <w:rPr>
          <w:rFonts w:ascii="Times New Roman" w:eastAsia="Times New Roman" w:hAnsi="Times New Roman" w:cs="Times New Roman"/>
          <w:kern w:val="0"/>
          <w:sz w:val="24"/>
          <w:szCs w:val="24"/>
          <w:lang w:eastAsia="ru-RU"/>
          <w14:ligatures w14:val="none"/>
        </w:rPr>
      </w:pPr>
    </w:p>
    <w:p w14:paraId="21EFB09D" w14:textId="77777777" w:rsidR="003911EF" w:rsidRPr="003911EF" w:rsidRDefault="003911EF" w:rsidP="003911EF">
      <w:pPr>
        <w:widowControl w:val="0"/>
        <w:suppressAutoHyphens/>
        <w:autoSpaceDE w:val="0"/>
        <w:spacing w:after="0" w:line="240" w:lineRule="auto"/>
        <w:jc w:val="center"/>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7. Реквизиты и подписи Сторон</w:t>
      </w:r>
    </w:p>
    <w:p w14:paraId="03573F6B" w14:textId="77777777" w:rsidR="003911EF" w:rsidRPr="003911EF" w:rsidRDefault="003911EF" w:rsidP="003911EF">
      <w:pPr>
        <w:widowControl w:val="0"/>
        <w:suppressAutoHyphens/>
        <w:autoSpaceDE w:val="0"/>
        <w:spacing w:after="0" w:line="240" w:lineRule="auto"/>
        <w:jc w:val="both"/>
        <w:rPr>
          <w:rFonts w:ascii="Times New Roman" w:eastAsia="Times New Roman" w:hAnsi="Times New Roman" w:cs="Times New Roman"/>
          <w:kern w:val="0"/>
          <w:sz w:val="24"/>
          <w:szCs w:val="24"/>
          <w:lang w:eastAsia="ru-RU"/>
          <w14:ligatures w14:val="none"/>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794"/>
        <w:gridCol w:w="4422"/>
      </w:tblGrid>
      <w:tr w:rsidR="003911EF" w:rsidRPr="003911EF" w14:paraId="7FC37098" w14:textId="77777777" w:rsidTr="00A04DE3">
        <w:tc>
          <w:tcPr>
            <w:tcW w:w="4422" w:type="dxa"/>
            <w:tcBorders>
              <w:top w:val="single" w:sz="4" w:space="0" w:color="000000"/>
              <w:left w:val="single" w:sz="4" w:space="0" w:color="000000"/>
              <w:bottom w:val="single" w:sz="4" w:space="0" w:color="000000"/>
              <w:right w:val="single" w:sz="4" w:space="0" w:color="000000"/>
            </w:tcBorders>
            <w:shd w:val="clear" w:color="auto" w:fill="auto"/>
          </w:tcPr>
          <w:p w14:paraId="4528B12E" w14:textId="77777777" w:rsidR="003911EF" w:rsidRPr="003911EF" w:rsidRDefault="003911EF" w:rsidP="003911EF">
            <w:pPr>
              <w:widowControl w:val="0"/>
              <w:suppressAutoHyphens/>
              <w:autoSpaceDE w:val="0"/>
              <w:spacing w:after="0" w:line="240" w:lineRule="auto"/>
              <w:jc w:val="both"/>
              <w:rPr>
                <w:rFonts w:ascii="Calibri" w:eastAsia="Calibri" w:hAnsi="Calibri" w:cs="Times New Roman"/>
                <w:kern w:val="0"/>
                <w:sz w:val="20"/>
                <w:szCs w:val="20"/>
                <w:lang w:eastAsia="zh-CN"/>
                <w14:ligatures w14:val="none"/>
              </w:rPr>
            </w:pPr>
            <w:r w:rsidRPr="003911EF">
              <w:rPr>
                <w:rFonts w:ascii="Times New Roman" w:eastAsia="Times New Roman" w:hAnsi="Times New Roman" w:cs="Times New Roman"/>
                <w:kern w:val="0"/>
                <w:sz w:val="20"/>
                <w:szCs w:val="20"/>
                <w:lang w:eastAsia="ru-RU"/>
                <w14:ligatures w14:val="none"/>
              </w:rPr>
              <w:t>Хозяйствующий субъект</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45220C39" w14:textId="77777777" w:rsidR="003911EF" w:rsidRPr="003911EF" w:rsidRDefault="003911EF" w:rsidP="003911EF">
            <w:pPr>
              <w:widowControl w:val="0"/>
              <w:suppressAutoHyphens/>
              <w:autoSpaceDE w:val="0"/>
              <w:snapToGrid w:val="0"/>
              <w:spacing w:after="0" w:line="240" w:lineRule="auto"/>
              <w:rPr>
                <w:rFonts w:ascii="Times New Roman" w:eastAsia="Times New Roman" w:hAnsi="Times New Roman" w:cs="Times New Roman"/>
                <w:kern w:val="0"/>
                <w:sz w:val="24"/>
                <w:szCs w:val="24"/>
                <w:lang w:eastAsia="ru-RU"/>
                <w14:ligatures w14:val="none"/>
              </w:rPr>
            </w:pP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14:paraId="463BD0BB" w14:textId="77777777" w:rsidR="003911EF" w:rsidRPr="003911EF" w:rsidRDefault="003911EF" w:rsidP="003911EF">
            <w:pPr>
              <w:widowControl w:val="0"/>
              <w:suppressAutoHyphens/>
              <w:autoSpaceDE w:val="0"/>
              <w:spacing w:after="0" w:line="240" w:lineRule="auto"/>
              <w:jc w:val="both"/>
              <w:rPr>
                <w:rFonts w:ascii="Calibri" w:eastAsia="Calibri" w:hAnsi="Calibri" w:cs="Times New Roman"/>
                <w:kern w:val="0"/>
                <w:sz w:val="20"/>
                <w:szCs w:val="20"/>
                <w:lang w:eastAsia="zh-CN"/>
                <w14:ligatures w14:val="none"/>
              </w:rPr>
            </w:pPr>
            <w:r w:rsidRPr="003911EF">
              <w:rPr>
                <w:rFonts w:ascii="Times New Roman" w:eastAsia="Times New Roman" w:hAnsi="Times New Roman" w:cs="Times New Roman"/>
                <w:kern w:val="0"/>
                <w:sz w:val="20"/>
                <w:szCs w:val="20"/>
                <w:lang w:eastAsia="ru-RU"/>
                <w14:ligatures w14:val="none"/>
              </w:rPr>
              <w:t>Уполномоченный орган</w:t>
            </w:r>
          </w:p>
        </w:tc>
      </w:tr>
      <w:tr w:rsidR="003911EF" w:rsidRPr="003911EF" w14:paraId="33CAE44C" w14:textId="77777777" w:rsidTr="00A04DE3">
        <w:tc>
          <w:tcPr>
            <w:tcW w:w="4422" w:type="dxa"/>
            <w:tcBorders>
              <w:top w:val="single" w:sz="4" w:space="0" w:color="000000"/>
              <w:left w:val="single" w:sz="4" w:space="0" w:color="000000"/>
              <w:bottom w:val="single" w:sz="4" w:space="0" w:color="000000"/>
              <w:right w:val="single" w:sz="4" w:space="0" w:color="000000"/>
            </w:tcBorders>
            <w:shd w:val="clear" w:color="auto" w:fill="auto"/>
          </w:tcPr>
          <w:p w14:paraId="07C36F2F" w14:textId="77777777" w:rsidR="003911EF" w:rsidRPr="003911EF" w:rsidRDefault="003911EF" w:rsidP="003911EF">
            <w:pPr>
              <w:widowControl w:val="0"/>
              <w:suppressAutoHyphens/>
              <w:autoSpaceDE w:val="0"/>
              <w:snapToGrid w:val="0"/>
              <w:spacing w:after="0" w:line="240" w:lineRule="auto"/>
              <w:rPr>
                <w:rFonts w:ascii="Times New Roman" w:eastAsia="Times New Roman" w:hAnsi="Times New Roman" w:cs="Times New Roman"/>
                <w:kern w:val="0"/>
                <w:sz w:val="24"/>
                <w:szCs w:val="24"/>
                <w:lang w:eastAsia="ru-RU"/>
                <w14:ligatures w14:val="none"/>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6F8D0A34" w14:textId="77777777" w:rsidR="003911EF" w:rsidRPr="003911EF" w:rsidRDefault="003911EF" w:rsidP="003911EF">
            <w:pPr>
              <w:widowControl w:val="0"/>
              <w:suppressAutoHyphens/>
              <w:autoSpaceDE w:val="0"/>
              <w:snapToGrid w:val="0"/>
              <w:spacing w:after="0" w:line="240" w:lineRule="auto"/>
              <w:rPr>
                <w:rFonts w:ascii="Times New Roman" w:eastAsia="Times New Roman" w:hAnsi="Times New Roman" w:cs="Times New Roman"/>
                <w:kern w:val="0"/>
                <w:sz w:val="24"/>
                <w:szCs w:val="24"/>
                <w:lang w:eastAsia="ru-RU"/>
                <w14:ligatures w14:val="none"/>
              </w:rPr>
            </w:pP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14:paraId="10CD6C92" w14:textId="77777777" w:rsidR="003911EF" w:rsidRPr="003911EF" w:rsidRDefault="003911EF" w:rsidP="003911EF">
            <w:pPr>
              <w:widowControl w:val="0"/>
              <w:suppressAutoHyphens/>
              <w:autoSpaceDE w:val="0"/>
              <w:snapToGrid w:val="0"/>
              <w:spacing w:after="0" w:line="240" w:lineRule="auto"/>
              <w:rPr>
                <w:rFonts w:ascii="Times New Roman" w:eastAsia="Times New Roman" w:hAnsi="Times New Roman" w:cs="Times New Roman"/>
                <w:kern w:val="0"/>
                <w:sz w:val="24"/>
                <w:szCs w:val="24"/>
                <w:lang w:eastAsia="ru-RU"/>
                <w14:ligatures w14:val="none"/>
              </w:rPr>
            </w:pPr>
          </w:p>
        </w:tc>
      </w:tr>
      <w:tr w:rsidR="003911EF" w:rsidRPr="003911EF" w14:paraId="0B2BBFE2" w14:textId="77777777" w:rsidTr="00A04DE3">
        <w:tc>
          <w:tcPr>
            <w:tcW w:w="4422" w:type="dxa"/>
            <w:tcBorders>
              <w:top w:val="single" w:sz="4" w:space="0" w:color="000000"/>
              <w:left w:val="single" w:sz="4" w:space="0" w:color="000000"/>
              <w:bottom w:val="single" w:sz="4" w:space="0" w:color="000000"/>
              <w:right w:val="single" w:sz="4" w:space="0" w:color="000000"/>
            </w:tcBorders>
            <w:shd w:val="clear" w:color="auto" w:fill="auto"/>
          </w:tcPr>
          <w:p w14:paraId="09A5077D" w14:textId="77777777" w:rsidR="003911EF" w:rsidRPr="003911EF" w:rsidRDefault="003911EF" w:rsidP="003911EF">
            <w:pPr>
              <w:widowControl w:val="0"/>
              <w:suppressAutoHyphens/>
              <w:autoSpaceDE w:val="0"/>
              <w:snapToGrid w:val="0"/>
              <w:spacing w:after="0" w:line="240" w:lineRule="auto"/>
              <w:rPr>
                <w:rFonts w:ascii="Times New Roman" w:eastAsia="Times New Roman" w:hAnsi="Times New Roman" w:cs="Times New Roman"/>
                <w:kern w:val="0"/>
                <w:sz w:val="24"/>
                <w:szCs w:val="24"/>
                <w:lang w:eastAsia="ru-RU"/>
                <w14:ligatures w14:val="none"/>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1B1CEBA7" w14:textId="77777777" w:rsidR="003911EF" w:rsidRPr="003911EF" w:rsidRDefault="003911EF" w:rsidP="003911EF">
            <w:pPr>
              <w:widowControl w:val="0"/>
              <w:suppressAutoHyphens/>
              <w:autoSpaceDE w:val="0"/>
              <w:snapToGrid w:val="0"/>
              <w:spacing w:after="0" w:line="240" w:lineRule="auto"/>
              <w:rPr>
                <w:rFonts w:ascii="Times New Roman" w:eastAsia="Times New Roman" w:hAnsi="Times New Roman" w:cs="Times New Roman"/>
                <w:kern w:val="0"/>
                <w:sz w:val="24"/>
                <w:szCs w:val="24"/>
                <w:lang w:eastAsia="ru-RU"/>
                <w14:ligatures w14:val="none"/>
              </w:rPr>
            </w:pP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14:paraId="3F8923B5" w14:textId="77777777" w:rsidR="003911EF" w:rsidRPr="003911EF" w:rsidRDefault="003911EF" w:rsidP="003911EF">
            <w:pPr>
              <w:widowControl w:val="0"/>
              <w:suppressAutoHyphens/>
              <w:autoSpaceDE w:val="0"/>
              <w:snapToGrid w:val="0"/>
              <w:spacing w:after="0" w:line="240" w:lineRule="auto"/>
              <w:rPr>
                <w:rFonts w:ascii="Times New Roman" w:eastAsia="Times New Roman" w:hAnsi="Times New Roman" w:cs="Times New Roman"/>
                <w:kern w:val="0"/>
                <w:sz w:val="24"/>
                <w:szCs w:val="24"/>
                <w:lang w:eastAsia="ru-RU"/>
                <w14:ligatures w14:val="none"/>
              </w:rPr>
            </w:pPr>
          </w:p>
        </w:tc>
      </w:tr>
      <w:tr w:rsidR="003911EF" w:rsidRPr="003911EF" w14:paraId="3A384211" w14:textId="77777777" w:rsidTr="00A04DE3">
        <w:tc>
          <w:tcPr>
            <w:tcW w:w="4422" w:type="dxa"/>
            <w:tcBorders>
              <w:top w:val="single" w:sz="4" w:space="0" w:color="000000"/>
              <w:left w:val="single" w:sz="4" w:space="0" w:color="000000"/>
              <w:bottom w:val="single" w:sz="4" w:space="0" w:color="000000"/>
              <w:right w:val="single" w:sz="4" w:space="0" w:color="000000"/>
            </w:tcBorders>
            <w:shd w:val="clear" w:color="auto" w:fill="auto"/>
          </w:tcPr>
          <w:p w14:paraId="286CEE83" w14:textId="77777777" w:rsidR="003911EF" w:rsidRPr="003911EF" w:rsidRDefault="003911EF" w:rsidP="003911EF">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Подпись</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7606CDE9" w14:textId="77777777" w:rsidR="003911EF" w:rsidRPr="003911EF" w:rsidRDefault="003911EF" w:rsidP="003911EF">
            <w:pPr>
              <w:widowControl w:val="0"/>
              <w:suppressAutoHyphens/>
              <w:autoSpaceDE w:val="0"/>
              <w:snapToGrid w:val="0"/>
              <w:spacing w:after="0" w:line="240" w:lineRule="auto"/>
              <w:rPr>
                <w:rFonts w:ascii="Times New Roman" w:eastAsia="Times New Roman" w:hAnsi="Times New Roman" w:cs="Times New Roman"/>
                <w:kern w:val="0"/>
                <w:sz w:val="24"/>
                <w:szCs w:val="24"/>
                <w:lang w:eastAsia="ru-RU"/>
                <w14:ligatures w14:val="none"/>
              </w:rPr>
            </w:pP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14:paraId="7E1657EE" w14:textId="77777777" w:rsidR="003911EF" w:rsidRPr="003911EF" w:rsidRDefault="003911EF" w:rsidP="003911EF">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Подпись</w:t>
            </w:r>
          </w:p>
        </w:tc>
      </w:tr>
      <w:tr w:rsidR="003911EF" w:rsidRPr="003911EF" w14:paraId="0BB082FB" w14:textId="77777777" w:rsidTr="00A04DE3">
        <w:tc>
          <w:tcPr>
            <w:tcW w:w="4422" w:type="dxa"/>
            <w:tcBorders>
              <w:top w:val="single" w:sz="4" w:space="0" w:color="000000"/>
              <w:left w:val="single" w:sz="4" w:space="0" w:color="000000"/>
              <w:bottom w:val="single" w:sz="4" w:space="0" w:color="000000"/>
              <w:right w:val="single" w:sz="4" w:space="0" w:color="000000"/>
            </w:tcBorders>
            <w:shd w:val="clear" w:color="auto" w:fill="auto"/>
          </w:tcPr>
          <w:p w14:paraId="1B4B62B7" w14:textId="77777777" w:rsidR="003911EF" w:rsidRPr="003911EF" w:rsidRDefault="003911EF" w:rsidP="003911EF">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М.П.</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3616C678" w14:textId="77777777" w:rsidR="003911EF" w:rsidRPr="003911EF" w:rsidRDefault="003911EF" w:rsidP="003911EF">
            <w:pPr>
              <w:widowControl w:val="0"/>
              <w:suppressAutoHyphens/>
              <w:autoSpaceDE w:val="0"/>
              <w:snapToGrid w:val="0"/>
              <w:spacing w:after="0" w:line="240" w:lineRule="auto"/>
              <w:rPr>
                <w:rFonts w:ascii="Times New Roman" w:eastAsia="Times New Roman" w:hAnsi="Times New Roman" w:cs="Times New Roman"/>
                <w:kern w:val="0"/>
                <w:sz w:val="24"/>
                <w:szCs w:val="24"/>
                <w:lang w:eastAsia="ru-RU"/>
                <w14:ligatures w14:val="none"/>
              </w:rPr>
            </w:pPr>
          </w:p>
        </w:tc>
        <w:tc>
          <w:tcPr>
            <w:tcW w:w="4422" w:type="dxa"/>
            <w:tcBorders>
              <w:top w:val="single" w:sz="4" w:space="0" w:color="000000"/>
              <w:left w:val="single" w:sz="4" w:space="0" w:color="000000"/>
              <w:bottom w:val="single" w:sz="4" w:space="0" w:color="000000"/>
              <w:right w:val="single" w:sz="4" w:space="0" w:color="000000"/>
            </w:tcBorders>
            <w:shd w:val="clear" w:color="auto" w:fill="auto"/>
          </w:tcPr>
          <w:p w14:paraId="22C8C815" w14:textId="77777777" w:rsidR="003911EF" w:rsidRPr="003911EF" w:rsidRDefault="003911EF" w:rsidP="003911EF">
            <w:pPr>
              <w:widowControl w:val="0"/>
              <w:suppressAutoHyphens/>
              <w:autoSpaceDE w:val="0"/>
              <w:spacing w:after="0" w:line="240" w:lineRule="auto"/>
              <w:jc w:val="both"/>
              <w:rPr>
                <w:rFonts w:ascii="Calibri" w:eastAsia="Calibri" w:hAnsi="Calibri" w:cs="Times New Roman"/>
                <w:kern w:val="0"/>
                <w:sz w:val="24"/>
                <w:szCs w:val="24"/>
                <w:lang w:eastAsia="zh-CN"/>
                <w14:ligatures w14:val="none"/>
              </w:rPr>
            </w:pPr>
            <w:r w:rsidRPr="003911EF">
              <w:rPr>
                <w:rFonts w:ascii="Times New Roman" w:eastAsia="Times New Roman" w:hAnsi="Times New Roman" w:cs="Times New Roman"/>
                <w:kern w:val="0"/>
                <w:sz w:val="24"/>
                <w:szCs w:val="24"/>
                <w:lang w:eastAsia="ru-RU"/>
                <w14:ligatures w14:val="none"/>
              </w:rPr>
              <w:t>М.П.</w:t>
            </w:r>
          </w:p>
        </w:tc>
      </w:tr>
    </w:tbl>
    <w:p w14:paraId="0D9D9740" w14:textId="77777777" w:rsidR="003911EF" w:rsidRPr="003911EF" w:rsidRDefault="003911EF" w:rsidP="003911EF">
      <w:pPr>
        <w:widowControl w:val="0"/>
        <w:suppressAutoHyphens/>
        <w:autoSpaceDE w:val="0"/>
        <w:spacing w:after="0" w:line="240" w:lineRule="auto"/>
        <w:jc w:val="both"/>
        <w:rPr>
          <w:rFonts w:ascii="Calibri" w:eastAsia="Calibri" w:hAnsi="Calibri" w:cs="Times New Roman"/>
          <w:kern w:val="0"/>
          <w:lang w:eastAsia="zh-CN"/>
          <w14:ligatures w14:val="none"/>
        </w:rPr>
      </w:pPr>
    </w:p>
    <w:p w14:paraId="6B4B52A0" w14:textId="71C03156" w:rsidR="00A112CC" w:rsidRPr="00A112CC" w:rsidRDefault="00A112CC" w:rsidP="00A112CC">
      <w:pPr>
        <w:spacing w:after="0" w:line="240" w:lineRule="auto"/>
        <w:ind w:left="20" w:right="20" w:firstLine="720"/>
        <w:jc w:val="both"/>
        <w:rPr>
          <w:rFonts w:ascii="Times New Roman" w:eastAsia="Times New Roman" w:hAnsi="Times New Roman" w:cs="Times New Roman"/>
          <w:kern w:val="0"/>
          <w:sz w:val="24"/>
          <w:szCs w:val="24"/>
          <w:lang w:eastAsia="ru-RU"/>
          <w14:ligatures w14:val="none"/>
        </w:rPr>
      </w:pPr>
    </w:p>
    <w:p w14:paraId="43ADA7EE" w14:textId="77777777" w:rsidR="00A112CC" w:rsidRPr="00A112CC" w:rsidRDefault="00A112CC" w:rsidP="00A112CC">
      <w:pPr>
        <w:spacing w:before="46" w:after="0" w:line="240" w:lineRule="auto"/>
        <w:ind w:left="4453" w:right="-1"/>
        <w:jc w:val="right"/>
        <w:rPr>
          <w:rFonts w:ascii="Times New Roman" w:eastAsia="Times New Roman" w:hAnsi="Times New Roman" w:cs="Times New Roman"/>
          <w:kern w:val="0"/>
          <w:sz w:val="24"/>
          <w:szCs w:val="24"/>
          <w:lang w:eastAsia="ru-RU"/>
          <w14:ligatures w14:val="none"/>
        </w:rPr>
      </w:pPr>
      <w:r w:rsidRPr="00A112CC">
        <w:rPr>
          <w:rFonts w:ascii="Times New Roman" w:eastAsia="Times New Roman" w:hAnsi="Times New Roman" w:cs="Times New Roman"/>
          <w:kern w:val="0"/>
          <w:sz w:val="24"/>
          <w:szCs w:val="24"/>
          <w:lang w:eastAsia="ru-RU"/>
          <w14:ligatures w14:val="none"/>
        </w:rPr>
        <w:t> </w:t>
      </w:r>
    </w:p>
    <w:p w14:paraId="78102D33" w14:textId="77777777" w:rsidR="00A112CC" w:rsidRPr="00A112CC" w:rsidRDefault="00A112CC" w:rsidP="00A112CC">
      <w:pPr>
        <w:spacing w:before="46" w:after="0" w:line="240" w:lineRule="auto"/>
        <w:ind w:left="4453" w:right="-1"/>
        <w:jc w:val="center"/>
        <w:rPr>
          <w:rFonts w:ascii="Times New Roman" w:eastAsia="Times New Roman" w:hAnsi="Times New Roman" w:cs="Times New Roman"/>
          <w:kern w:val="0"/>
          <w:sz w:val="24"/>
          <w:szCs w:val="24"/>
          <w:lang w:eastAsia="ru-RU"/>
          <w14:ligatures w14:val="none"/>
        </w:rPr>
      </w:pPr>
      <w:r w:rsidRPr="00A112CC">
        <w:rPr>
          <w:rFonts w:ascii="Times New Roman" w:eastAsia="Times New Roman" w:hAnsi="Times New Roman" w:cs="Times New Roman"/>
          <w:kern w:val="0"/>
          <w:sz w:val="24"/>
          <w:szCs w:val="24"/>
          <w:lang w:eastAsia="ru-RU"/>
          <w14:ligatures w14:val="none"/>
        </w:rPr>
        <w:t> </w:t>
      </w:r>
    </w:p>
    <w:p w14:paraId="442033EC" w14:textId="207AB37C" w:rsidR="00A112CC" w:rsidRDefault="00AA6C1D" w:rsidP="00AA6C1D">
      <w:pPr>
        <w:jc w:val="center"/>
      </w:pPr>
      <w:r>
        <w:t>СХЕМА</w:t>
      </w:r>
    </w:p>
    <w:p w14:paraId="7401FC19" w14:textId="75FB12E1" w:rsidR="00A112CC" w:rsidRDefault="00865BBC">
      <w:r w:rsidRPr="002A1744">
        <w:rPr>
          <w:noProof/>
          <w:sz w:val="24"/>
          <w:szCs w:val="24"/>
          <w:lang w:eastAsia="ru-RU"/>
        </w:rPr>
        <mc:AlternateContent>
          <mc:Choice Requires="wps">
            <w:drawing>
              <wp:anchor distT="0" distB="0" distL="114300" distR="114300" simplePos="0" relativeHeight="251659264" behindDoc="0" locked="0" layoutInCell="1" allowOverlap="1" wp14:anchorId="275E5002" wp14:editId="594D86E5">
                <wp:simplePos x="0" y="0"/>
                <wp:positionH relativeFrom="column">
                  <wp:posOffset>2643168</wp:posOffset>
                </wp:positionH>
                <wp:positionV relativeFrom="paragraph">
                  <wp:posOffset>1222288</wp:posOffset>
                </wp:positionV>
                <wp:extent cx="274973" cy="166922"/>
                <wp:effectExtent l="54293" t="40957" r="46037" b="46038"/>
                <wp:wrapNone/>
                <wp:docPr id="64" name="Прямоугольник 64"/>
                <wp:cNvGraphicFramePr/>
                <a:graphic xmlns:a="http://schemas.openxmlformats.org/drawingml/2006/main">
                  <a:graphicData uri="http://schemas.microsoft.com/office/word/2010/wordprocessingShape">
                    <wps:wsp>
                      <wps:cNvSpPr/>
                      <wps:spPr>
                        <a:xfrm rot="16946897">
                          <a:off x="0" y="0"/>
                          <a:ext cx="274973" cy="166922"/>
                        </a:xfrm>
                        <a:prstGeom prst="rect">
                          <a:avLst/>
                        </a:prstGeom>
                        <a:solidFill>
                          <a:srgbClr val="4F81BD"/>
                        </a:solidFill>
                        <a:ln w="25400" cap="flat" cmpd="sng" algn="ctr">
                          <a:solidFill>
                            <a:srgbClr val="4F81BD">
                              <a:shade val="50000"/>
                            </a:srgbClr>
                          </a:solidFill>
                          <a:prstDash val="solid"/>
                        </a:ln>
                        <a:effectLst/>
                      </wps:spPr>
                      <wps:txbx>
                        <w:txbxContent>
                          <w:p w14:paraId="5B0FDCAD" w14:textId="77777777" w:rsidR="00865BBC" w:rsidRPr="00E919FE" w:rsidRDefault="00865BBC" w:rsidP="00865BBC">
                            <w:pPr>
                              <w:jc w:val="center"/>
                              <w:rPr>
                                <w:b/>
                                <w:sz w:val="20"/>
                                <w:szCs w:val="20"/>
                              </w:rPr>
                            </w:pPr>
                            <w:r>
                              <w:rPr>
                                <w:b/>
                                <w:sz w:val="20"/>
                                <w:szCs w:val="20"/>
                              </w:rPr>
                              <w:t>4.5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E5002" id="Прямоугольник 64" o:spid="_x0000_s1026" style="position:absolute;margin-left:208.1pt;margin-top:96.25pt;width:21.65pt;height:13.15pt;rotation:-508242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" fillcolor="#4f81bd" strokecolor="#385d8a" strokeweight="2pt">
                <v:textbox inset="0,0,0,0">
                  <w:txbxContent>
                    <w:p w14:paraId="5B0FDCAD" w14:textId="77777777" w:rsidR="00865BBC" w:rsidRPr="00E919FE" w:rsidRDefault="00865BBC" w:rsidP="00865BBC">
                      <w:pPr>
                        <w:jc w:val="center"/>
                        <w:rPr>
                          <w:b/>
                          <w:sz w:val="20"/>
                          <w:szCs w:val="20"/>
                        </w:rPr>
                      </w:pPr>
                      <w:r>
                        <w:rPr>
                          <w:b/>
                          <w:sz w:val="20"/>
                          <w:szCs w:val="20"/>
                        </w:rPr>
                        <w:t>4.5</w:t>
                      </w:r>
                    </w:p>
                  </w:txbxContent>
                </v:textbox>
              </v:rect>
            </w:pict>
          </mc:Fallback>
        </mc:AlternateContent>
      </w:r>
      <w:r>
        <w:rPr>
          <w:rFonts w:ascii="Times New Roman" w:hAnsi="Times New Roman" w:cs="Times New Roman"/>
          <w:noProof/>
          <w:sz w:val="24"/>
          <w:szCs w:val="24"/>
          <w:lang w:eastAsia="ru-RU"/>
        </w:rPr>
        <w:drawing>
          <wp:inline distT="0" distB="0" distL="0" distR="0" wp14:anchorId="162E15BF" wp14:editId="422B369C">
            <wp:extent cx="6256406" cy="38004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9797" cy="3802535"/>
                    </a:xfrm>
                    <a:prstGeom prst="rect">
                      <a:avLst/>
                    </a:prstGeom>
                    <a:noFill/>
                    <a:ln>
                      <a:noFill/>
                    </a:ln>
                  </pic:spPr>
                </pic:pic>
              </a:graphicData>
            </a:graphic>
          </wp:inline>
        </w:drawing>
      </w:r>
    </w:p>
    <w:sectPr w:rsidR="00A112CC" w:rsidSect="009F6BC8">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FB64" w14:textId="77777777" w:rsidR="009F6BC8" w:rsidRDefault="009F6BC8" w:rsidP="003911EF">
      <w:pPr>
        <w:spacing w:after="0" w:line="240" w:lineRule="auto"/>
      </w:pPr>
      <w:r>
        <w:separator/>
      </w:r>
    </w:p>
  </w:endnote>
  <w:endnote w:type="continuationSeparator" w:id="0">
    <w:p w14:paraId="5852BB17" w14:textId="77777777" w:rsidR="009F6BC8" w:rsidRDefault="009F6BC8" w:rsidP="00391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D025" w14:textId="77777777" w:rsidR="009F6BC8" w:rsidRDefault="009F6BC8" w:rsidP="003911EF">
      <w:pPr>
        <w:spacing w:after="0" w:line="240" w:lineRule="auto"/>
      </w:pPr>
      <w:r>
        <w:separator/>
      </w:r>
    </w:p>
  </w:footnote>
  <w:footnote w:type="continuationSeparator" w:id="0">
    <w:p w14:paraId="693FCC6B" w14:textId="77777777" w:rsidR="009F6BC8" w:rsidRDefault="009F6BC8" w:rsidP="003911EF">
      <w:pPr>
        <w:spacing w:after="0" w:line="240" w:lineRule="auto"/>
      </w:pPr>
      <w:r>
        <w:continuationSeparator/>
      </w:r>
    </w:p>
  </w:footnote>
  <w:footnote w:id="1">
    <w:p w14:paraId="7531AE32" w14:textId="77777777" w:rsidR="003911EF" w:rsidRDefault="003911EF" w:rsidP="003911EF">
      <w:pPr>
        <w:pStyle w:val="a6"/>
        <w:spacing w:after="0"/>
        <w:jc w:val="both"/>
      </w:pPr>
      <w:r>
        <w:rPr>
          <w:rStyle w:val="a5"/>
          <w:rFonts w:ascii="Times New Roman" w:hAnsi="Times New Roman"/>
        </w:rPr>
        <w:footnoteRef/>
      </w:r>
    </w:p>
  </w:footnote>
  <w:footnote w:id="2">
    <w:p w14:paraId="0DF49B0B" w14:textId="77777777" w:rsidR="003911EF" w:rsidRDefault="003911EF" w:rsidP="003911EF">
      <w:pPr>
        <w:pStyle w:val="a6"/>
        <w:spacing w:after="0"/>
        <w:jc w:val="both"/>
      </w:pPr>
      <w:r>
        <w:rPr>
          <w:rStyle w:val="a5"/>
          <w:rFonts w:ascii="Times New Roman" w:hAnsi="Times New Roman"/>
        </w:rPr>
        <w:footnoteRef/>
      </w:r>
    </w:p>
  </w:footnote>
  <w:footnote w:id="3">
    <w:p w14:paraId="7BECB79B" w14:textId="63380241" w:rsidR="003911EF" w:rsidRDefault="003911EF" w:rsidP="003911EF">
      <w:pPr>
        <w:pStyle w:val="a6"/>
        <w:spacing w:after="0" w:line="240" w:lineRule="aut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A2AFD"/>
    <w:multiLevelType w:val="hybridMultilevel"/>
    <w:tmpl w:val="1D5CB8B0"/>
    <w:lvl w:ilvl="0" w:tplc="E208E250">
      <w:start w:val="1"/>
      <w:numFmt w:val="decimal"/>
      <w:lvlText w:val="%1."/>
      <w:lvlJc w:val="left"/>
      <w:pPr>
        <w:tabs>
          <w:tab w:val="num" w:pos="720"/>
        </w:tabs>
        <w:ind w:left="720" w:hanging="360"/>
      </w:pPr>
    </w:lvl>
    <w:lvl w:ilvl="1" w:tplc="AC6638D4">
      <w:start w:val="1"/>
      <w:numFmt w:val="decimal"/>
      <w:lvlText w:val="%2."/>
      <w:lvlJc w:val="left"/>
      <w:pPr>
        <w:tabs>
          <w:tab w:val="num" w:pos="1440"/>
        </w:tabs>
        <w:ind w:left="1440" w:hanging="360"/>
      </w:pPr>
    </w:lvl>
    <w:lvl w:ilvl="2" w:tplc="8098E38E">
      <w:start w:val="1"/>
      <w:numFmt w:val="decimal"/>
      <w:lvlText w:val="%3."/>
      <w:lvlJc w:val="left"/>
      <w:pPr>
        <w:tabs>
          <w:tab w:val="num" w:pos="2160"/>
        </w:tabs>
        <w:ind w:left="2160" w:hanging="360"/>
      </w:pPr>
    </w:lvl>
    <w:lvl w:ilvl="3" w:tplc="74BE14E8">
      <w:start w:val="1"/>
      <w:numFmt w:val="decimal"/>
      <w:lvlText w:val="%4."/>
      <w:lvlJc w:val="left"/>
      <w:pPr>
        <w:tabs>
          <w:tab w:val="num" w:pos="2880"/>
        </w:tabs>
        <w:ind w:left="2880" w:hanging="360"/>
      </w:pPr>
    </w:lvl>
    <w:lvl w:ilvl="4" w:tplc="6264132E">
      <w:start w:val="1"/>
      <w:numFmt w:val="decimal"/>
      <w:lvlText w:val="%5."/>
      <w:lvlJc w:val="left"/>
      <w:pPr>
        <w:tabs>
          <w:tab w:val="num" w:pos="3600"/>
        </w:tabs>
        <w:ind w:left="3600" w:hanging="360"/>
      </w:pPr>
    </w:lvl>
    <w:lvl w:ilvl="5" w:tplc="2AC416D2">
      <w:start w:val="1"/>
      <w:numFmt w:val="decimal"/>
      <w:lvlText w:val="%6."/>
      <w:lvlJc w:val="left"/>
      <w:pPr>
        <w:tabs>
          <w:tab w:val="num" w:pos="4320"/>
        </w:tabs>
        <w:ind w:left="4320" w:hanging="360"/>
      </w:pPr>
    </w:lvl>
    <w:lvl w:ilvl="6" w:tplc="F0C8BD4C">
      <w:start w:val="1"/>
      <w:numFmt w:val="decimal"/>
      <w:lvlText w:val="%7."/>
      <w:lvlJc w:val="left"/>
      <w:pPr>
        <w:tabs>
          <w:tab w:val="num" w:pos="5040"/>
        </w:tabs>
        <w:ind w:left="5040" w:hanging="360"/>
      </w:pPr>
    </w:lvl>
    <w:lvl w:ilvl="7" w:tplc="A274E0B4">
      <w:start w:val="1"/>
      <w:numFmt w:val="decimal"/>
      <w:lvlText w:val="%8."/>
      <w:lvlJc w:val="left"/>
      <w:pPr>
        <w:tabs>
          <w:tab w:val="num" w:pos="5760"/>
        </w:tabs>
        <w:ind w:left="5760" w:hanging="360"/>
      </w:pPr>
    </w:lvl>
    <w:lvl w:ilvl="8" w:tplc="19FC5D40">
      <w:start w:val="1"/>
      <w:numFmt w:val="decimal"/>
      <w:lvlText w:val="%9."/>
      <w:lvlJc w:val="left"/>
      <w:pPr>
        <w:tabs>
          <w:tab w:val="num" w:pos="6480"/>
        </w:tabs>
        <w:ind w:left="6480" w:hanging="360"/>
      </w:pPr>
    </w:lvl>
  </w:abstractNum>
  <w:abstractNum w:abstractNumId="1" w15:restartNumberingAfterBreak="0">
    <w:nsid w:val="501E66E6"/>
    <w:multiLevelType w:val="hybridMultilevel"/>
    <w:tmpl w:val="85EE8C58"/>
    <w:lvl w:ilvl="0" w:tplc="2ECEFF0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70774F"/>
    <w:multiLevelType w:val="hybridMultilevel"/>
    <w:tmpl w:val="C9901E66"/>
    <w:lvl w:ilvl="0" w:tplc="84924BDA">
      <w:start w:val="2"/>
      <w:numFmt w:val="decimal"/>
      <w:lvlText w:val="%1."/>
      <w:lvlJc w:val="left"/>
      <w:pPr>
        <w:tabs>
          <w:tab w:val="num" w:pos="720"/>
        </w:tabs>
        <w:ind w:left="720" w:hanging="360"/>
      </w:pPr>
    </w:lvl>
    <w:lvl w:ilvl="1" w:tplc="37B0EA98">
      <w:start w:val="1"/>
      <w:numFmt w:val="decimal"/>
      <w:lvlText w:val="%2."/>
      <w:lvlJc w:val="left"/>
      <w:pPr>
        <w:tabs>
          <w:tab w:val="num" w:pos="1440"/>
        </w:tabs>
        <w:ind w:left="1440" w:hanging="360"/>
      </w:pPr>
    </w:lvl>
    <w:lvl w:ilvl="2" w:tplc="5330D2F4">
      <w:start w:val="1"/>
      <w:numFmt w:val="decimal"/>
      <w:lvlText w:val="%3."/>
      <w:lvlJc w:val="left"/>
      <w:pPr>
        <w:tabs>
          <w:tab w:val="num" w:pos="2160"/>
        </w:tabs>
        <w:ind w:left="2160" w:hanging="360"/>
      </w:pPr>
    </w:lvl>
    <w:lvl w:ilvl="3" w:tplc="7B4EC930">
      <w:start w:val="1"/>
      <w:numFmt w:val="decimal"/>
      <w:lvlText w:val="%4."/>
      <w:lvlJc w:val="left"/>
      <w:pPr>
        <w:tabs>
          <w:tab w:val="num" w:pos="2880"/>
        </w:tabs>
        <w:ind w:left="2880" w:hanging="360"/>
      </w:pPr>
    </w:lvl>
    <w:lvl w:ilvl="4" w:tplc="DF6AA498">
      <w:start w:val="1"/>
      <w:numFmt w:val="decimal"/>
      <w:lvlText w:val="%5."/>
      <w:lvlJc w:val="left"/>
      <w:pPr>
        <w:tabs>
          <w:tab w:val="num" w:pos="3600"/>
        </w:tabs>
        <w:ind w:left="3600" w:hanging="360"/>
      </w:pPr>
    </w:lvl>
    <w:lvl w:ilvl="5" w:tplc="D426393A">
      <w:start w:val="1"/>
      <w:numFmt w:val="decimal"/>
      <w:lvlText w:val="%6."/>
      <w:lvlJc w:val="left"/>
      <w:pPr>
        <w:tabs>
          <w:tab w:val="num" w:pos="4320"/>
        </w:tabs>
        <w:ind w:left="4320" w:hanging="360"/>
      </w:pPr>
    </w:lvl>
    <w:lvl w:ilvl="6" w:tplc="D29AD450">
      <w:start w:val="1"/>
      <w:numFmt w:val="decimal"/>
      <w:lvlText w:val="%7."/>
      <w:lvlJc w:val="left"/>
      <w:pPr>
        <w:tabs>
          <w:tab w:val="num" w:pos="5040"/>
        </w:tabs>
        <w:ind w:left="5040" w:hanging="360"/>
      </w:pPr>
    </w:lvl>
    <w:lvl w:ilvl="7" w:tplc="7CCC3E60">
      <w:start w:val="1"/>
      <w:numFmt w:val="decimal"/>
      <w:lvlText w:val="%8."/>
      <w:lvlJc w:val="left"/>
      <w:pPr>
        <w:tabs>
          <w:tab w:val="num" w:pos="5760"/>
        </w:tabs>
        <w:ind w:left="5760" w:hanging="360"/>
      </w:pPr>
    </w:lvl>
    <w:lvl w:ilvl="8" w:tplc="6632EF2A">
      <w:start w:val="1"/>
      <w:numFmt w:val="decimal"/>
      <w:lvlText w:val="%9."/>
      <w:lvlJc w:val="left"/>
      <w:pPr>
        <w:tabs>
          <w:tab w:val="num" w:pos="6480"/>
        </w:tabs>
        <w:ind w:left="6480" w:hanging="360"/>
      </w:pPr>
    </w:lvl>
  </w:abstractNum>
  <w:abstractNum w:abstractNumId="3" w15:restartNumberingAfterBreak="0">
    <w:nsid w:val="77B410A4"/>
    <w:multiLevelType w:val="hybridMultilevel"/>
    <w:tmpl w:val="E52ED3CA"/>
    <w:lvl w:ilvl="0" w:tplc="A95EFE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84107124">
    <w:abstractNumId w:val="0"/>
  </w:num>
  <w:num w:numId="2" w16cid:durableId="567497577">
    <w:abstractNumId w:val="2"/>
    <w:lvlOverride w:ilvl="0">
      <w:lvl w:ilvl="0" w:tplc="84924BDA">
        <w:start w:val="1"/>
        <w:numFmt w:val="decimal"/>
        <w:lvlText w:val="%1."/>
        <w:lvlJc w:val="left"/>
      </w:lvl>
    </w:lvlOverride>
  </w:num>
  <w:num w:numId="3" w16cid:durableId="1630355809">
    <w:abstractNumId w:val="3"/>
  </w:num>
  <w:num w:numId="4" w16cid:durableId="1264538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4C"/>
    <w:rsid w:val="0000399C"/>
    <w:rsid w:val="0000468E"/>
    <w:rsid w:val="00011653"/>
    <w:rsid w:val="000204C5"/>
    <w:rsid w:val="000274BF"/>
    <w:rsid w:val="00071605"/>
    <w:rsid w:val="000779E2"/>
    <w:rsid w:val="00086E61"/>
    <w:rsid w:val="00094E88"/>
    <w:rsid w:val="0009777A"/>
    <w:rsid w:val="000B05DC"/>
    <w:rsid w:val="000C4E96"/>
    <w:rsid w:val="000D13CF"/>
    <w:rsid w:val="000E3ABE"/>
    <w:rsid w:val="000E6C18"/>
    <w:rsid w:val="000F0A7F"/>
    <w:rsid w:val="000F149A"/>
    <w:rsid w:val="001118E3"/>
    <w:rsid w:val="00122E3A"/>
    <w:rsid w:val="001326FD"/>
    <w:rsid w:val="00134DD5"/>
    <w:rsid w:val="00140CED"/>
    <w:rsid w:val="001620D6"/>
    <w:rsid w:val="00164847"/>
    <w:rsid w:val="00174468"/>
    <w:rsid w:val="001A1F08"/>
    <w:rsid w:val="001C2CD1"/>
    <w:rsid w:val="001D2BD5"/>
    <w:rsid w:val="001E6C6D"/>
    <w:rsid w:val="00211CFB"/>
    <w:rsid w:val="00255C36"/>
    <w:rsid w:val="0025635D"/>
    <w:rsid w:val="00270639"/>
    <w:rsid w:val="002853D2"/>
    <w:rsid w:val="002B11CB"/>
    <w:rsid w:val="002B2304"/>
    <w:rsid w:val="002B30FE"/>
    <w:rsid w:val="002B37BA"/>
    <w:rsid w:val="002C3953"/>
    <w:rsid w:val="002E51C3"/>
    <w:rsid w:val="002F3CC3"/>
    <w:rsid w:val="003158C4"/>
    <w:rsid w:val="0032304D"/>
    <w:rsid w:val="00325B2E"/>
    <w:rsid w:val="00330780"/>
    <w:rsid w:val="00345633"/>
    <w:rsid w:val="003477A0"/>
    <w:rsid w:val="00350B03"/>
    <w:rsid w:val="00371DC0"/>
    <w:rsid w:val="0038648C"/>
    <w:rsid w:val="003906BE"/>
    <w:rsid w:val="003911EF"/>
    <w:rsid w:val="00393754"/>
    <w:rsid w:val="003A311B"/>
    <w:rsid w:val="003A42F2"/>
    <w:rsid w:val="003B565B"/>
    <w:rsid w:val="003C4958"/>
    <w:rsid w:val="003C5CE0"/>
    <w:rsid w:val="003E4124"/>
    <w:rsid w:val="003F66AB"/>
    <w:rsid w:val="00450962"/>
    <w:rsid w:val="00457088"/>
    <w:rsid w:val="00462620"/>
    <w:rsid w:val="004655A4"/>
    <w:rsid w:val="00465E46"/>
    <w:rsid w:val="0046671E"/>
    <w:rsid w:val="00467993"/>
    <w:rsid w:val="00473713"/>
    <w:rsid w:val="00484662"/>
    <w:rsid w:val="004B15C5"/>
    <w:rsid w:val="004B33D9"/>
    <w:rsid w:val="004B48D5"/>
    <w:rsid w:val="004D6951"/>
    <w:rsid w:val="004F2523"/>
    <w:rsid w:val="004F606C"/>
    <w:rsid w:val="005015F3"/>
    <w:rsid w:val="00502FCC"/>
    <w:rsid w:val="00521AF3"/>
    <w:rsid w:val="00523AC6"/>
    <w:rsid w:val="00530A85"/>
    <w:rsid w:val="00530EBB"/>
    <w:rsid w:val="00536F8D"/>
    <w:rsid w:val="00542602"/>
    <w:rsid w:val="00563998"/>
    <w:rsid w:val="005738A7"/>
    <w:rsid w:val="005758B8"/>
    <w:rsid w:val="005867A4"/>
    <w:rsid w:val="00592D09"/>
    <w:rsid w:val="005E2E83"/>
    <w:rsid w:val="005F34E1"/>
    <w:rsid w:val="005F5767"/>
    <w:rsid w:val="005F6512"/>
    <w:rsid w:val="006015F1"/>
    <w:rsid w:val="0061298D"/>
    <w:rsid w:val="00624F98"/>
    <w:rsid w:val="00640EA3"/>
    <w:rsid w:val="006518F9"/>
    <w:rsid w:val="00653072"/>
    <w:rsid w:val="0066420F"/>
    <w:rsid w:val="00665D91"/>
    <w:rsid w:val="006768DC"/>
    <w:rsid w:val="0068096A"/>
    <w:rsid w:val="006858FC"/>
    <w:rsid w:val="006A0313"/>
    <w:rsid w:val="006A0FB7"/>
    <w:rsid w:val="006A422A"/>
    <w:rsid w:val="006B59AF"/>
    <w:rsid w:val="006C38F1"/>
    <w:rsid w:val="006D24A2"/>
    <w:rsid w:val="006D5B95"/>
    <w:rsid w:val="006E492E"/>
    <w:rsid w:val="006F1ADE"/>
    <w:rsid w:val="006F26C8"/>
    <w:rsid w:val="006F2BE5"/>
    <w:rsid w:val="006F53F8"/>
    <w:rsid w:val="006F7383"/>
    <w:rsid w:val="00703A3D"/>
    <w:rsid w:val="007457FD"/>
    <w:rsid w:val="00763260"/>
    <w:rsid w:val="00786053"/>
    <w:rsid w:val="007868C5"/>
    <w:rsid w:val="00791539"/>
    <w:rsid w:val="007A4A69"/>
    <w:rsid w:val="007D56D0"/>
    <w:rsid w:val="007F2907"/>
    <w:rsid w:val="00811C5B"/>
    <w:rsid w:val="008256F0"/>
    <w:rsid w:val="008371F9"/>
    <w:rsid w:val="00842569"/>
    <w:rsid w:val="00851591"/>
    <w:rsid w:val="0085735E"/>
    <w:rsid w:val="0086520D"/>
    <w:rsid w:val="008654C5"/>
    <w:rsid w:val="00865BBC"/>
    <w:rsid w:val="00873A37"/>
    <w:rsid w:val="00875069"/>
    <w:rsid w:val="008768E6"/>
    <w:rsid w:val="00884D9B"/>
    <w:rsid w:val="008A2739"/>
    <w:rsid w:val="008E0376"/>
    <w:rsid w:val="008F302F"/>
    <w:rsid w:val="008F43D2"/>
    <w:rsid w:val="0090451B"/>
    <w:rsid w:val="00920933"/>
    <w:rsid w:val="00920DBA"/>
    <w:rsid w:val="00951554"/>
    <w:rsid w:val="00957DF2"/>
    <w:rsid w:val="009761F9"/>
    <w:rsid w:val="00992015"/>
    <w:rsid w:val="009940AA"/>
    <w:rsid w:val="00995FAC"/>
    <w:rsid w:val="009A4C24"/>
    <w:rsid w:val="009B001D"/>
    <w:rsid w:val="009D0A2B"/>
    <w:rsid w:val="009F009D"/>
    <w:rsid w:val="009F3467"/>
    <w:rsid w:val="009F6BC8"/>
    <w:rsid w:val="00A04170"/>
    <w:rsid w:val="00A0641F"/>
    <w:rsid w:val="00A112CC"/>
    <w:rsid w:val="00A11C5A"/>
    <w:rsid w:val="00A154A7"/>
    <w:rsid w:val="00A3525E"/>
    <w:rsid w:val="00A60700"/>
    <w:rsid w:val="00A730FC"/>
    <w:rsid w:val="00A839D9"/>
    <w:rsid w:val="00A9607A"/>
    <w:rsid w:val="00AA50EF"/>
    <w:rsid w:val="00AA6C1D"/>
    <w:rsid w:val="00AD045E"/>
    <w:rsid w:val="00B00E37"/>
    <w:rsid w:val="00B0705E"/>
    <w:rsid w:val="00B171EA"/>
    <w:rsid w:val="00B20AAB"/>
    <w:rsid w:val="00B26E5E"/>
    <w:rsid w:val="00B40FE4"/>
    <w:rsid w:val="00B73FDD"/>
    <w:rsid w:val="00B83BEC"/>
    <w:rsid w:val="00BA061E"/>
    <w:rsid w:val="00BB1A08"/>
    <w:rsid w:val="00BC1174"/>
    <w:rsid w:val="00BC408E"/>
    <w:rsid w:val="00BD0F22"/>
    <w:rsid w:val="00BF095F"/>
    <w:rsid w:val="00C048E6"/>
    <w:rsid w:val="00C17580"/>
    <w:rsid w:val="00C17C04"/>
    <w:rsid w:val="00C32999"/>
    <w:rsid w:val="00C52D62"/>
    <w:rsid w:val="00C700A0"/>
    <w:rsid w:val="00C801D8"/>
    <w:rsid w:val="00C80DF5"/>
    <w:rsid w:val="00C82DE3"/>
    <w:rsid w:val="00C854F2"/>
    <w:rsid w:val="00C86132"/>
    <w:rsid w:val="00CA26D1"/>
    <w:rsid w:val="00CB1570"/>
    <w:rsid w:val="00CB510C"/>
    <w:rsid w:val="00CB62D9"/>
    <w:rsid w:val="00CB74D0"/>
    <w:rsid w:val="00CC5A89"/>
    <w:rsid w:val="00CD2750"/>
    <w:rsid w:val="00CE4A7A"/>
    <w:rsid w:val="00CF34DC"/>
    <w:rsid w:val="00D0164E"/>
    <w:rsid w:val="00D05709"/>
    <w:rsid w:val="00D10A78"/>
    <w:rsid w:val="00D22455"/>
    <w:rsid w:val="00D24318"/>
    <w:rsid w:val="00D330CA"/>
    <w:rsid w:val="00D518AF"/>
    <w:rsid w:val="00D52141"/>
    <w:rsid w:val="00D561ED"/>
    <w:rsid w:val="00D579CC"/>
    <w:rsid w:val="00D6063F"/>
    <w:rsid w:val="00D60ED9"/>
    <w:rsid w:val="00D66186"/>
    <w:rsid w:val="00D71ADD"/>
    <w:rsid w:val="00D7564E"/>
    <w:rsid w:val="00D9424C"/>
    <w:rsid w:val="00DB61AD"/>
    <w:rsid w:val="00DB721F"/>
    <w:rsid w:val="00DC1B5E"/>
    <w:rsid w:val="00DD4D5A"/>
    <w:rsid w:val="00DF5755"/>
    <w:rsid w:val="00E00346"/>
    <w:rsid w:val="00E042BD"/>
    <w:rsid w:val="00E42052"/>
    <w:rsid w:val="00EA45A5"/>
    <w:rsid w:val="00ED1E81"/>
    <w:rsid w:val="00F00697"/>
    <w:rsid w:val="00F16FD5"/>
    <w:rsid w:val="00F26AB5"/>
    <w:rsid w:val="00F535FE"/>
    <w:rsid w:val="00F672B3"/>
    <w:rsid w:val="00F83CBC"/>
    <w:rsid w:val="00F92F0C"/>
    <w:rsid w:val="00FA0E8F"/>
    <w:rsid w:val="00FA0F39"/>
    <w:rsid w:val="00FD562E"/>
    <w:rsid w:val="00FD5A6A"/>
    <w:rsid w:val="00FE26B6"/>
    <w:rsid w:val="00FE7BBC"/>
    <w:rsid w:val="00FF1C29"/>
    <w:rsid w:val="00FF7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ED02"/>
  <w15:chartTrackingRefBased/>
  <w15:docId w15:val="{E3DA55AA-0E97-4629-9641-77DE1925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3CF"/>
    <w:pPr>
      <w:ind w:left="720"/>
      <w:contextualSpacing/>
    </w:pPr>
  </w:style>
  <w:style w:type="table" w:customStyle="1" w:styleId="1">
    <w:name w:val="Сетка таблицы1"/>
    <w:basedOn w:val="a1"/>
    <w:next w:val="a4"/>
    <w:uiPriority w:val="59"/>
    <w:rsid w:val="003230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32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Символ сноски"/>
    <w:rsid w:val="003911EF"/>
    <w:rPr>
      <w:vertAlign w:val="superscript"/>
    </w:rPr>
  </w:style>
  <w:style w:type="paragraph" w:styleId="a6">
    <w:name w:val="footnote text"/>
    <w:basedOn w:val="a"/>
    <w:link w:val="a7"/>
    <w:rsid w:val="003911EF"/>
    <w:pPr>
      <w:suppressAutoHyphens/>
      <w:spacing w:after="200" w:line="276" w:lineRule="auto"/>
    </w:pPr>
    <w:rPr>
      <w:rFonts w:ascii="Calibri" w:eastAsia="Calibri" w:hAnsi="Calibri" w:cs="Times New Roman"/>
      <w:kern w:val="0"/>
      <w:sz w:val="20"/>
      <w:szCs w:val="20"/>
      <w:lang w:val="x-none" w:eastAsia="zh-CN"/>
      <w14:ligatures w14:val="none"/>
    </w:rPr>
  </w:style>
  <w:style w:type="character" w:customStyle="1" w:styleId="a7">
    <w:name w:val="Текст сноски Знак"/>
    <w:basedOn w:val="a0"/>
    <w:link w:val="a6"/>
    <w:rsid w:val="003911EF"/>
    <w:rPr>
      <w:rFonts w:ascii="Calibri" w:eastAsia="Calibri" w:hAnsi="Calibri" w:cs="Times New Roman"/>
      <w:kern w:val="0"/>
      <w:sz w:val="20"/>
      <w:szCs w:val="20"/>
      <w:lang w:val="x-non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consultantplus://offline/ref=F088F0CABEE1A512035D466E62A5E641681AF40570D180671FC60BF0877DEE4A17DF279AEC8BE4y2K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5497</Words>
  <Characters>31336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Мельниченко</dc:creator>
  <cp:keywords/>
  <dc:description/>
  <cp:lastModifiedBy>Admin</cp:lastModifiedBy>
  <cp:revision>6</cp:revision>
  <cp:lastPrinted>2024-02-12T05:20:00Z</cp:lastPrinted>
  <dcterms:created xsi:type="dcterms:W3CDTF">2024-02-12T05:19:00Z</dcterms:created>
  <dcterms:modified xsi:type="dcterms:W3CDTF">2024-02-12T05:28:00Z</dcterms:modified>
</cp:coreProperties>
</file>