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404" w:rsidRPr="006D71A0" w:rsidRDefault="006D71A0" w:rsidP="006D71A0">
      <w:pPr>
        <w:tabs>
          <w:tab w:val="left" w:pos="3150"/>
        </w:tabs>
        <w:jc w:val="center"/>
      </w:pPr>
      <w:r>
        <w:t xml:space="preserve">Реестр доступных для инвалидов значимых </w:t>
      </w:r>
      <w:proofErr w:type="gramStart"/>
      <w:r>
        <w:t xml:space="preserve">( </w:t>
      </w:r>
      <w:proofErr w:type="gramEnd"/>
      <w:r>
        <w:t>приоритетных) объектов социальной и транспортной инфраструктуры, находящихся в собственности  Волгоградской области, транспортных средств, осуществляющих перевозку пассажиров и багажа по регулируемым тарифам на перевозки по межмуниципальным маршрутам регулярных перевозок на территории Волгоградской области</w:t>
      </w:r>
    </w:p>
    <w:p w:rsidR="006D71A0" w:rsidRDefault="006D71A0">
      <w:pPr>
        <w:tabs>
          <w:tab w:val="left" w:pos="3150"/>
        </w:tabs>
        <w:jc w:val="center"/>
      </w:pPr>
    </w:p>
    <w:p w:rsidR="006D71A0" w:rsidRDefault="006D71A0" w:rsidP="006D71A0"/>
    <w:p w:rsidR="00452C1D" w:rsidRDefault="006D71A0" w:rsidP="006D71A0">
      <w:pPr>
        <w:tabs>
          <w:tab w:val="left" w:pos="1185"/>
        </w:tabs>
      </w:pPr>
      <w:r>
        <w:tab/>
        <w:t xml:space="preserve">Орган исполнительной власти Волгоградской области: Администрация Новонадеждинского сельского поселения </w:t>
      </w:r>
      <w:proofErr w:type="spellStart"/>
      <w:r>
        <w:t>Городищенского</w:t>
      </w:r>
      <w:proofErr w:type="spellEnd"/>
      <w:r>
        <w:t xml:space="preserve"> муниципального района Волгоградской области</w:t>
      </w:r>
    </w:p>
    <w:p w:rsidR="00452C1D" w:rsidRPr="00452C1D" w:rsidRDefault="00452C1D" w:rsidP="00452C1D">
      <w:pPr>
        <w:tabs>
          <w:tab w:val="left" w:pos="1215"/>
        </w:tabs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9"/>
        <w:gridCol w:w="1630"/>
        <w:gridCol w:w="1344"/>
        <w:gridCol w:w="1222"/>
        <w:gridCol w:w="1172"/>
        <w:gridCol w:w="1007"/>
        <w:gridCol w:w="1390"/>
        <w:gridCol w:w="1333"/>
        <w:gridCol w:w="1112"/>
        <w:gridCol w:w="975"/>
        <w:gridCol w:w="1328"/>
        <w:gridCol w:w="1874"/>
      </w:tblGrid>
      <w:tr w:rsidR="00724CE0" w:rsidTr="00724CE0">
        <w:trPr>
          <w:trHeight w:val="790"/>
        </w:trPr>
        <w:tc>
          <w:tcPr>
            <w:tcW w:w="400" w:type="dxa"/>
          </w:tcPr>
          <w:p w:rsidR="002A5AE9" w:rsidRPr="00452C1D" w:rsidRDefault="002A5AE9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452C1D">
              <w:rPr>
                <w:sz w:val="16"/>
                <w:szCs w:val="16"/>
              </w:rPr>
              <w:t>№</w:t>
            </w:r>
          </w:p>
          <w:p w:rsidR="002A5AE9" w:rsidRDefault="002A5AE9" w:rsidP="00452C1D">
            <w:pPr>
              <w:tabs>
                <w:tab w:val="left" w:pos="1215"/>
              </w:tabs>
            </w:pPr>
            <w:proofErr w:type="spellStart"/>
            <w:r w:rsidRPr="00452C1D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1563" w:type="dxa"/>
          </w:tcPr>
          <w:p w:rsidR="002A5AE9" w:rsidRDefault="002A5AE9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452C1D">
              <w:rPr>
                <w:sz w:val="16"/>
                <w:szCs w:val="16"/>
              </w:rPr>
              <w:t>Наименование</w:t>
            </w:r>
          </w:p>
          <w:p w:rsidR="002A5AE9" w:rsidRDefault="002A5AE9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Организации</w:t>
            </w:r>
          </w:p>
          <w:p w:rsidR="002A5AE9" w:rsidRPr="00452C1D" w:rsidRDefault="002A5AE9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Расположенной</w:t>
            </w:r>
            <w:proofErr w:type="gramEnd"/>
            <w:r>
              <w:rPr>
                <w:sz w:val="16"/>
                <w:szCs w:val="16"/>
              </w:rPr>
              <w:t xml:space="preserve"> на объекте</w:t>
            </w:r>
          </w:p>
        </w:tc>
        <w:tc>
          <w:tcPr>
            <w:tcW w:w="1252" w:type="dxa"/>
          </w:tcPr>
          <w:p w:rsidR="002A5AE9" w:rsidRDefault="002A5AE9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452C1D">
              <w:rPr>
                <w:sz w:val="16"/>
                <w:szCs w:val="16"/>
              </w:rPr>
              <w:t>Вид объекта</w:t>
            </w:r>
          </w:p>
          <w:p w:rsidR="002A5AE9" w:rsidRDefault="002A5AE9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proofErr w:type="gramStart"/>
            <w:r w:rsidRPr="00452C1D">
              <w:rPr>
                <w:sz w:val="16"/>
                <w:szCs w:val="16"/>
              </w:rPr>
              <w:t>(</w:t>
            </w:r>
            <w:proofErr w:type="spellStart"/>
            <w:r w:rsidRPr="00452C1D">
              <w:rPr>
                <w:sz w:val="16"/>
                <w:szCs w:val="16"/>
              </w:rPr>
              <w:t>поликлинника</w:t>
            </w:r>
            <w:proofErr w:type="spellEnd"/>
            <w:proofErr w:type="gramEnd"/>
          </w:p>
          <w:p w:rsidR="002A5AE9" w:rsidRPr="00452C1D" w:rsidRDefault="002A5AE9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452C1D">
              <w:rPr>
                <w:sz w:val="16"/>
                <w:szCs w:val="16"/>
              </w:rPr>
              <w:t>больница</w:t>
            </w:r>
          </w:p>
        </w:tc>
        <w:tc>
          <w:tcPr>
            <w:tcW w:w="1109" w:type="dxa"/>
          </w:tcPr>
          <w:p w:rsidR="002A5AE9" w:rsidRPr="00452C1D" w:rsidRDefault="002A5AE9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452C1D">
              <w:rPr>
                <w:sz w:val="16"/>
                <w:szCs w:val="16"/>
              </w:rPr>
              <w:t>Адрес объекта</w:t>
            </w:r>
          </w:p>
        </w:tc>
        <w:tc>
          <w:tcPr>
            <w:tcW w:w="1172" w:type="dxa"/>
          </w:tcPr>
          <w:p w:rsidR="002A5AE9" w:rsidRPr="00452C1D" w:rsidRDefault="002A5AE9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452C1D">
              <w:rPr>
                <w:sz w:val="16"/>
                <w:szCs w:val="16"/>
              </w:rPr>
              <w:t>Транспортное средство</w:t>
            </w:r>
          </w:p>
        </w:tc>
        <w:tc>
          <w:tcPr>
            <w:tcW w:w="954" w:type="dxa"/>
          </w:tcPr>
          <w:p w:rsidR="002A5AE9" w:rsidRPr="00452C1D" w:rsidRDefault="002A5AE9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452C1D">
              <w:rPr>
                <w:sz w:val="16"/>
                <w:szCs w:val="16"/>
              </w:rPr>
              <w:t>Категория Населения</w:t>
            </w:r>
          </w:p>
        </w:tc>
        <w:tc>
          <w:tcPr>
            <w:tcW w:w="6963" w:type="dxa"/>
            <w:gridSpan w:val="5"/>
          </w:tcPr>
          <w:p w:rsidR="002A5AE9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724CE0">
              <w:rPr>
                <w:sz w:val="16"/>
                <w:szCs w:val="16"/>
              </w:rPr>
              <w:t>Состояние доступности для различных категорий граждан</w:t>
            </w:r>
          </w:p>
        </w:tc>
        <w:tc>
          <w:tcPr>
            <w:tcW w:w="1373" w:type="dxa"/>
          </w:tcPr>
          <w:p w:rsidR="002A5AE9" w:rsidRPr="00D57C03" w:rsidRDefault="00D57C03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D57C03">
              <w:rPr>
                <w:sz w:val="16"/>
                <w:szCs w:val="16"/>
              </w:rPr>
              <w:t>Ссылка перехода на официальный сайт «Жить вместе»</w:t>
            </w:r>
          </w:p>
        </w:tc>
      </w:tr>
      <w:tr w:rsidR="00724CE0" w:rsidRPr="00724CE0" w:rsidTr="00724CE0">
        <w:trPr>
          <w:trHeight w:val="480"/>
        </w:trPr>
        <w:tc>
          <w:tcPr>
            <w:tcW w:w="400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8"/>
                <w:szCs w:val="16"/>
              </w:rPr>
            </w:pPr>
          </w:p>
        </w:tc>
        <w:tc>
          <w:tcPr>
            <w:tcW w:w="1563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8"/>
                <w:szCs w:val="16"/>
              </w:rPr>
            </w:pPr>
          </w:p>
        </w:tc>
        <w:tc>
          <w:tcPr>
            <w:tcW w:w="1252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8"/>
                <w:szCs w:val="16"/>
              </w:rPr>
            </w:pPr>
          </w:p>
        </w:tc>
        <w:tc>
          <w:tcPr>
            <w:tcW w:w="1109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8"/>
                <w:szCs w:val="16"/>
              </w:rPr>
            </w:pPr>
          </w:p>
        </w:tc>
        <w:tc>
          <w:tcPr>
            <w:tcW w:w="1172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8"/>
                <w:szCs w:val="16"/>
              </w:rPr>
            </w:pPr>
          </w:p>
        </w:tc>
        <w:tc>
          <w:tcPr>
            <w:tcW w:w="954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8"/>
                <w:szCs w:val="16"/>
              </w:rPr>
            </w:pPr>
          </w:p>
        </w:tc>
        <w:tc>
          <w:tcPr>
            <w:tcW w:w="1390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8"/>
                <w:szCs w:val="16"/>
              </w:rPr>
            </w:pPr>
            <w:r w:rsidRPr="00724CE0">
              <w:rPr>
                <w:sz w:val="18"/>
                <w:szCs w:val="16"/>
              </w:rPr>
              <w:t>Использующий</w:t>
            </w:r>
          </w:p>
          <w:p w:rsidR="00724CE0" w:rsidRPr="00724CE0" w:rsidRDefault="00724CE0" w:rsidP="00452C1D">
            <w:pPr>
              <w:tabs>
                <w:tab w:val="left" w:pos="1215"/>
              </w:tabs>
              <w:rPr>
                <w:sz w:val="18"/>
                <w:szCs w:val="16"/>
              </w:rPr>
            </w:pPr>
            <w:r w:rsidRPr="00724CE0">
              <w:rPr>
                <w:sz w:val="18"/>
                <w:szCs w:val="16"/>
              </w:rPr>
              <w:t>Кресло коляску</w:t>
            </w:r>
          </w:p>
        </w:tc>
        <w:tc>
          <w:tcPr>
            <w:tcW w:w="1333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8"/>
              </w:rPr>
            </w:pPr>
            <w:r w:rsidRPr="00724CE0">
              <w:rPr>
                <w:sz w:val="18"/>
                <w:szCs w:val="16"/>
              </w:rPr>
              <w:t xml:space="preserve">С нарушением </w:t>
            </w:r>
            <w:proofErr w:type="spellStart"/>
            <w:r w:rsidRPr="00724CE0">
              <w:rPr>
                <w:sz w:val="18"/>
                <w:szCs w:val="16"/>
              </w:rPr>
              <w:t>опорно</w:t>
            </w:r>
            <w:proofErr w:type="spellEnd"/>
            <w:r w:rsidRPr="00724CE0">
              <w:rPr>
                <w:sz w:val="18"/>
                <w:szCs w:val="16"/>
              </w:rPr>
              <w:t xml:space="preserve"> двигательного аппарата</w:t>
            </w:r>
          </w:p>
        </w:tc>
        <w:tc>
          <w:tcPr>
            <w:tcW w:w="1407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8"/>
                <w:szCs w:val="16"/>
              </w:rPr>
            </w:pPr>
            <w:r w:rsidRPr="00724CE0">
              <w:rPr>
                <w:sz w:val="18"/>
                <w:szCs w:val="16"/>
              </w:rPr>
              <w:t>По зрению</w:t>
            </w:r>
          </w:p>
        </w:tc>
        <w:tc>
          <w:tcPr>
            <w:tcW w:w="1397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8"/>
                <w:szCs w:val="16"/>
              </w:rPr>
            </w:pPr>
            <w:r w:rsidRPr="00724CE0">
              <w:rPr>
                <w:sz w:val="18"/>
                <w:szCs w:val="16"/>
              </w:rPr>
              <w:t>По слуху</w:t>
            </w:r>
          </w:p>
        </w:tc>
        <w:tc>
          <w:tcPr>
            <w:tcW w:w="1436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8"/>
                <w:szCs w:val="16"/>
              </w:rPr>
            </w:pPr>
            <w:r w:rsidRPr="00724CE0">
              <w:rPr>
                <w:sz w:val="18"/>
                <w:szCs w:val="16"/>
              </w:rPr>
              <w:t>С ментальными нарушениями</w:t>
            </w:r>
          </w:p>
        </w:tc>
        <w:tc>
          <w:tcPr>
            <w:tcW w:w="1373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8"/>
              </w:rPr>
            </w:pPr>
          </w:p>
        </w:tc>
      </w:tr>
      <w:tr w:rsidR="00724CE0" w:rsidTr="00724CE0">
        <w:trPr>
          <w:trHeight w:val="480"/>
        </w:trPr>
        <w:tc>
          <w:tcPr>
            <w:tcW w:w="400" w:type="dxa"/>
          </w:tcPr>
          <w:p w:rsidR="00724CE0" w:rsidRPr="00452C1D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3" w:type="dxa"/>
          </w:tcPr>
          <w:p w:rsid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Новонадеждинского</w:t>
            </w:r>
          </w:p>
          <w:p w:rsidR="00724CE0" w:rsidRPr="00452C1D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Сельского поселения</w:t>
            </w:r>
          </w:p>
        </w:tc>
        <w:tc>
          <w:tcPr>
            <w:tcW w:w="1252" w:type="dxa"/>
          </w:tcPr>
          <w:p w:rsidR="00724CE0" w:rsidRPr="00452C1D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Администрация, Почта России</w:t>
            </w:r>
          </w:p>
        </w:tc>
        <w:tc>
          <w:tcPr>
            <w:tcW w:w="1109" w:type="dxa"/>
          </w:tcPr>
          <w:p w:rsidR="00724CE0" w:rsidRPr="00452C1D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Це</w:t>
            </w:r>
            <w:r w:rsidR="004F7F1E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тральная,5</w:t>
            </w:r>
          </w:p>
        </w:tc>
        <w:tc>
          <w:tcPr>
            <w:tcW w:w="1172" w:type="dxa"/>
          </w:tcPr>
          <w:p w:rsidR="00724CE0" w:rsidRPr="00452C1D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</w:p>
        </w:tc>
        <w:tc>
          <w:tcPr>
            <w:tcW w:w="954" w:type="dxa"/>
          </w:tcPr>
          <w:p w:rsidR="00724CE0" w:rsidRPr="00452C1D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 возрастные категории</w:t>
            </w:r>
          </w:p>
        </w:tc>
        <w:tc>
          <w:tcPr>
            <w:tcW w:w="1390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724CE0">
              <w:rPr>
                <w:sz w:val="16"/>
                <w:szCs w:val="16"/>
              </w:rPr>
              <w:t>Доступен</w:t>
            </w:r>
            <w:r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1333" w:type="dxa"/>
          </w:tcPr>
          <w:p w:rsidR="00724CE0" w:rsidRPr="00724CE0" w:rsidRDefault="00617B8A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724CE0">
              <w:rPr>
                <w:sz w:val="16"/>
                <w:szCs w:val="16"/>
              </w:rPr>
              <w:t>Д</w:t>
            </w:r>
            <w:r w:rsidR="00724CE0" w:rsidRPr="00724CE0">
              <w:rPr>
                <w:sz w:val="16"/>
                <w:szCs w:val="16"/>
              </w:rPr>
              <w:t>оступен</w:t>
            </w:r>
            <w:r>
              <w:rPr>
                <w:sz w:val="16"/>
                <w:szCs w:val="16"/>
              </w:rPr>
              <w:t xml:space="preserve"> полностью </w:t>
            </w:r>
          </w:p>
        </w:tc>
        <w:tc>
          <w:tcPr>
            <w:tcW w:w="1407" w:type="dxa"/>
          </w:tcPr>
          <w:p w:rsidR="00724CE0" w:rsidRDefault="00AF0D38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617B8A">
              <w:rPr>
                <w:sz w:val="16"/>
                <w:szCs w:val="16"/>
              </w:rPr>
              <w:t>Д</w:t>
            </w:r>
            <w:r w:rsidR="00617B8A" w:rsidRPr="00617B8A">
              <w:rPr>
                <w:sz w:val="16"/>
                <w:szCs w:val="16"/>
              </w:rPr>
              <w:t>оступен</w:t>
            </w:r>
          </w:p>
          <w:p w:rsidR="00AF0D38" w:rsidRPr="00617B8A" w:rsidRDefault="00AF0D38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полностью</w:t>
            </w:r>
          </w:p>
        </w:tc>
        <w:tc>
          <w:tcPr>
            <w:tcW w:w="1397" w:type="dxa"/>
          </w:tcPr>
          <w:p w:rsidR="00724CE0" w:rsidRPr="00A56F9A" w:rsidRDefault="00A56F9A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A56F9A">
              <w:rPr>
                <w:sz w:val="16"/>
                <w:szCs w:val="16"/>
              </w:rPr>
              <w:t>доступен</w:t>
            </w:r>
          </w:p>
        </w:tc>
        <w:tc>
          <w:tcPr>
            <w:tcW w:w="1436" w:type="dxa"/>
          </w:tcPr>
          <w:p w:rsidR="00724CE0" w:rsidRPr="00A56F9A" w:rsidRDefault="00AF0D38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A56F9A">
              <w:rPr>
                <w:sz w:val="16"/>
                <w:szCs w:val="16"/>
              </w:rPr>
              <w:t>Д</w:t>
            </w:r>
            <w:r w:rsidR="00A56F9A" w:rsidRPr="00A56F9A">
              <w:rPr>
                <w:sz w:val="16"/>
                <w:szCs w:val="16"/>
              </w:rPr>
              <w:t>оступен</w:t>
            </w:r>
            <w:r>
              <w:rPr>
                <w:sz w:val="16"/>
                <w:szCs w:val="16"/>
              </w:rPr>
              <w:t xml:space="preserve"> условно</w:t>
            </w:r>
          </w:p>
        </w:tc>
        <w:tc>
          <w:tcPr>
            <w:tcW w:w="1373" w:type="dxa"/>
          </w:tcPr>
          <w:p w:rsidR="00724CE0" w:rsidRDefault="00AF0D38" w:rsidP="00452C1D">
            <w:pPr>
              <w:tabs>
                <w:tab w:val="left" w:pos="1215"/>
              </w:tabs>
            </w:pPr>
            <w:r w:rsidRPr="00AF0D38">
              <w:t>https://zhit-vmeste.ru/search/</w:t>
            </w:r>
          </w:p>
        </w:tc>
      </w:tr>
      <w:tr w:rsidR="00D57C03" w:rsidRPr="00724CE0" w:rsidTr="00724CE0">
        <w:trPr>
          <w:trHeight w:val="480"/>
        </w:trPr>
        <w:tc>
          <w:tcPr>
            <w:tcW w:w="400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724CE0">
              <w:rPr>
                <w:sz w:val="16"/>
                <w:szCs w:val="16"/>
              </w:rPr>
              <w:t>2</w:t>
            </w:r>
          </w:p>
        </w:tc>
        <w:tc>
          <w:tcPr>
            <w:tcW w:w="1563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724CE0">
              <w:rPr>
                <w:sz w:val="16"/>
                <w:szCs w:val="16"/>
              </w:rPr>
              <w:t>ФАП</w:t>
            </w:r>
          </w:p>
        </w:tc>
        <w:tc>
          <w:tcPr>
            <w:tcW w:w="1252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724CE0">
              <w:rPr>
                <w:sz w:val="16"/>
                <w:szCs w:val="16"/>
              </w:rPr>
              <w:t>ФАП</w:t>
            </w:r>
          </w:p>
        </w:tc>
        <w:tc>
          <w:tcPr>
            <w:tcW w:w="1109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724CE0">
              <w:rPr>
                <w:sz w:val="16"/>
                <w:szCs w:val="16"/>
              </w:rPr>
              <w:t>Ул. Центральная 1в</w:t>
            </w:r>
          </w:p>
        </w:tc>
        <w:tc>
          <w:tcPr>
            <w:tcW w:w="1172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</w:p>
        </w:tc>
        <w:tc>
          <w:tcPr>
            <w:tcW w:w="954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724CE0">
              <w:rPr>
                <w:sz w:val="16"/>
                <w:szCs w:val="16"/>
              </w:rPr>
              <w:t>Все возрастные категории</w:t>
            </w:r>
          </w:p>
        </w:tc>
        <w:tc>
          <w:tcPr>
            <w:tcW w:w="1390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724CE0">
              <w:rPr>
                <w:sz w:val="16"/>
                <w:szCs w:val="16"/>
              </w:rPr>
              <w:t>Доступен</w:t>
            </w:r>
            <w:r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1333" w:type="dxa"/>
          </w:tcPr>
          <w:p w:rsid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724CE0">
              <w:rPr>
                <w:sz w:val="16"/>
                <w:szCs w:val="16"/>
              </w:rPr>
              <w:t>Доступен</w:t>
            </w:r>
          </w:p>
          <w:p w:rsidR="00617B8A" w:rsidRPr="00724CE0" w:rsidRDefault="00617B8A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полностью</w:t>
            </w:r>
          </w:p>
        </w:tc>
        <w:tc>
          <w:tcPr>
            <w:tcW w:w="1407" w:type="dxa"/>
          </w:tcPr>
          <w:p w:rsid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 w:rsidRPr="00724CE0">
              <w:rPr>
                <w:sz w:val="16"/>
                <w:szCs w:val="16"/>
              </w:rPr>
              <w:t>Доступен</w:t>
            </w:r>
          </w:p>
          <w:p w:rsidR="00AF0D38" w:rsidRPr="00724CE0" w:rsidRDefault="00AF0D38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полностью</w:t>
            </w:r>
          </w:p>
        </w:tc>
        <w:tc>
          <w:tcPr>
            <w:tcW w:w="1397" w:type="dxa"/>
          </w:tcPr>
          <w:p w:rsidR="00724CE0" w:rsidRPr="00724CE0" w:rsidRDefault="00A56F9A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доступен</w:t>
            </w:r>
          </w:p>
        </w:tc>
        <w:tc>
          <w:tcPr>
            <w:tcW w:w="1436" w:type="dxa"/>
          </w:tcPr>
          <w:p w:rsidR="00724CE0" w:rsidRDefault="00AF0D38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A56F9A">
              <w:rPr>
                <w:sz w:val="16"/>
                <w:szCs w:val="16"/>
              </w:rPr>
              <w:t>оступен</w:t>
            </w:r>
          </w:p>
          <w:p w:rsidR="00AF0D38" w:rsidRPr="00724CE0" w:rsidRDefault="00AF0D38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условно</w:t>
            </w:r>
          </w:p>
        </w:tc>
        <w:tc>
          <w:tcPr>
            <w:tcW w:w="1373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</w:p>
        </w:tc>
      </w:tr>
      <w:tr w:rsidR="00724CE0" w:rsidRPr="00724CE0" w:rsidTr="00724CE0">
        <w:trPr>
          <w:trHeight w:val="480"/>
        </w:trPr>
        <w:tc>
          <w:tcPr>
            <w:tcW w:w="400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63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МБОУ </w:t>
            </w:r>
            <w:proofErr w:type="spellStart"/>
            <w:r>
              <w:rPr>
                <w:sz w:val="16"/>
                <w:szCs w:val="16"/>
              </w:rPr>
              <w:t>Новонадеждинская</w:t>
            </w:r>
            <w:proofErr w:type="spellEnd"/>
            <w:r>
              <w:rPr>
                <w:sz w:val="16"/>
                <w:szCs w:val="16"/>
              </w:rPr>
              <w:t xml:space="preserve"> средняя школа</w:t>
            </w:r>
          </w:p>
        </w:tc>
        <w:tc>
          <w:tcPr>
            <w:tcW w:w="1252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Школа</w:t>
            </w:r>
          </w:p>
        </w:tc>
        <w:tc>
          <w:tcPr>
            <w:tcW w:w="1109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Центральная 1</w:t>
            </w:r>
          </w:p>
        </w:tc>
        <w:tc>
          <w:tcPr>
            <w:tcW w:w="1172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</w:p>
        </w:tc>
        <w:tc>
          <w:tcPr>
            <w:tcW w:w="954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</w:t>
            </w:r>
          </w:p>
        </w:tc>
        <w:tc>
          <w:tcPr>
            <w:tcW w:w="1390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Доступен полностью</w:t>
            </w:r>
          </w:p>
        </w:tc>
        <w:tc>
          <w:tcPr>
            <w:tcW w:w="1333" w:type="dxa"/>
          </w:tcPr>
          <w:p w:rsidR="00724CE0" w:rsidRDefault="00617B8A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D57C03">
              <w:rPr>
                <w:sz w:val="16"/>
                <w:szCs w:val="16"/>
              </w:rPr>
              <w:t>оступен</w:t>
            </w:r>
          </w:p>
          <w:p w:rsidR="00617B8A" w:rsidRPr="00724CE0" w:rsidRDefault="00617B8A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полностью</w:t>
            </w:r>
          </w:p>
        </w:tc>
        <w:tc>
          <w:tcPr>
            <w:tcW w:w="1407" w:type="dxa"/>
          </w:tcPr>
          <w:p w:rsidR="00724CE0" w:rsidRDefault="00AF0D38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617B8A">
              <w:rPr>
                <w:sz w:val="16"/>
                <w:szCs w:val="16"/>
              </w:rPr>
              <w:t>оступен</w:t>
            </w:r>
          </w:p>
          <w:p w:rsidR="00AF0D38" w:rsidRPr="00724CE0" w:rsidRDefault="00AF0D38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полностью</w:t>
            </w:r>
          </w:p>
        </w:tc>
        <w:tc>
          <w:tcPr>
            <w:tcW w:w="1397" w:type="dxa"/>
          </w:tcPr>
          <w:p w:rsidR="00724CE0" w:rsidRPr="00724CE0" w:rsidRDefault="00A56F9A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доступен</w:t>
            </w:r>
          </w:p>
        </w:tc>
        <w:tc>
          <w:tcPr>
            <w:tcW w:w="1436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</w:p>
        </w:tc>
        <w:tc>
          <w:tcPr>
            <w:tcW w:w="1373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</w:p>
        </w:tc>
      </w:tr>
      <w:tr w:rsidR="00724CE0" w:rsidRPr="00724CE0" w:rsidTr="00724CE0">
        <w:trPr>
          <w:trHeight w:val="480"/>
        </w:trPr>
        <w:tc>
          <w:tcPr>
            <w:tcW w:w="400" w:type="dxa"/>
          </w:tcPr>
          <w:p w:rsid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3" w:type="dxa"/>
          </w:tcPr>
          <w:p w:rsid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МБДОУ</w:t>
            </w:r>
            <w:r w:rsidR="00D57C03">
              <w:rPr>
                <w:sz w:val="16"/>
                <w:szCs w:val="16"/>
              </w:rPr>
              <w:t xml:space="preserve"> Детский сад «Березка»»</w:t>
            </w:r>
          </w:p>
        </w:tc>
        <w:tc>
          <w:tcPr>
            <w:tcW w:w="1252" w:type="dxa"/>
          </w:tcPr>
          <w:p w:rsidR="00724CE0" w:rsidRDefault="00D57C03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Детский сад</w:t>
            </w:r>
          </w:p>
        </w:tc>
        <w:tc>
          <w:tcPr>
            <w:tcW w:w="1109" w:type="dxa"/>
          </w:tcPr>
          <w:p w:rsidR="00724CE0" w:rsidRDefault="00D57C03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Эльтонская,1</w:t>
            </w:r>
          </w:p>
        </w:tc>
        <w:tc>
          <w:tcPr>
            <w:tcW w:w="1172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</w:p>
        </w:tc>
        <w:tc>
          <w:tcPr>
            <w:tcW w:w="954" w:type="dxa"/>
          </w:tcPr>
          <w:p w:rsidR="00724CE0" w:rsidRDefault="00D57C03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</w:t>
            </w:r>
          </w:p>
        </w:tc>
        <w:tc>
          <w:tcPr>
            <w:tcW w:w="1390" w:type="dxa"/>
          </w:tcPr>
          <w:p w:rsidR="00724CE0" w:rsidRDefault="00D57C03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Доступен полностью</w:t>
            </w:r>
          </w:p>
        </w:tc>
        <w:tc>
          <w:tcPr>
            <w:tcW w:w="1333" w:type="dxa"/>
          </w:tcPr>
          <w:p w:rsidR="00724CE0" w:rsidRDefault="00617B8A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D57C03">
              <w:rPr>
                <w:sz w:val="16"/>
                <w:szCs w:val="16"/>
              </w:rPr>
              <w:t>оступен</w:t>
            </w:r>
          </w:p>
          <w:p w:rsidR="00617B8A" w:rsidRPr="00724CE0" w:rsidRDefault="00617B8A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полностью</w:t>
            </w:r>
          </w:p>
        </w:tc>
        <w:tc>
          <w:tcPr>
            <w:tcW w:w="1407" w:type="dxa"/>
          </w:tcPr>
          <w:p w:rsidR="00724CE0" w:rsidRDefault="00AF0D38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617B8A">
              <w:rPr>
                <w:sz w:val="16"/>
                <w:szCs w:val="16"/>
              </w:rPr>
              <w:t>оступен</w:t>
            </w:r>
          </w:p>
          <w:p w:rsidR="00AF0D38" w:rsidRPr="00724CE0" w:rsidRDefault="00AF0D38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полносттью</w:t>
            </w:r>
            <w:bookmarkStart w:id="0" w:name="_GoBack"/>
            <w:bookmarkEnd w:id="0"/>
          </w:p>
        </w:tc>
        <w:tc>
          <w:tcPr>
            <w:tcW w:w="1397" w:type="dxa"/>
          </w:tcPr>
          <w:p w:rsidR="00724CE0" w:rsidRPr="00724CE0" w:rsidRDefault="00A56F9A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доступен</w:t>
            </w:r>
          </w:p>
        </w:tc>
        <w:tc>
          <w:tcPr>
            <w:tcW w:w="1436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</w:p>
        </w:tc>
        <w:tc>
          <w:tcPr>
            <w:tcW w:w="1373" w:type="dxa"/>
          </w:tcPr>
          <w:p w:rsidR="00724CE0" w:rsidRPr="00724CE0" w:rsidRDefault="00724CE0" w:rsidP="00452C1D">
            <w:pPr>
              <w:tabs>
                <w:tab w:val="left" w:pos="1215"/>
              </w:tabs>
              <w:rPr>
                <w:sz w:val="16"/>
                <w:szCs w:val="16"/>
              </w:rPr>
            </w:pPr>
          </w:p>
        </w:tc>
      </w:tr>
    </w:tbl>
    <w:p w:rsidR="006D71A0" w:rsidRDefault="006D71A0" w:rsidP="00452C1D">
      <w:pPr>
        <w:tabs>
          <w:tab w:val="left" w:pos="1215"/>
        </w:tabs>
        <w:rPr>
          <w:sz w:val="16"/>
          <w:szCs w:val="16"/>
        </w:rPr>
      </w:pPr>
    </w:p>
    <w:p w:rsidR="004F7F1E" w:rsidRDefault="004F7F1E" w:rsidP="00452C1D">
      <w:pPr>
        <w:tabs>
          <w:tab w:val="left" w:pos="1215"/>
        </w:tabs>
        <w:rPr>
          <w:sz w:val="16"/>
          <w:szCs w:val="16"/>
        </w:rPr>
      </w:pPr>
      <w:r>
        <w:rPr>
          <w:sz w:val="16"/>
          <w:szCs w:val="16"/>
        </w:rPr>
        <w:t>Ответственный  исполнитель</w:t>
      </w:r>
      <w:r w:rsidR="00A56F9A">
        <w:rPr>
          <w:sz w:val="16"/>
          <w:szCs w:val="16"/>
        </w:rPr>
        <w:t xml:space="preserve"> Иванченко И.Г.</w:t>
      </w:r>
    </w:p>
    <w:p w:rsidR="00A56F9A" w:rsidRPr="00724CE0" w:rsidRDefault="00A56F9A" w:rsidP="00452C1D">
      <w:pPr>
        <w:tabs>
          <w:tab w:val="left" w:pos="1215"/>
        </w:tabs>
        <w:rPr>
          <w:sz w:val="16"/>
          <w:szCs w:val="16"/>
        </w:rPr>
      </w:pPr>
      <w:r>
        <w:rPr>
          <w:sz w:val="16"/>
          <w:szCs w:val="16"/>
        </w:rPr>
        <w:t>Контактные данные  884468(4-54-75)</w:t>
      </w:r>
    </w:p>
    <w:sectPr w:rsidR="00A56F9A" w:rsidRPr="00724CE0" w:rsidSect="006D71A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29A" w:rsidRDefault="00ED529A" w:rsidP="004F7F1E">
      <w:pPr>
        <w:spacing w:after="0" w:line="240" w:lineRule="auto"/>
      </w:pPr>
      <w:r>
        <w:separator/>
      </w:r>
    </w:p>
  </w:endnote>
  <w:endnote w:type="continuationSeparator" w:id="0">
    <w:p w:rsidR="00ED529A" w:rsidRDefault="00ED529A" w:rsidP="004F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29A" w:rsidRDefault="00ED529A" w:rsidP="004F7F1E">
      <w:pPr>
        <w:spacing w:after="0" w:line="240" w:lineRule="auto"/>
      </w:pPr>
      <w:r>
        <w:separator/>
      </w:r>
    </w:p>
  </w:footnote>
  <w:footnote w:type="continuationSeparator" w:id="0">
    <w:p w:rsidR="00ED529A" w:rsidRDefault="00ED529A" w:rsidP="004F7F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A24"/>
    <w:rsid w:val="002A5AE9"/>
    <w:rsid w:val="0036579A"/>
    <w:rsid w:val="00452C1D"/>
    <w:rsid w:val="004F7F1E"/>
    <w:rsid w:val="00617B8A"/>
    <w:rsid w:val="00641A24"/>
    <w:rsid w:val="006D71A0"/>
    <w:rsid w:val="00724CE0"/>
    <w:rsid w:val="00A55404"/>
    <w:rsid w:val="00A56F9A"/>
    <w:rsid w:val="00AF0D38"/>
    <w:rsid w:val="00D57C03"/>
    <w:rsid w:val="00E21C36"/>
    <w:rsid w:val="00ED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7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7F1E"/>
  </w:style>
  <w:style w:type="paragraph" w:styleId="a6">
    <w:name w:val="footer"/>
    <w:basedOn w:val="a"/>
    <w:link w:val="a7"/>
    <w:uiPriority w:val="99"/>
    <w:unhideWhenUsed/>
    <w:rsid w:val="004F7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7F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7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7F1E"/>
  </w:style>
  <w:style w:type="paragraph" w:styleId="a6">
    <w:name w:val="footer"/>
    <w:basedOn w:val="a"/>
    <w:link w:val="a7"/>
    <w:uiPriority w:val="99"/>
    <w:unhideWhenUsed/>
    <w:rsid w:val="004F7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7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2024-05-14T08:06:00Z</dcterms:created>
  <dcterms:modified xsi:type="dcterms:W3CDTF">2024-05-17T06:16:00Z</dcterms:modified>
</cp:coreProperties>
</file>